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介绍产品相关信息</w:t>
      </w:r>
    </w:p>
    <w:p>
      <w:pPr>
        <w:numPr>
          <w:ilvl w:val="0"/>
          <w:numId w:val="1"/>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选择的产品是？</w:t>
      </w:r>
    </w:p>
    <w:p>
      <w:pPr>
        <w:rPr>
          <w:rFonts w:hint="eastAsia" w:ascii="楷体" w:hAnsi="楷体" w:eastAsia="楷体" w:cs="楷体"/>
          <w:sz w:val="24"/>
          <w:szCs w:val="24"/>
        </w:rPr>
      </w:pPr>
      <w:r>
        <w:rPr>
          <w:rFonts w:hint="eastAsia" w:ascii="楷体" w:hAnsi="楷体" w:eastAsia="楷体" w:cs="楷体"/>
          <w:sz w:val="24"/>
          <w:szCs w:val="24"/>
        </w:rPr>
        <w:t>　　支付宝</w:t>
      </w:r>
    </w:p>
    <w:p>
      <w:pPr>
        <w:numPr>
          <w:ilvl w:val="0"/>
          <w:numId w:val="1"/>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为什么选择该产品作为分析？</w:t>
      </w:r>
    </w:p>
    <w:p>
      <w:pPr>
        <w:rPr>
          <w:rFonts w:hint="eastAsia" w:ascii="楷体" w:hAnsi="楷体" w:eastAsia="楷体" w:cs="楷体"/>
          <w:sz w:val="24"/>
          <w:szCs w:val="24"/>
        </w:rPr>
      </w:pPr>
      <w:r>
        <w:rPr>
          <w:rFonts w:hint="eastAsia" w:ascii="楷体" w:hAnsi="楷体" w:eastAsia="楷体" w:cs="楷体"/>
          <w:sz w:val="24"/>
          <w:szCs w:val="24"/>
        </w:rPr>
        <w:t>　　因为这个产品现在几乎每部手机都会存在，每个人都会去使用它。</w:t>
      </w:r>
    </w:p>
    <w:p>
      <w:pPr>
        <w:numPr>
          <w:ilvl w:val="0"/>
          <w:numId w:val="1"/>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该产品是怎么诞生的（在什么样的背景下）？</w:t>
      </w:r>
    </w:p>
    <w:p>
      <w:pPr>
        <w:rPr>
          <w:rFonts w:hint="eastAsia" w:ascii="楷体" w:hAnsi="楷体" w:eastAsia="楷体" w:cs="楷体"/>
          <w:sz w:val="24"/>
          <w:szCs w:val="24"/>
        </w:rPr>
      </w:pPr>
      <w:r>
        <w:rPr>
          <w:rFonts w:hint="eastAsia" w:ascii="楷体" w:hAnsi="楷体" w:eastAsia="楷体" w:cs="楷体"/>
          <w:sz w:val="24"/>
          <w:szCs w:val="24"/>
        </w:rPr>
        <w:t>　　在中国人传统的商业思维中，“一手交钱，一手交货”是天经地义的事情，而在网上交易中，这种传统的交易模式遇到了难题。淘宝网若想进一步发展，就必须先在买家和卖家之间建立互相信任的关系。</w:t>
      </w:r>
    </w:p>
    <w:p>
      <w:pPr>
        <w:rPr>
          <w:rFonts w:hint="eastAsia" w:ascii="楷体" w:hAnsi="楷体" w:eastAsia="楷体" w:cs="楷体"/>
          <w:sz w:val="24"/>
          <w:szCs w:val="24"/>
        </w:rPr>
      </w:pPr>
      <w:r>
        <w:rPr>
          <w:rFonts w:hint="eastAsia" w:ascii="楷体" w:hAnsi="楷体" w:eastAsia="楷体" w:cs="楷体"/>
          <w:sz w:val="24"/>
          <w:szCs w:val="24"/>
        </w:rPr>
        <w:t>经历了哪些发展阶段？（软件得到发展或者没落的原因是什么，比如微信的兴起给微博带来的打击）</w:t>
      </w:r>
    </w:p>
    <w:p>
      <w:pPr>
        <w:rPr>
          <w:rFonts w:hint="eastAsia" w:ascii="楷体" w:hAnsi="楷体" w:eastAsia="楷体" w:cs="楷体"/>
          <w:sz w:val="24"/>
          <w:szCs w:val="24"/>
        </w:rPr>
      </w:pPr>
      <w:r>
        <w:rPr>
          <w:rFonts w:hint="eastAsia" w:ascii="楷体" w:hAnsi="楷体" w:eastAsia="楷体" w:cs="楷体"/>
          <w:sz w:val="24"/>
          <w:szCs w:val="24"/>
        </w:rPr>
        <w:t>　　支付宝公司从2004年建立开始，始终以“信任”作为产品和服务的核心。不仅从产品上确保用户在线支付的安全，同时让用户通过支付宝在网络间建立起相互的信任，为建立纯净的互联网环境迈出了非常有意义的一步。</w:t>
      </w:r>
    </w:p>
    <w:p>
      <w:pPr>
        <w:rPr>
          <w:rFonts w:hint="eastAsia" w:ascii="楷体" w:hAnsi="楷体" w:eastAsia="楷体" w:cs="楷体"/>
          <w:sz w:val="24"/>
          <w:szCs w:val="24"/>
        </w:rPr>
      </w:pPr>
      <w:r>
        <w:rPr>
          <w:rFonts w:hint="eastAsia" w:ascii="楷体" w:hAnsi="楷体" w:eastAsia="楷体" w:cs="楷体"/>
          <w:sz w:val="24"/>
          <w:szCs w:val="24"/>
        </w:rPr>
        <w:t>　　支付宝提出的建立信任，化繁为简，以技术的创新带动信用体系完善的理念，深得人心。在六年的时间内，为电子商务各个领域的用户创造了丰富的价值，成长为全球最领先的第三方支付公司之一。截止到2010年12月，支付宝注册用户突破5.5亿，日交易额超过25亿元人民币，日交易笔数达到850万笔。</w:t>
      </w:r>
    </w:p>
    <w:p>
      <w:pPr>
        <w:rPr>
          <w:rFonts w:hint="eastAsia" w:ascii="楷体" w:hAnsi="楷体" w:eastAsia="楷体" w:cs="楷体"/>
          <w:sz w:val="24"/>
          <w:szCs w:val="24"/>
        </w:rPr>
      </w:pPr>
      <w:r>
        <w:rPr>
          <w:rFonts w:hint="eastAsia" w:ascii="楷体" w:hAnsi="楷体" w:eastAsia="楷体" w:cs="楷体"/>
          <w:sz w:val="24"/>
          <w:szCs w:val="24"/>
        </w:rPr>
        <w:t>　　支付宝创新的产品技术、独特的理念及庞大的用户群吸引越来越多的互联网商家主动选择支付宝作为其在线支付体系。</w:t>
      </w:r>
    </w:p>
    <w:p>
      <w:pPr>
        <w:rPr>
          <w:rFonts w:hint="eastAsia" w:ascii="楷体" w:hAnsi="楷体" w:eastAsia="楷体" w:cs="楷体"/>
          <w:sz w:val="24"/>
          <w:szCs w:val="24"/>
        </w:rPr>
      </w:pPr>
      <w:r>
        <w:rPr>
          <w:rFonts w:hint="eastAsia" w:ascii="楷体" w:hAnsi="楷体" w:eastAsia="楷体" w:cs="楷体"/>
          <w:sz w:val="24"/>
          <w:szCs w:val="24"/>
        </w:rPr>
        <w:t>　　目前除淘宝和阿里巴巴外，支持使用支付宝交易服务的商家已经超过46万家；涵盖了虚拟游戏、数码通讯、商业服务、机票等行业。这些商家在享受支付宝服务的同时，还是拥有了一个极具潜力的消费市场。</w:t>
      </w:r>
    </w:p>
    <w:p>
      <w:pPr>
        <w:ind w:firstLine="420"/>
        <w:rPr>
          <w:rFonts w:hint="eastAsia" w:ascii="楷体" w:hAnsi="楷体" w:eastAsia="楷体" w:cs="楷体"/>
          <w:sz w:val="24"/>
          <w:szCs w:val="24"/>
        </w:rPr>
      </w:pPr>
      <w:r>
        <w:rPr>
          <w:rFonts w:hint="eastAsia" w:ascii="楷体" w:hAnsi="楷体" w:eastAsia="楷体" w:cs="楷体"/>
          <w:sz w:val="24"/>
          <w:szCs w:val="24"/>
        </w:rPr>
        <w:t>支付宝以稳健的作风、先进的技术、敏锐的市场预见能力及极大的社会责任感，赢得了银行等合作伙伴的认同。目前国内工商银行、农业银行、建设银行、招商银行、上海浦发银行等各大商业银行以及中国邮政、VISA、MasterCard国际组织等各大机构均与支付宝建立了深入的战略合作，不断根据客户需求推出创新产品，成为金融机构在电子支付领域最为信任的合作伙伴。</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调研、评测</w:t>
      </w:r>
    </w:p>
    <w:p>
      <w:pPr>
        <w:rPr>
          <w:rFonts w:hint="eastAsia" w:ascii="楷体" w:hAnsi="楷体" w:eastAsia="楷体" w:cs="楷体"/>
          <w:sz w:val="24"/>
          <w:szCs w:val="24"/>
        </w:rPr>
      </w:pPr>
      <w:r>
        <w:rPr>
          <w:rFonts w:hint="eastAsia" w:ascii="楷体" w:hAnsi="楷体" w:eastAsia="楷体" w:cs="楷体"/>
          <w:sz w:val="24"/>
          <w:szCs w:val="24"/>
        </w:rPr>
        <w:t>     1、第一次体验</w:t>
      </w:r>
    </w:p>
    <w:p>
      <w:pPr>
        <w:rPr>
          <w:rFonts w:hint="eastAsia" w:ascii="楷体" w:hAnsi="楷体" w:eastAsia="楷体" w:cs="楷体"/>
          <w:sz w:val="24"/>
          <w:szCs w:val="24"/>
        </w:rPr>
      </w:pPr>
      <w:r>
        <w:rPr>
          <w:rFonts w:hint="eastAsia" w:ascii="楷体" w:hAnsi="楷体" w:eastAsia="楷体" w:cs="楷体"/>
          <w:sz w:val="24"/>
          <w:szCs w:val="24"/>
        </w:rPr>
        <w:t>  第一次使用支付宝是五年前的事，当时就感觉用来转账和移动支付很方便。</w:t>
      </w:r>
    </w:p>
    <w:p>
      <w:pPr>
        <w:rPr>
          <w:rFonts w:hint="eastAsia" w:ascii="楷体" w:hAnsi="楷体" w:eastAsia="楷体" w:cs="楷体"/>
          <w:sz w:val="24"/>
          <w:szCs w:val="24"/>
        </w:rPr>
      </w:pPr>
      <w:r>
        <w:rPr>
          <w:rFonts w:hint="eastAsia" w:ascii="楷体" w:hAnsi="楷体" w:eastAsia="楷体" w:cs="楷体"/>
          <w:sz w:val="24"/>
          <w:szCs w:val="24"/>
        </w:rPr>
        <w:t>  2、被采访者的感受</w:t>
      </w:r>
    </w:p>
    <w:p>
      <w:pPr>
        <w:rPr>
          <w:rFonts w:hint="eastAsia" w:ascii="楷体" w:hAnsi="楷体" w:eastAsia="楷体" w:cs="楷体"/>
          <w:sz w:val="24"/>
          <w:szCs w:val="24"/>
        </w:rPr>
      </w:pPr>
      <w:r>
        <w:rPr>
          <w:rFonts w:hint="eastAsia" w:ascii="楷体" w:hAnsi="楷体" w:eastAsia="楷体" w:cs="楷体"/>
          <w:sz w:val="24"/>
          <w:szCs w:val="24"/>
        </w:rPr>
        <w:t>  （1) 介绍采访对象的背景和需求</w:t>
      </w:r>
    </w:p>
    <w:p>
      <w:pPr>
        <w:rPr>
          <w:rFonts w:hint="eastAsia" w:ascii="楷体" w:hAnsi="楷体" w:eastAsia="楷体" w:cs="楷体"/>
          <w:sz w:val="24"/>
          <w:szCs w:val="24"/>
        </w:rPr>
      </w:pPr>
      <w:r>
        <w:rPr>
          <w:rFonts w:hint="eastAsia" w:ascii="楷体" w:hAnsi="楷体" w:eastAsia="楷体" w:cs="楷体"/>
          <w:sz w:val="24"/>
          <w:szCs w:val="24"/>
        </w:rPr>
        <w:t>   柏同学是一名普通大学生，想有个软件能线上购买东西，转账，最好能用这个软件解决日常生活的所有事情。</w:t>
      </w:r>
    </w:p>
    <w:p>
      <w:pPr>
        <w:rPr>
          <w:rFonts w:hint="eastAsia" w:ascii="楷体" w:hAnsi="楷体" w:eastAsia="楷体" w:cs="楷体"/>
          <w:sz w:val="24"/>
          <w:szCs w:val="24"/>
        </w:rPr>
      </w:pPr>
      <w:r>
        <w:rPr>
          <w:rFonts w:hint="eastAsia" w:ascii="楷体" w:hAnsi="楷体" w:eastAsia="楷体" w:cs="楷体"/>
          <w:sz w:val="24"/>
          <w:szCs w:val="24"/>
        </w:rPr>
        <w:t>（2) 让采访对象使用该产品的功能。</w:t>
      </w:r>
    </w:p>
    <w:p>
      <w:pPr>
        <w:rPr>
          <w:rFonts w:hint="eastAsia" w:ascii="楷体" w:hAnsi="楷体" w:eastAsia="楷体" w:cs="楷体"/>
          <w:sz w:val="24"/>
          <w:szCs w:val="24"/>
        </w:rPr>
      </w:pPr>
      <w:r>
        <w:rPr>
          <w:rFonts w:hint="eastAsia" w:ascii="楷体" w:hAnsi="楷体" w:eastAsia="楷体" w:cs="楷体"/>
          <w:sz w:val="24"/>
          <w:szCs w:val="24"/>
        </w:rPr>
        <w:t>   柏同学马上之前就注册过用户，感觉用户体验感很好，转账、购买电影票，点外卖等功能完善，只要一个手机就能解决大多事情。</w:t>
      </w:r>
    </w:p>
    <w:p>
      <w:pPr>
        <w:rPr>
          <w:rFonts w:hint="eastAsia" w:ascii="楷体" w:hAnsi="楷体" w:eastAsia="楷体" w:cs="楷体"/>
          <w:sz w:val="24"/>
          <w:szCs w:val="24"/>
        </w:rPr>
      </w:pPr>
      <w:r>
        <w:rPr>
          <w:rFonts w:hint="eastAsia" w:ascii="楷体" w:hAnsi="楷体" w:eastAsia="楷体" w:cs="楷体"/>
          <w:sz w:val="24"/>
          <w:szCs w:val="24"/>
        </w:rPr>
        <w:t>（3) 描述用户使用这个产品的过程，用户的问题解决了么？软件在数据量/界面/功能/准确度上各有什么优缺点？用户体验方面有问题么？</w:t>
      </w:r>
    </w:p>
    <w:p>
      <w:pPr>
        <w:rPr>
          <w:rFonts w:hint="eastAsia" w:ascii="楷体" w:hAnsi="楷体" w:eastAsia="楷体" w:cs="楷体"/>
          <w:sz w:val="24"/>
          <w:szCs w:val="24"/>
        </w:rPr>
      </w:pPr>
      <w:r>
        <w:rPr>
          <w:rFonts w:hint="eastAsia" w:ascii="楷体" w:hAnsi="楷体" w:eastAsia="楷体" w:cs="楷体"/>
          <w:sz w:val="24"/>
          <w:szCs w:val="24"/>
        </w:rPr>
        <w:t>   支付宝的功能众多，有时候找比较麻烦，未解决。界面现在做的很完善，还可以人脸识别登录，方便快捷安全。用户体验方面，现在提现超过一定金额会收手续费，比较让人接受不了，降低了用户体验感。</w:t>
      </w:r>
    </w:p>
    <w:p>
      <w:pPr>
        <w:rPr>
          <w:rFonts w:hint="eastAsia" w:ascii="楷体" w:hAnsi="楷体" w:eastAsia="楷体" w:cs="楷体"/>
          <w:sz w:val="24"/>
          <w:szCs w:val="24"/>
        </w:rPr>
      </w:pPr>
      <w:r>
        <w:rPr>
          <w:rFonts w:hint="eastAsia" w:ascii="楷体" w:hAnsi="楷体" w:eastAsia="楷体" w:cs="楷体"/>
          <w:sz w:val="24"/>
          <w:szCs w:val="24"/>
        </w:rPr>
        <w:t>（4) 用户对产品有什么改进意见</w:t>
      </w:r>
    </w:p>
    <w:p>
      <w:pPr>
        <w:rPr>
          <w:rFonts w:hint="eastAsia" w:ascii="楷体" w:hAnsi="楷体" w:eastAsia="楷体" w:cs="楷体"/>
          <w:sz w:val="24"/>
          <w:szCs w:val="24"/>
        </w:rPr>
      </w:pPr>
      <w:r>
        <w:rPr>
          <w:rFonts w:hint="eastAsia" w:ascii="楷体" w:hAnsi="楷体" w:eastAsia="楷体" w:cs="楷体"/>
          <w:sz w:val="24"/>
          <w:szCs w:val="24"/>
        </w:rPr>
        <w:t>   支付宝提现有金额限制，最好能取消，加强系统的安全指数，让用户有更好的体验感</w:t>
      </w:r>
    </w:p>
    <w:p>
      <w:pPr>
        <w:rPr>
          <w:rFonts w:hint="eastAsia" w:ascii="楷体" w:hAnsi="楷体" w:eastAsia="楷体" w:cs="楷体"/>
          <w:sz w:val="24"/>
          <w:szCs w:val="24"/>
        </w:rPr>
      </w:pPr>
      <w:r>
        <w:rPr>
          <w:rFonts w:hint="eastAsia" w:ascii="楷体" w:hAnsi="楷体" w:eastAsia="楷体" w:cs="楷体"/>
          <w:sz w:val="24"/>
          <w:szCs w:val="24"/>
        </w:rPr>
        <w:t>3、结论：经过这么多工作，你一定有充分的理由给这个软件做一个评价:</w:t>
      </w:r>
    </w:p>
    <w:p>
      <w:pPr>
        <w:rPr>
          <w:rFonts w:hint="eastAsia" w:ascii="楷体" w:hAnsi="楷体" w:eastAsia="楷体" w:cs="楷体"/>
          <w:sz w:val="24"/>
          <w:szCs w:val="24"/>
        </w:rPr>
      </w:pPr>
      <w:r>
        <w:rPr>
          <w:rFonts w:hint="eastAsia" w:ascii="楷体" w:hAnsi="楷体" w:eastAsia="楷体" w:cs="楷体"/>
          <w:sz w:val="24"/>
          <w:szCs w:val="24"/>
        </w:rPr>
        <w:t>好，不错。</w:t>
      </w:r>
    </w:p>
    <w:p>
      <w:pPr>
        <w:rPr>
          <w:rFonts w:hint="eastAsia" w:ascii="楷体" w:hAnsi="楷体" w:eastAsia="楷体" w:cs="楷体"/>
          <w:sz w:val="24"/>
          <w:szCs w:val="24"/>
          <w:lang w:val="en-US" w:eastAsia="zh-CN"/>
        </w:rPr>
      </w:pPr>
      <w:r>
        <w:rPr>
          <w:rFonts w:hint="eastAsia" w:ascii="楷体" w:hAnsi="楷体" w:eastAsia="楷体" w:cs="楷体"/>
          <w:b/>
          <w:bCs/>
          <w:sz w:val="28"/>
          <w:szCs w:val="28"/>
          <w:lang w:val="en-US" w:eastAsia="zh-CN"/>
        </w:rPr>
        <w:t>需求分析</w:t>
      </w:r>
    </w:p>
    <w:p>
      <w:pPr>
        <w:numPr>
          <w:ilvl w:val="0"/>
          <w:numId w:val="2"/>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列出该产品的典型用户和典型场景，并且用用例图（Use case）加以表示</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Use case如下</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drawing>
          <wp:inline distT="0" distB="0" distL="114300" distR="114300">
            <wp:extent cx="5066665" cy="3574415"/>
            <wp:effectExtent l="0" t="0" r="825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66665" cy="3574415"/>
                    </a:xfrm>
                    <a:prstGeom prst="rect">
                      <a:avLst/>
                    </a:prstGeom>
                    <a:noFill/>
                    <a:ln w="9525">
                      <a:noFill/>
                    </a:ln>
                  </pic:spPr>
                </pic:pic>
              </a:graphicData>
            </a:graphic>
          </wp:inline>
        </w:drawing>
      </w:r>
    </w:p>
    <w:p>
      <w:pPr>
        <w:keepNext w:val="0"/>
        <w:keepLines w:val="0"/>
        <w:widowControl/>
        <w:numPr>
          <w:ilvl w:val="0"/>
          <w:numId w:val="2"/>
        </w:numPr>
        <w:suppressLineNumbers w:val="0"/>
        <w:ind w:left="420" w:leftChars="0" w:hanging="42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根据KANO模型，列举出你分析的产品在四个象限中分别存在哪些功能。</w:t>
      </w:r>
    </w:p>
    <w:p>
      <w:pPr>
        <w:keepNext w:val="0"/>
        <w:keepLines w:val="0"/>
        <w:widowControl/>
        <w:numPr>
          <w:ilvl w:val="0"/>
          <w:numId w:val="0"/>
        </w:numPr>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drawing>
          <wp:inline distT="0" distB="0" distL="114300" distR="114300">
            <wp:extent cx="5120005" cy="3218815"/>
            <wp:effectExtent l="0" t="0" r="63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20005" cy="321881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kern w:val="0"/>
          <w:sz w:val="24"/>
          <w:szCs w:val="24"/>
          <w:lang w:val="en-US" w:eastAsia="zh-CN" w:bidi="ar"/>
        </w:rPr>
      </w:pPr>
    </w:p>
    <w:p>
      <w:pPr>
        <w:numPr>
          <w:ilvl w:val="0"/>
          <w:numId w:val="3"/>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选择获取需求的方法（比如焦点小组、深入面谈），得到该软件的需求。（对不同的典型用户可以采取不同的方法</w:t>
      </w:r>
      <w:r>
        <w:rPr>
          <w:rFonts w:hint="eastAsia" w:ascii="楷体" w:hAnsi="楷体" w:eastAsia="楷体" w:cs="楷体"/>
          <w:sz w:val="24"/>
          <w:szCs w:val="24"/>
          <w:lang w:val="en-US" w:eastAsia="zh-CN"/>
        </w:rPr>
        <w:t>）</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通过焦点小组，我们可以总结出普通个人用户对于对于支付宝最基本的需求是实现线上支付功能。</w:t>
      </w:r>
    </w:p>
    <w:p>
      <w:pPr>
        <w:pStyle w:val="2"/>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b/>
          <w:bCs w:val="0"/>
          <w:i w:val="0"/>
          <w:caps w:val="0"/>
          <w:color w:val="4B4B4B"/>
          <w:spacing w:val="0"/>
          <w:sz w:val="28"/>
          <w:szCs w:val="28"/>
          <w:u w:val="none"/>
        </w:rPr>
      </w:pPr>
      <w:r>
        <w:rPr>
          <w:rStyle w:val="6"/>
          <w:rFonts w:hint="eastAsia" w:ascii="楷体" w:hAnsi="楷体" w:eastAsia="楷体" w:cs="楷体"/>
          <w:b/>
          <w:bCs w:val="0"/>
          <w:i w:val="0"/>
          <w:caps w:val="0"/>
          <w:color w:val="4B4B4B"/>
          <w:spacing w:val="0"/>
          <w:sz w:val="28"/>
          <w:szCs w:val="28"/>
          <w:u w:val="none"/>
        </w:rPr>
        <w:t> 分析</w:t>
      </w:r>
    </w:p>
    <w:p>
      <w:pPr>
        <w:pStyle w:val="2"/>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b/>
          <w:i w:val="0"/>
          <w:caps w:val="0"/>
          <w:color w:val="4B4B4B"/>
          <w:spacing w:val="0"/>
          <w:sz w:val="24"/>
          <w:szCs w:val="24"/>
          <w:u w:val="none"/>
          <w:lang w:val="en-US" w:eastAsia="zh-CN"/>
        </w:rPr>
      </w:pPr>
      <w:r>
        <w:rPr>
          <w:rStyle w:val="6"/>
          <w:rFonts w:hint="eastAsia" w:ascii="楷体" w:hAnsi="楷体" w:eastAsia="楷体" w:cs="楷体"/>
          <w:b/>
          <w:i w:val="0"/>
          <w:caps w:val="0"/>
          <w:color w:val="4B4B4B"/>
          <w:spacing w:val="0"/>
          <w:sz w:val="24"/>
          <w:szCs w:val="24"/>
          <w:u w:val="none"/>
        </w:rPr>
        <w:t>支付宝最先是以其购物的功能而诞生，之后衍生出了其他各项功能，从而形成了功能强大的体系，如线下支付，滴滴打车，火车票代购，买机票，订酒店，买电影票等等诸如此类。现如今它的发展迅猛，手机支付已经成为当代城市的主流。</w:t>
      </w:r>
      <w:r>
        <w:rPr>
          <w:rStyle w:val="6"/>
          <w:rFonts w:hint="eastAsia" w:ascii="楷体" w:hAnsi="楷体" w:eastAsia="楷体" w:cs="楷体"/>
          <w:b/>
          <w:i w:val="0"/>
          <w:caps w:val="0"/>
          <w:color w:val="4B4B4B"/>
          <w:spacing w:val="0"/>
          <w:sz w:val="24"/>
          <w:szCs w:val="24"/>
          <w:u w:val="none"/>
          <w:lang w:val="en-US" w:eastAsia="zh-CN"/>
        </w:rPr>
        <w:t>打破了传统的交易模式。</w:t>
      </w:r>
    </w:p>
    <w:p>
      <w:pPr>
        <w:pStyle w:val="3"/>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i w:val="0"/>
          <w:caps w:val="0"/>
          <w:color w:val="4B4B4B"/>
          <w:spacing w:val="0"/>
          <w:sz w:val="24"/>
          <w:szCs w:val="24"/>
          <w:u w:val="none"/>
        </w:rPr>
      </w:pPr>
      <w:r>
        <w:rPr>
          <w:rFonts w:hint="eastAsia" w:ascii="楷体" w:hAnsi="楷体" w:eastAsia="楷体" w:cs="楷体"/>
          <w:i w:val="0"/>
          <w:caps w:val="0"/>
          <w:color w:val="4B4B4B"/>
          <w:spacing w:val="0"/>
          <w:sz w:val="24"/>
          <w:szCs w:val="24"/>
          <w:u w:val="none"/>
        </w:rPr>
        <w:t> </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支付宝购物流程</w:t>
      </w:r>
    </w:p>
    <w:p>
      <w:pPr>
        <w:keepNext w:val="0"/>
        <w:keepLines w:val="0"/>
        <w:widowControl/>
        <w:numPr>
          <w:ilvl w:val="0"/>
          <w:numId w:val="4"/>
        </w:numPr>
        <w:suppressLineNumbers w:val="0"/>
        <w:spacing w:before="0" w:beforeAutospacing="1" w:after="0" w:afterAutospacing="1"/>
        <w:ind w:left="72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drawing>
          <wp:inline distT="0" distB="0" distL="114300" distR="114300">
            <wp:extent cx="4962525" cy="1095375"/>
            <wp:effectExtent l="0" t="0" r="5715" b="190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962525" cy="1095375"/>
                    </a:xfrm>
                    <a:prstGeom prst="rect">
                      <a:avLst/>
                    </a:prstGeom>
                    <a:noFill/>
                    <a:ln w="9525">
                      <a:noFill/>
                    </a:ln>
                  </pic:spPr>
                </pic:pic>
              </a:graphicData>
            </a:graphic>
          </wp:inline>
        </w:drawing>
      </w:r>
    </w:p>
    <w:p>
      <w:pPr>
        <w:pStyle w:val="3"/>
        <w:keepNext w:val="0"/>
        <w:keepLines w:val="0"/>
        <w:widowControl/>
        <w:suppressLineNumbers w:val="0"/>
        <w:spacing w:before="120" w:beforeAutospacing="0" w:after="240" w:afterAutospacing="0" w:line="18" w:lineRule="atLeast"/>
        <w:ind w:left="360" w:right="0" w:firstLine="0"/>
        <w:jc w:val="left"/>
        <w:rPr>
          <w:rFonts w:hint="eastAsia" w:ascii="楷体" w:hAnsi="楷体" w:eastAsia="楷体" w:cs="楷体"/>
          <w:sz w:val="24"/>
          <w:szCs w:val="24"/>
        </w:rPr>
      </w:pPr>
    </w:p>
    <w:p>
      <w:pPr>
        <w:keepNext w:val="0"/>
        <w:keepLines w:val="0"/>
        <w:widowControl/>
        <w:numPr>
          <w:ilvl w:val="0"/>
          <w:numId w:val="4"/>
        </w:numPr>
        <w:suppressLineNumbers w:val="0"/>
        <w:spacing w:before="0" w:beforeAutospacing="1" w:after="0" w:afterAutospacing="1"/>
        <w:ind w:left="720" w:hanging="360"/>
        <w:jc w:val="left"/>
        <w:rPr>
          <w:rFonts w:hint="eastAsia" w:ascii="楷体" w:hAnsi="楷体" w:eastAsia="楷体" w:cs="楷体"/>
          <w:sz w:val="24"/>
          <w:szCs w:val="24"/>
        </w:rPr>
      </w:pP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选择商品：登录淘宝，选择您要购买的商品，选中后点击</w:t>
      </w:r>
      <w:r>
        <w:rPr>
          <w:rFonts w:hint="eastAsia" w:ascii="楷体" w:hAnsi="楷体" w:eastAsia="楷体" w:cs="楷体"/>
          <w:i w:val="0"/>
          <w:caps w:val="0"/>
          <w:color w:val="4B4B4B"/>
          <w:spacing w:val="0"/>
          <w:sz w:val="24"/>
          <w:szCs w:val="24"/>
          <w:u w:val="none"/>
        </w:rPr>
        <w:t>“立即购买”买下您选中的商品</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填写信息：正确填写买家的收货信息，所需的购买数量，点</w:t>
      </w:r>
      <w:r>
        <w:rPr>
          <w:rFonts w:hint="eastAsia" w:ascii="楷体" w:hAnsi="楷体" w:eastAsia="楷体" w:cs="楷体"/>
          <w:i w:val="0"/>
          <w:caps w:val="0"/>
          <w:color w:val="4B4B4B"/>
          <w:spacing w:val="0"/>
          <w:sz w:val="24"/>
          <w:szCs w:val="24"/>
          <w:u w:val="none"/>
        </w:rPr>
        <w:t>“确认无误，购买”</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确认付款：选择支付宝账户余额支付，点</w:t>
      </w:r>
      <w:r>
        <w:rPr>
          <w:rFonts w:hint="eastAsia" w:ascii="楷体" w:hAnsi="楷体" w:eastAsia="楷体" w:cs="楷体"/>
          <w:i w:val="0"/>
          <w:caps w:val="0"/>
          <w:color w:val="4B4B4B"/>
          <w:spacing w:val="0"/>
          <w:sz w:val="24"/>
          <w:szCs w:val="24"/>
          <w:u w:val="none"/>
        </w:rPr>
        <w:t>“确认无误，付款”</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收货确认：卖家发货后，买家注意查收货物，收到货物并确认无损伤后，点</w:t>
      </w:r>
      <w:r>
        <w:rPr>
          <w:rFonts w:hint="eastAsia" w:ascii="楷体" w:hAnsi="楷体" w:eastAsia="楷体" w:cs="楷体"/>
          <w:i w:val="0"/>
          <w:caps w:val="0"/>
          <w:color w:val="4B4B4B"/>
          <w:spacing w:val="0"/>
          <w:sz w:val="24"/>
          <w:szCs w:val="24"/>
          <w:u w:val="none"/>
        </w:rPr>
        <w:t>“确认收货”</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支付宝付款：输入支付宝账户的支付密码，点</w:t>
      </w:r>
      <w:r>
        <w:rPr>
          <w:rFonts w:hint="eastAsia" w:ascii="楷体" w:hAnsi="楷体" w:eastAsia="楷体" w:cs="楷体"/>
          <w:i w:val="0"/>
          <w:caps w:val="0"/>
          <w:color w:val="4B4B4B"/>
          <w:spacing w:val="0"/>
          <w:sz w:val="24"/>
          <w:szCs w:val="24"/>
          <w:u w:val="none"/>
        </w:rPr>
        <w:t>“同意付款”付款给卖家</w:t>
      </w:r>
    </w:p>
    <w:p>
      <w:pPr>
        <w:keepNext w:val="0"/>
        <w:keepLines w:val="0"/>
        <w:widowControl/>
        <w:numPr>
          <w:ilvl w:val="0"/>
          <w:numId w:val="4"/>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给卖家评价：给对方评价，评价成功</w:t>
      </w:r>
    </w:p>
    <w:p>
      <w:pPr>
        <w:pStyle w:val="3"/>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i w:val="0"/>
          <w:caps w:val="0"/>
          <w:color w:val="4B4B4B"/>
          <w:spacing w:val="0"/>
          <w:sz w:val="24"/>
          <w:szCs w:val="24"/>
          <w:u w:val="none"/>
        </w:rPr>
      </w:pPr>
      <w:r>
        <w:rPr>
          <w:rFonts w:hint="eastAsia" w:ascii="楷体" w:hAnsi="楷体" w:eastAsia="楷体" w:cs="楷体"/>
          <w:i w:val="0"/>
          <w:caps w:val="0"/>
          <w:color w:val="4B4B4B"/>
          <w:spacing w:val="0"/>
          <w:sz w:val="24"/>
          <w:szCs w:val="24"/>
          <w:u w:val="none"/>
        </w:rPr>
        <w:t>‚ </w:t>
      </w:r>
      <w:r>
        <w:rPr>
          <w:rFonts w:hint="eastAsia" w:ascii="楷体" w:hAnsi="楷体" w:eastAsia="楷体" w:cs="楷体"/>
          <w:i w:val="0"/>
          <w:caps w:val="0"/>
          <w:color w:val="4B4B4B"/>
          <w:spacing w:val="0"/>
          <w:sz w:val="24"/>
          <w:szCs w:val="24"/>
          <w:u w:val="none"/>
        </w:rPr>
        <w:t>支付宝的商业模式：</w:t>
      </w:r>
    </w:p>
    <w:p>
      <w:pPr>
        <w:pStyle w:val="3"/>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i w:val="0"/>
          <w:caps w:val="0"/>
          <w:color w:val="4B4B4B"/>
          <w:spacing w:val="0"/>
          <w:sz w:val="24"/>
          <w:szCs w:val="24"/>
          <w:u w:val="none"/>
        </w:rPr>
      </w:pPr>
      <w:r>
        <w:rPr>
          <w:rFonts w:hint="eastAsia" w:ascii="楷体" w:hAnsi="楷体" w:eastAsia="楷体" w:cs="楷体"/>
          <w:i w:val="0"/>
          <w:caps w:val="0"/>
          <w:color w:val="4B4B4B"/>
          <w:spacing w:val="0"/>
          <w:sz w:val="24"/>
          <w:szCs w:val="24"/>
          <w:u w:val="none"/>
        </w:rPr>
        <w:t>支付宝是国内领先的独立第三方支付平台，致力于为中国电子商务提供</w:t>
      </w:r>
      <w:r>
        <w:rPr>
          <w:rFonts w:hint="eastAsia" w:ascii="楷体" w:hAnsi="楷体" w:eastAsia="楷体" w:cs="楷体"/>
          <w:i w:val="0"/>
          <w:caps w:val="0"/>
          <w:color w:val="4B4B4B"/>
          <w:spacing w:val="0"/>
          <w:sz w:val="24"/>
          <w:szCs w:val="24"/>
          <w:u w:val="none"/>
        </w:rPr>
        <w:t>“简单、安全、快捷”的在线支付解决方案。</w:t>
      </w:r>
    </w:p>
    <w:p>
      <w:pPr>
        <w:pStyle w:val="3"/>
        <w:keepNext w:val="0"/>
        <w:keepLines w:val="0"/>
        <w:widowControl/>
        <w:suppressLineNumbers w:val="0"/>
        <w:spacing w:before="120" w:beforeAutospacing="0" w:after="120" w:afterAutospacing="0" w:line="18" w:lineRule="atLeast"/>
        <w:ind w:left="0" w:right="0" w:firstLine="0"/>
        <w:jc w:val="left"/>
        <w:rPr>
          <w:rFonts w:hint="eastAsia" w:ascii="楷体" w:hAnsi="楷体" w:eastAsia="楷体" w:cs="楷体"/>
          <w:i w:val="0"/>
          <w:caps w:val="0"/>
          <w:color w:val="4B4B4B"/>
          <w:spacing w:val="0"/>
          <w:sz w:val="24"/>
          <w:szCs w:val="24"/>
          <w:u w:val="none"/>
        </w:rPr>
      </w:pPr>
      <w:r>
        <w:rPr>
          <w:rFonts w:hint="eastAsia" w:ascii="楷体" w:hAnsi="楷体" w:eastAsia="楷体" w:cs="楷体"/>
          <w:i w:val="0"/>
          <w:caps w:val="0"/>
          <w:color w:val="4B4B4B"/>
          <w:spacing w:val="0"/>
          <w:sz w:val="24"/>
          <w:szCs w:val="24"/>
          <w:u w:val="none"/>
        </w:rPr>
        <w:t>支付宝属于信用担保型平台，所谓信用担保就是在网上支付过程中起到信用担保和代收代付的作用，其运作的实质是以支付宝为信用中介，在买家确认收到合格货物前，由支付宝替买卖双方保存支付款的一种增值服务</w:t>
      </w:r>
    </w:p>
    <w:p>
      <w:pPr>
        <w:keepNext w:val="0"/>
        <w:keepLines w:val="0"/>
        <w:widowControl/>
        <w:numPr>
          <w:ilvl w:val="0"/>
          <w:numId w:val="5"/>
        </w:numPr>
        <w:suppressLineNumbers w:val="0"/>
        <w:spacing w:before="0" w:beforeAutospacing="1" w:after="0" w:afterAutospacing="1"/>
        <w:ind w:left="360" w:hanging="360"/>
        <w:jc w:val="left"/>
        <w:rPr>
          <w:rFonts w:hint="eastAsia" w:ascii="楷体" w:hAnsi="楷体" w:eastAsia="楷体" w:cs="楷体"/>
          <w:sz w:val="24"/>
          <w:szCs w:val="24"/>
        </w:rPr>
      </w:pPr>
      <w:r>
        <w:rPr>
          <w:rFonts w:hint="eastAsia" w:ascii="楷体" w:hAnsi="楷体" w:eastAsia="楷体" w:cs="楷体"/>
          <w:i w:val="0"/>
          <w:caps w:val="0"/>
          <w:color w:val="4B4B4B"/>
          <w:spacing w:val="0"/>
          <w:sz w:val="24"/>
          <w:szCs w:val="24"/>
          <w:u w:val="none"/>
        </w:rPr>
        <w:t>分析这个软件目前的优劣</w:t>
      </w:r>
      <w:r>
        <w:rPr>
          <w:rFonts w:hint="eastAsia" w:ascii="楷体" w:hAnsi="楷体" w:eastAsia="楷体" w:cs="楷体"/>
          <w:i w:val="0"/>
          <w:caps w:val="0"/>
          <w:color w:val="4B4B4B"/>
          <w:spacing w:val="0"/>
          <w:sz w:val="24"/>
          <w:szCs w:val="24"/>
          <w:u w:val="none"/>
        </w:rPr>
        <w:t xml:space="preserve"> (和类似软件相比)，推理出这个软件团队在软件工程方面可以提高的重要方面 (具体建议)。要求把对比的结果列出一个表格，对比每个软件各自的优点和缺点。</w:t>
      </w:r>
    </w:p>
    <w:p>
      <w:pPr>
        <w:keepNext w:val="0"/>
        <w:keepLines w:val="0"/>
        <w:widowControl/>
        <w:numPr>
          <w:ilvl w:val="0"/>
          <w:numId w:val="5"/>
        </w:numPr>
        <w:suppressLineNumbers w:val="0"/>
        <w:spacing w:before="0" w:beforeAutospacing="1" w:after="0" w:afterAutospacing="1"/>
        <w:ind w:left="360" w:hanging="360"/>
        <w:jc w:val="left"/>
        <w:rPr>
          <w:rFonts w:hint="eastAsia" w:ascii="楷体" w:hAnsi="楷体" w:eastAsia="楷体" w:cs="楷体"/>
          <w:sz w:val="24"/>
          <w:szCs w:val="24"/>
        </w:rPr>
      </w:pPr>
    </w:p>
    <w:p>
      <w:pPr>
        <w:rPr>
          <w:rFonts w:hint="eastAsia" w:ascii="楷体" w:hAnsi="楷体" w:eastAsia="楷体" w:cs="楷体"/>
          <w:i w:val="0"/>
          <w:caps w:val="0"/>
          <w:color w:val="4B4B4B"/>
          <w:spacing w:val="0"/>
          <w:sz w:val="24"/>
          <w:szCs w:val="24"/>
          <w:u w:val="none"/>
        </w:rPr>
      </w:pPr>
      <w:r>
        <w:rPr>
          <w:rFonts w:hint="eastAsia" w:ascii="楷体" w:hAnsi="楷体" w:eastAsia="楷体" w:cs="楷体"/>
          <w:i w:val="0"/>
          <w:caps w:val="0"/>
          <w:color w:val="4B4B4B"/>
          <w:spacing w:val="0"/>
          <w:sz w:val="24"/>
          <w:szCs w:val="24"/>
          <w:u w:val="none"/>
        </w:rPr>
        <w:drawing>
          <wp:inline distT="0" distB="0" distL="114300" distR="114300">
            <wp:extent cx="5572125" cy="2152650"/>
            <wp:effectExtent l="0" t="0" r="5715" b="1143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572125" cy="2152650"/>
                    </a:xfrm>
                    <a:prstGeom prst="rect">
                      <a:avLst/>
                    </a:prstGeom>
                    <a:noFill/>
                    <a:ln w="9525">
                      <a:noFill/>
                    </a:ln>
                  </pic:spPr>
                </pic:pic>
              </a:graphicData>
            </a:graphic>
          </wp:inline>
        </w:drawing>
      </w:r>
    </w:p>
    <w:p>
      <w:pPr>
        <w:rPr>
          <w:rFonts w:hint="eastAsia" w:ascii="楷体" w:hAnsi="楷体" w:eastAsia="楷体" w:cs="楷体"/>
          <w:i w:val="0"/>
          <w:caps w:val="0"/>
          <w:color w:val="4B4B4B"/>
          <w:spacing w:val="0"/>
          <w:sz w:val="24"/>
          <w:szCs w:val="24"/>
          <w:u w:val="none"/>
        </w:rPr>
      </w:pPr>
    </w:p>
    <w:p>
      <w:pPr>
        <w:rPr>
          <w:rFonts w:hint="eastAsia" w:ascii="楷体" w:hAnsi="楷体" w:eastAsia="楷体" w:cs="楷体"/>
          <w:i w:val="0"/>
          <w:caps w:val="0"/>
          <w:color w:val="4B4B4B"/>
          <w:spacing w:val="0"/>
          <w:sz w:val="24"/>
          <w:szCs w:val="24"/>
          <w:u w:val="none"/>
        </w:rPr>
      </w:pPr>
    </w:p>
    <w:p>
      <w:pPr>
        <w:pStyle w:val="2"/>
        <w:keepNext w:val="0"/>
        <w:keepLines w:val="0"/>
        <w:widowControl/>
        <w:suppressLineNumbers w:val="0"/>
        <w:spacing w:before="120" w:beforeAutospacing="0" w:after="120" w:afterAutospacing="0" w:line="18" w:lineRule="atLeast"/>
        <w:ind w:left="0" w:right="0" w:firstLine="0"/>
        <w:jc w:val="left"/>
        <w:rPr>
          <w:rStyle w:val="6"/>
          <w:rFonts w:hint="eastAsia" w:ascii="楷体" w:hAnsi="楷体" w:eastAsia="楷体" w:cs="楷体"/>
          <w:b/>
          <w:bCs w:val="0"/>
          <w:i w:val="0"/>
          <w:caps w:val="0"/>
          <w:color w:val="4B4B4B"/>
          <w:spacing w:val="0"/>
          <w:sz w:val="28"/>
          <w:szCs w:val="28"/>
          <w:u w:val="none"/>
        </w:rPr>
      </w:pPr>
      <w:r>
        <w:rPr>
          <w:rStyle w:val="6"/>
          <w:rFonts w:hint="eastAsia" w:ascii="楷体" w:hAnsi="楷体" w:eastAsia="楷体" w:cs="楷体"/>
          <w:b/>
          <w:bCs w:val="0"/>
          <w:i w:val="0"/>
          <w:caps w:val="0"/>
          <w:color w:val="4B4B4B"/>
          <w:spacing w:val="0"/>
          <w:sz w:val="28"/>
          <w:szCs w:val="28"/>
          <w:u w:val="none"/>
        </w:rPr>
        <w:t>建议和规划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楷体" w:hAnsi="楷体" w:eastAsia="楷体" w:cs="楷体"/>
          <w:i w:val="0"/>
          <w:caps w:val="0"/>
          <w:color w:val="000000"/>
          <w:spacing w:val="0"/>
          <w:sz w:val="24"/>
          <w:szCs w:val="24"/>
          <w:u w:val="none"/>
        </w:rPr>
      </w:pPr>
      <w:r>
        <w:rPr>
          <w:rFonts w:hint="eastAsia" w:ascii="楷体" w:hAnsi="楷体" w:eastAsia="楷体" w:cs="楷体"/>
          <w:i w:val="0"/>
          <w:caps w:val="0"/>
          <w:color w:val="000000"/>
          <w:spacing w:val="0"/>
          <w:sz w:val="24"/>
          <w:szCs w:val="24"/>
          <w:u w:val="none"/>
        </w:rPr>
        <w:t>1.如果你是项目经理，如何提高从而在竞争中胜出？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楷体" w:hAnsi="楷体" w:eastAsia="楷体" w:cs="楷体"/>
          <w:i w:val="0"/>
          <w:caps w:val="0"/>
          <w:color w:val="000000"/>
          <w:spacing w:val="0"/>
          <w:sz w:val="24"/>
          <w:szCs w:val="24"/>
          <w:u w:val="none"/>
        </w:rPr>
      </w:pPr>
      <w:r>
        <w:rPr>
          <w:rFonts w:hint="eastAsia" w:ascii="楷体" w:hAnsi="楷体" w:eastAsia="楷体" w:cs="楷体"/>
          <w:i w:val="0"/>
          <w:caps w:val="0"/>
          <w:color w:val="000000"/>
          <w:spacing w:val="0"/>
          <w:sz w:val="24"/>
          <w:szCs w:val="24"/>
          <w:u w:val="none"/>
        </w:rPr>
        <w:t>    目前支付宝的功能在同类产品中算是比较完善的，我觉得如果要在竞争中脱颖而出，首先支付宝最基本的功能一定要做到最好，因为支付宝的定位是支付软件，支付的便捷是它最重要的部分，而其他一些附加的功能只能说是锦上添花，不能说把其他方面的功能不断完善扩充，而舍弃原本的东西，这样肯定是不对的。其次要善于去比较相同类型软件与自身的差异，往往被吸引走的用户是因为别的软件有而我们自己本身没有的功能。还要善于与现在流行的元素进行结合，比如共享的概念，多引进一些人们需要的功能，为使用者建立一个更安全更便捷的平台将会是取胜的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楷体" w:hAnsi="楷体" w:eastAsia="楷体" w:cs="楷体"/>
          <w:i w:val="0"/>
          <w:caps w:val="0"/>
          <w:color w:val="000000"/>
          <w:spacing w:val="0"/>
          <w:sz w:val="24"/>
          <w:szCs w:val="24"/>
          <w:u w:val="none"/>
        </w:rPr>
      </w:pPr>
      <w:r>
        <w:rPr>
          <w:rFonts w:hint="eastAsia" w:ascii="楷体" w:hAnsi="楷体" w:eastAsia="楷体" w:cs="楷体"/>
          <w:i w:val="0"/>
          <w:caps w:val="0"/>
          <w:color w:val="000000"/>
          <w:spacing w:val="0"/>
          <w:sz w:val="24"/>
          <w:szCs w:val="24"/>
          <w:u w:val="none"/>
        </w:rPr>
        <w:t>2.目前市场上有什么样的产品了？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楷体" w:hAnsi="楷体" w:eastAsia="楷体" w:cs="楷体"/>
          <w:i w:val="0"/>
          <w:caps w:val="0"/>
          <w:color w:val="000000"/>
          <w:spacing w:val="0"/>
          <w:sz w:val="24"/>
          <w:szCs w:val="24"/>
          <w:u w:val="none"/>
        </w:rPr>
      </w:pPr>
      <w:r>
        <w:rPr>
          <w:rFonts w:hint="eastAsia" w:ascii="楷体" w:hAnsi="楷体" w:eastAsia="楷体" w:cs="楷体"/>
          <w:i w:val="0"/>
          <w:caps w:val="0"/>
          <w:color w:val="000000"/>
          <w:spacing w:val="0"/>
          <w:sz w:val="24"/>
          <w:szCs w:val="24"/>
          <w:u w:val="none"/>
        </w:rPr>
        <w:t>    微信，银联卡支付，</w:t>
      </w:r>
      <w:r>
        <w:rPr>
          <w:rFonts w:hint="eastAsia" w:ascii="楷体" w:hAnsi="楷体" w:eastAsia="楷体" w:cs="楷体"/>
          <w:i w:val="0"/>
          <w:caps w:val="0"/>
          <w:color w:val="000000"/>
          <w:spacing w:val="0"/>
          <w:sz w:val="24"/>
          <w:szCs w:val="24"/>
          <w:u w:val="none"/>
        </w:rPr>
        <w:t>apple pay，qq钱包等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楷体" w:hAnsi="楷体" w:eastAsia="楷体" w:cs="楷体"/>
          <w:i w:val="0"/>
          <w:caps w:val="0"/>
          <w:color w:val="000000"/>
          <w:spacing w:val="0"/>
          <w:sz w:val="24"/>
          <w:szCs w:val="24"/>
          <w:u w:val="none"/>
        </w:rPr>
      </w:pPr>
      <w:r>
        <w:rPr>
          <w:rFonts w:hint="eastAsia" w:ascii="楷体" w:hAnsi="楷体" w:eastAsia="楷体" w:cs="楷体"/>
          <w:i w:val="0"/>
          <w:caps w:val="0"/>
          <w:color w:val="000000"/>
          <w:spacing w:val="0"/>
          <w:sz w:val="24"/>
          <w:szCs w:val="24"/>
          <w:u w:val="none"/>
        </w:rPr>
        <w:t>3.你要设计什么样的功能？（杀手功能</w:t>
      </w:r>
      <w:r>
        <w:rPr>
          <w:rFonts w:hint="eastAsia" w:ascii="楷体" w:hAnsi="楷体" w:eastAsia="楷体" w:cs="楷体"/>
          <w:i w:val="0"/>
          <w:caps w:val="0"/>
          <w:color w:val="000000"/>
          <w:spacing w:val="0"/>
          <w:sz w:val="24"/>
          <w:szCs w:val="24"/>
          <w:u w:val="none"/>
        </w:rPr>
        <w:t xml:space="preserve"> or 外围功能）</w:t>
      </w:r>
    </w:p>
    <w:p>
      <w:pPr>
        <w:rPr>
          <w:rFonts w:hint="eastAsia" w:ascii="楷体" w:hAnsi="楷体" w:eastAsia="楷体" w:cs="楷体"/>
          <w:i w:val="0"/>
          <w:caps w:val="0"/>
          <w:color w:val="3F3F3F"/>
          <w:spacing w:val="0"/>
          <w:sz w:val="24"/>
          <w:szCs w:val="24"/>
          <w:u w:val="none"/>
        </w:rPr>
      </w:pPr>
      <w:r>
        <w:rPr>
          <w:rFonts w:hint="eastAsia" w:ascii="楷体" w:hAnsi="楷体" w:eastAsia="楷体" w:cs="楷体"/>
          <w:i w:val="0"/>
          <w:caps w:val="0"/>
          <w:color w:val="3F3F3F"/>
          <w:spacing w:val="0"/>
          <w:sz w:val="24"/>
          <w:szCs w:val="24"/>
          <w:u w:val="none"/>
        </w:rPr>
        <w:t>设计一个功能让支付宝也能当公交卡一样使用。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360" w:lineRule="atLeast"/>
        <w:ind w:left="720" w:hanging="360"/>
        <w:jc w:val="left"/>
        <w:rPr>
          <w:rFonts w:hint="eastAsia" w:ascii="楷体" w:hAnsi="楷体" w:eastAsia="楷体" w:cs="楷体"/>
          <w:sz w:val="24"/>
          <w:szCs w:val="24"/>
        </w:rPr>
      </w:pPr>
      <w:r>
        <w:rPr>
          <w:rFonts w:hint="eastAsia" w:ascii="楷体" w:hAnsi="楷体" w:eastAsia="楷体" w:cs="楷体"/>
          <w:i w:val="0"/>
          <w:caps w:val="0"/>
          <w:color w:val="3F3F3F"/>
          <w:spacing w:val="0"/>
          <w:sz w:val="24"/>
          <w:szCs w:val="24"/>
          <w:u w:val="none"/>
        </w:rPr>
        <w:t>为何要做这个功能，而不是其他功能？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60" w:lineRule="atLeast"/>
        <w:jc w:val="left"/>
        <w:rPr>
          <w:rFonts w:hint="eastAsia" w:ascii="楷体" w:hAnsi="楷体" w:eastAsia="楷体" w:cs="楷体"/>
          <w:color w:val="3F3F3F"/>
          <w:sz w:val="24"/>
          <w:szCs w:val="24"/>
          <w:u w:val="none"/>
        </w:rPr>
      </w:pPr>
      <w:r>
        <w:rPr>
          <w:rFonts w:hint="eastAsia" w:ascii="楷体" w:hAnsi="楷体" w:eastAsia="楷体" w:cs="楷体"/>
          <w:i w:val="0"/>
          <w:caps w:val="0"/>
          <w:color w:val="3F3F3F"/>
          <w:spacing w:val="0"/>
          <w:sz w:val="24"/>
          <w:szCs w:val="24"/>
          <w:u w:val="none"/>
        </w:rPr>
        <w:t>　　因为这个功能现在还没有其他软件做，所以这肯定会是一个热点，再者坐公交的人数多，所以这个功能很实用。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360" w:lineRule="atLeast"/>
        <w:ind w:left="720" w:hanging="360"/>
        <w:jc w:val="left"/>
        <w:rPr>
          <w:rFonts w:hint="eastAsia" w:ascii="楷体" w:hAnsi="楷体" w:eastAsia="楷体" w:cs="楷体"/>
          <w:sz w:val="24"/>
          <w:szCs w:val="24"/>
        </w:rPr>
      </w:pPr>
      <w:r>
        <w:rPr>
          <w:rFonts w:hint="eastAsia" w:ascii="楷体" w:hAnsi="楷体" w:eastAsia="楷体" w:cs="楷体"/>
          <w:i w:val="0"/>
          <w:caps w:val="0"/>
          <w:color w:val="3F3F3F"/>
          <w:spacing w:val="0"/>
          <w:sz w:val="24"/>
          <w:szCs w:val="24"/>
          <w:u w:val="none"/>
        </w:rPr>
        <w:t>　因为坐公交的话，无非就是用现金或者公交卡，如果一直带着零钱显然很不方便，所以大多数人都愿意去使用公交卡，但是每个地方为什么用户会用你的产品/功能？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60" w:lineRule="atLeast"/>
        <w:jc w:val="left"/>
        <w:rPr>
          <w:rFonts w:hint="eastAsia" w:ascii="楷体" w:hAnsi="楷体" w:eastAsia="楷体" w:cs="楷体"/>
          <w:color w:val="3F3F3F"/>
          <w:sz w:val="24"/>
          <w:szCs w:val="24"/>
          <w:u w:val="none"/>
        </w:rPr>
      </w:pPr>
      <w:r>
        <w:rPr>
          <w:rFonts w:hint="eastAsia" w:ascii="楷体" w:hAnsi="楷体" w:eastAsia="楷体" w:cs="楷体"/>
          <w:i w:val="0"/>
          <w:caps w:val="0"/>
          <w:color w:val="3F3F3F"/>
          <w:spacing w:val="0"/>
          <w:sz w:val="24"/>
          <w:szCs w:val="24"/>
          <w:u w:val="none"/>
        </w:rPr>
        <w:t>的公交卡并不是通用的，比如厦门的公交卡在泉州不能用，那么这个时候你就需要两张公交卡，这样做一旦城市多了，你的公交卡也就多了，而且很多时候你去那个城市并不会太久，办一张公交卡是否值得也是值得考虑一下的。如果支付宝可以实现这个功能的话，那么我相信没有人愿意带着一堆的零钱或者一堆的公交卡，他们会更愿意使用一部手机去支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360" w:lineRule="atLeast"/>
        <w:ind w:left="720" w:hanging="360"/>
        <w:jc w:val="left"/>
        <w:rPr>
          <w:rFonts w:hint="eastAsia" w:ascii="楷体" w:hAnsi="楷体" w:eastAsia="楷体" w:cs="楷体"/>
          <w:sz w:val="24"/>
          <w:szCs w:val="24"/>
        </w:rPr>
      </w:pPr>
      <w:r>
        <w:rPr>
          <w:rFonts w:hint="eastAsia" w:ascii="楷体" w:hAnsi="楷体" w:eastAsia="楷体" w:cs="楷体"/>
          <w:i w:val="0"/>
          <w:caps w:val="0"/>
          <w:color w:val="3F3F3F"/>
          <w:spacing w:val="0"/>
          <w:sz w:val="24"/>
          <w:szCs w:val="24"/>
          <w:u w:val="none"/>
        </w:rPr>
        <w:t>你的创新在哪里? 请使用 NABCD 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60" w:lineRule="atLeast"/>
        <w:jc w:val="left"/>
        <w:rPr>
          <w:rFonts w:hint="eastAsia" w:ascii="楷体" w:hAnsi="楷体" w:eastAsia="楷体" w:cs="楷体"/>
          <w:color w:val="3F3F3F"/>
          <w:sz w:val="24"/>
          <w:szCs w:val="24"/>
          <w:u w:val="none"/>
        </w:rPr>
      </w:pPr>
      <w:r>
        <w:rPr>
          <w:rFonts w:hint="eastAsia" w:ascii="楷体" w:hAnsi="楷体" w:eastAsia="楷体" w:cs="楷体"/>
          <w:i w:val="0"/>
          <w:caps w:val="0"/>
          <w:color w:val="3F3F3F"/>
          <w:spacing w:val="0"/>
          <w:sz w:val="24"/>
          <w:szCs w:val="24"/>
          <w:u w:val="none"/>
        </w:rPr>
        <w:t>　　1. N (Need 需求) 你的创意解决了用户的什么需求? </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解决了乘坐公交车时候携带零钱或者公交卡的问题。</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2) A (Approach 做法)</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扫码支付技术已经是比较成熟，超市、店铺、自动贩卖机都有它的身影。只需增加一台设备扫描二维码的设备即可（这个想法参考自自动贩卖机的售卖形式）。 </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3) B (Benefit 好处)</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给用户的好处是减少思想负担，用户每天出门不用检查自己是否带了卡包或钱包，同时让用户出行方便了许多，可以不用因为坐公交而特意的携带零钱或者公交卡。</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4) C (Competitors 竞争)</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首先这个功能其他软件还没有做，所以我们就有了先发优势，再者因为我们可以利用我们的人脸识别等功能为我们这个功能再添加一些支付的手段和验证的方式。</w:t>
      </w:r>
      <w:r>
        <w:rPr>
          <w:rFonts w:hint="eastAsia" w:ascii="楷体" w:hAnsi="楷体" w:eastAsia="楷体" w:cs="楷体"/>
          <w:i w:val="0"/>
          <w:caps w:val="0"/>
          <w:color w:val="3F3F3F"/>
          <w:spacing w:val="0"/>
          <w:sz w:val="24"/>
          <w:szCs w:val="24"/>
          <w:u w:val="none"/>
        </w:rPr>
        <w:br w:type="textWrapping"/>
      </w:r>
      <w:r>
        <w:rPr>
          <w:rFonts w:hint="eastAsia" w:ascii="楷体" w:hAnsi="楷体" w:eastAsia="楷体" w:cs="楷体"/>
          <w:i w:val="0"/>
          <w:caps w:val="0"/>
          <w:color w:val="3F3F3F"/>
          <w:spacing w:val="0"/>
          <w:sz w:val="24"/>
          <w:szCs w:val="24"/>
          <w:u w:val="none"/>
        </w:rPr>
        <w:t>　　5) D (Delivery 推广)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60" w:lineRule="atLeast"/>
        <w:ind w:firstLine="320"/>
        <w:jc w:val="left"/>
        <w:rPr>
          <w:rFonts w:hint="eastAsia" w:ascii="楷体" w:hAnsi="楷体" w:eastAsia="楷体" w:cs="楷体"/>
          <w:i w:val="0"/>
          <w:caps w:val="0"/>
          <w:color w:val="3F3F3F"/>
          <w:spacing w:val="0"/>
          <w:sz w:val="24"/>
          <w:szCs w:val="24"/>
          <w:u w:val="none"/>
        </w:rPr>
      </w:pPr>
      <w:r>
        <w:rPr>
          <w:rFonts w:hint="eastAsia" w:ascii="楷体" w:hAnsi="楷体" w:eastAsia="楷体" w:cs="楷体"/>
          <w:i w:val="0"/>
          <w:caps w:val="0"/>
          <w:color w:val="3F3F3F"/>
          <w:spacing w:val="0"/>
          <w:sz w:val="24"/>
          <w:szCs w:val="24"/>
          <w:u w:val="none"/>
        </w:rPr>
        <w:t>因为支付宝现在人人手机都用，所以只需要在支付宝上添加这个功能即可，然后将这个功能放在支付宝界面较为显眼的位置。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60" w:lineRule="atLeast"/>
        <w:ind w:firstLine="320"/>
        <w:jc w:val="left"/>
        <w:rPr>
          <w:rFonts w:hint="eastAsia" w:ascii="楷体" w:hAnsi="楷体" w:eastAsia="楷体" w:cs="楷体"/>
          <w:i w:val="0"/>
          <w:caps w:val="0"/>
          <w:color w:val="3F3F3F"/>
          <w:spacing w:val="0"/>
          <w:sz w:val="24"/>
          <w:szCs w:val="24"/>
          <w:u w:val="none"/>
          <w:lang w:val="en-US" w:eastAsia="zh-CN"/>
        </w:rPr>
      </w:pPr>
      <w:r>
        <w:rPr>
          <w:rFonts w:hint="eastAsia" w:ascii="楷体" w:hAnsi="楷体" w:eastAsia="楷体" w:cs="楷体"/>
          <w:i w:val="0"/>
          <w:caps w:val="0"/>
          <w:color w:val="3F3F3F"/>
          <w:spacing w:val="0"/>
          <w:sz w:val="24"/>
          <w:szCs w:val="24"/>
          <w:u w:val="none"/>
          <w:lang w:val="en-US" w:eastAsia="zh-CN"/>
        </w:rPr>
        <w:t>如果支付宝按照预想的这样继续发展，不管过去多长时间，一定会继续给人们带来便利并且在同行中占据主要地位。</w:t>
      </w:r>
    </w:p>
    <w:p>
      <w:pPr>
        <w:rPr>
          <w:rFonts w:hint="eastAsia" w:ascii="楷体" w:hAnsi="楷体" w:eastAsia="楷体" w:cs="楷体"/>
          <w:i w:val="0"/>
          <w:caps w:val="0"/>
          <w:color w:val="4B4B4B"/>
          <w:spacing w:val="0"/>
          <w:sz w:val="24"/>
          <w:szCs w:val="24"/>
          <w:u w:val="none"/>
        </w:rPr>
      </w:pPr>
    </w:p>
    <w:p>
      <w:pPr>
        <w:rPr>
          <w:rFonts w:hint="eastAsia" w:ascii="楷体" w:hAnsi="楷体" w:eastAsia="楷体" w:cs="楷体"/>
          <w:b/>
          <w:bCs/>
          <w:i w:val="0"/>
          <w:caps w:val="0"/>
          <w:color w:val="4B4B4B"/>
          <w:spacing w:val="0"/>
          <w:sz w:val="28"/>
          <w:szCs w:val="28"/>
          <w:u w:val="none"/>
          <w:lang w:val="en-US" w:eastAsia="zh-CN"/>
        </w:rPr>
      </w:pPr>
      <w:r>
        <w:rPr>
          <w:rFonts w:hint="eastAsia" w:ascii="楷体" w:hAnsi="楷体" w:eastAsia="楷体" w:cs="楷体"/>
          <w:b/>
          <w:bCs/>
          <w:i w:val="0"/>
          <w:caps w:val="0"/>
          <w:color w:val="4B4B4B"/>
          <w:spacing w:val="0"/>
          <w:sz w:val="28"/>
          <w:szCs w:val="28"/>
          <w:u w:val="none"/>
          <w:lang w:val="en-US" w:eastAsia="zh-CN"/>
        </w:rPr>
        <w:t>负责人：</w:t>
      </w:r>
    </w:p>
    <w:p>
      <w:pPr>
        <w:rPr>
          <w:rFonts w:hint="eastAsia" w:ascii="楷体" w:hAnsi="楷体" w:eastAsia="楷体" w:cs="楷体"/>
          <w:b w:val="0"/>
          <w:i w:val="0"/>
          <w:caps w:val="0"/>
          <w:color w:val="000000"/>
          <w:spacing w:val="0"/>
          <w:sz w:val="24"/>
          <w:szCs w:val="24"/>
          <w:lang w:val="en-US" w:eastAsia="zh-CN"/>
        </w:rPr>
      </w:pPr>
      <w:bookmarkStart w:id="0" w:name="_GoBack"/>
      <w:r>
        <w:rPr>
          <w:rFonts w:hint="eastAsia" w:ascii="楷体" w:hAnsi="楷体" w:eastAsia="楷体" w:cs="楷体"/>
          <w:b w:val="0"/>
          <w:i w:val="0"/>
          <w:caps w:val="0"/>
          <w:color w:val="000000"/>
          <w:spacing w:val="0"/>
          <w:sz w:val="24"/>
          <w:szCs w:val="24"/>
        </w:rPr>
        <w:t>介绍产品相关信息</w:t>
      </w:r>
      <w:r>
        <w:rPr>
          <w:rFonts w:hint="eastAsia" w:ascii="楷体" w:hAnsi="楷体" w:eastAsia="楷体" w:cs="楷体"/>
          <w:b w:val="0"/>
          <w:i w:val="0"/>
          <w:caps w:val="0"/>
          <w:color w:val="000000"/>
          <w:spacing w:val="0"/>
          <w:sz w:val="24"/>
          <w:szCs w:val="24"/>
          <w:lang w:eastAsia="zh-CN"/>
        </w:rPr>
        <w:t>：</w:t>
      </w:r>
      <w:r>
        <w:rPr>
          <w:rFonts w:hint="eastAsia" w:ascii="楷体" w:hAnsi="楷体" w:eastAsia="楷体" w:cs="楷体"/>
          <w:b w:val="0"/>
          <w:i w:val="0"/>
          <w:caps w:val="0"/>
          <w:color w:val="000000"/>
          <w:spacing w:val="0"/>
          <w:sz w:val="24"/>
          <w:szCs w:val="24"/>
          <w:lang w:val="en-US" w:eastAsia="zh-CN"/>
        </w:rPr>
        <w:t>曹仁敬</w:t>
      </w:r>
    </w:p>
    <w:bookmarkEnd w:id="0"/>
    <w:p>
      <w:pPr>
        <w:rPr>
          <w:rFonts w:hint="eastAsia" w:ascii="楷体" w:hAnsi="楷体" w:eastAsia="楷体" w:cs="楷体"/>
          <w:b w:val="0"/>
          <w:i w:val="0"/>
          <w:caps w:val="0"/>
          <w:color w:val="000000"/>
          <w:spacing w:val="0"/>
          <w:sz w:val="24"/>
          <w:szCs w:val="24"/>
          <w:lang w:val="en-US" w:eastAsia="zh-CN"/>
        </w:rPr>
      </w:pPr>
      <w:r>
        <w:rPr>
          <w:rFonts w:hint="eastAsia" w:ascii="楷体" w:hAnsi="楷体" w:eastAsia="楷体" w:cs="楷体"/>
          <w:b w:val="0"/>
          <w:i w:val="0"/>
          <w:caps w:val="0"/>
          <w:color w:val="000000"/>
          <w:spacing w:val="0"/>
          <w:sz w:val="24"/>
          <w:szCs w:val="24"/>
        </w:rPr>
        <w:t>调研， 评测</w:t>
      </w:r>
      <w:r>
        <w:rPr>
          <w:rFonts w:hint="eastAsia" w:ascii="楷体" w:hAnsi="楷体" w:eastAsia="楷体" w:cs="楷体"/>
          <w:b w:val="0"/>
          <w:i w:val="0"/>
          <w:caps w:val="0"/>
          <w:color w:val="000000"/>
          <w:spacing w:val="0"/>
          <w:sz w:val="24"/>
          <w:szCs w:val="24"/>
          <w:lang w:eastAsia="zh-CN"/>
        </w:rPr>
        <w:t>：</w:t>
      </w:r>
      <w:r>
        <w:rPr>
          <w:rFonts w:hint="eastAsia" w:ascii="楷体" w:hAnsi="楷体" w:eastAsia="楷体" w:cs="楷体"/>
          <w:b w:val="0"/>
          <w:i w:val="0"/>
          <w:caps w:val="0"/>
          <w:color w:val="000000"/>
          <w:spacing w:val="0"/>
          <w:sz w:val="24"/>
          <w:szCs w:val="24"/>
          <w:lang w:val="en-US" w:eastAsia="zh-CN"/>
        </w:rPr>
        <w:t>徐廷龙，董长海</w:t>
      </w:r>
    </w:p>
    <w:p>
      <w:pPr>
        <w:rPr>
          <w:rFonts w:hint="eastAsia" w:ascii="楷体" w:hAnsi="楷体" w:eastAsia="楷体" w:cs="楷体"/>
          <w:b w:val="0"/>
          <w:i w:val="0"/>
          <w:caps w:val="0"/>
          <w:color w:val="000000"/>
          <w:spacing w:val="0"/>
          <w:sz w:val="24"/>
          <w:szCs w:val="24"/>
          <w:lang w:val="en-US" w:eastAsia="zh-CN"/>
        </w:rPr>
      </w:pPr>
      <w:r>
        <w:rPr>
          <w:rFonts w:hint="eastAsia" w:ascii="楷体" w:hAnsi="楷体" w:eastAsia="楷体" w:cs="楷体"/>
          <w:b w:val="0"/>
          <w:i w:val="0"/>
          <w:caps w:val="0"/>
          <w:color w:val="000000"/>
          <w:spacing w:val="0"/>
          <w:sz w:val="24"/>
          <w:szCs w:val="24"/>
        </w:rPr>
        <w:t>需求分析</w:t>
      </w:r>
      <w:r>
        <w:rPr>
          <w:rFonts w:hint="eastAsia" w:ascii="楷体" w:hAnsi="楷体" w:eastAsia="楷体" w:cs="楷体"/>
          <w:b w:val="0"/>
          <w:i w:val="0"/>
          <w:caps w:val="0"/>
          <w:color w:val="000000"/>
          <w:spacing w:val="0"/>
          <w:sz w:val="24"/>
          <w:szCs w:val="24"/>
          <w:lang w:eastAsia="zh-CN"/>
        </w:rPr>
        <w:t>：</w:t>
      </w:r>
      <w:r>
        <w:rPr>
          <w:rFonts w:hint="eastAsia" w:ascii="楷体" w:hAnsi="楷体" w:eastAsia="楷体" w:cs="楷体"/>
          <w:b w:val="0"/>
          <w:i w:val="0"/>
          <w:caps w:val="0"/>
          <w:color w:val="000000"/>
          <w:spacing w:val="0"/>
          <w:sz w:val="24"/>
          <w:szCs w:val="24"/>
          <w:lang w:val="en-US" w:eastAsia="zh-CN"/>
        </w:rPr>
        <w:t>盛任</w:t>
      </w:r>
    </w:p>
    <w:p>
      <w:pPr>
        <w:rPr>
          <w:rFonts w:hint="eastAsia" w:ascii="楷体" w:hAnsi="楷体" w:eastAsia="楷体" w:cs="楷体"/>
          <w:b w:val="0"/>
          <w:i w:val="0"/>
          <w:caps w:val="0"/>
          <w:color w:val="000000"/>
          <w:spacing w:val="0"/>
          <w:sz w:val="24"/>
          <w:szCs w:val="24"/>
          <w:lang w:val="en-US" w:eastAsia="zh-CN"/>
        </w:rPr>
      </w:pPr>
      <w:r>
        <w:rPr>
          <w:rFonts w:hint="eastAsia" w:ascii="楷体" w:hAnsi="楷体" w:eastAsia="楷体" w:cs="楷体"/>
          <w:b w:val="0"/>
          <w:i w:val="0"/>
          <w:caps w:val="0"/>
          <w:color w:val="000000"/>
          <w:spacing w:val="0"/>
          <w:sz w:val="24"/>
          <w:szCs w:val="24"/>
          <w:lang w:val="en-US" w:eastAsia="zh-CN"/>
        </w:rPr>
        <w:t>分析：刘慧敏</w:t>
      </w:r>
    </w:p>
    <w:p>
      <w:pPr>
        <w:rPr>
          <w:rFonts w:hint="eastAsia" w:ascii="楷体" w:hAnsi="楷体" w:eastAsia="楷体" w:cs="楷体"/>
          <w:b w:val="0"/>
          <w:i w:val="0"/>
          <w:caps w:val="0"/>
          <w:color w:val="000000"/>
          <w:spacing w:val="0"/>
          <w:sz w:val="24"/>
          <w:szCs w:val="24"/>
          <w:lang w:val="en-US" w:eastAsia="zh-CN"/>
        </w:rPr>
      </w:pPr>
      <w:r>
        <w:rPr>
          <w:rFonts w:hint="eastAsia" w:ascii="楷体" w:hAnsi="楷体" w:eastAsia="楷体" w:cs="楷体"/>
          <w:b w:val="0"/>
          <w:i w:val="0"/>
          <w:caps w:val="0"/>
          <w:color w:val="000000"/>
          <w:spacing w:val="0"/>
          <w:sz w:val="24"/>
          <w:szCs w:val="24"/>
          <w:lang w:val="en-US" w:eastAsia="zh-CN"/>
        </w:rPr>
        <w:t>建议和规划：柏桥金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A0C22"/>
    <w:multiLevelType w:val="multilevel"/>
    <w:tmpl w:val="A9FA0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AECC75"/>
    <w:multiLevelType w:val="singleLevel"/>
    <w:tmpl w:val="AEAECC75"/>
    <w:lvl w:ilvl="0" w:tentative="0">
      <w:start w:val="1"/>
      <w:numFmt w:val="bullet"/>
      <w:lvlText w:val=""/>
      <w:lvlJc w:val="left"/>
      <w:pPr>
        <w:ind w:left="420" w:hanging="420"/>
      </w:pPr>
      <w:rPr>
        <w:rFonts w:hint="default" w:ascii="Wingdings" w:hAnsi="Wingdings"/>
      </w:rPr>
    </w:lvl>
  </w:abstractNum>
  <w:abstractNum w:abstractNumId="2">
    <w:nsid w:val="D9240493"/>
    <w:multiLevelType w:val="multilevel"/>
    <w:tmpl w:val="D9240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3C813F"/>
    <w:multiLevelType w:val="multilevel"/>
    <w:tmpl w:val="1E3C8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51A104"/>
    <w:multiLevelType w:val="singleLevel"/>
    <w:tmpl w:val="4551A104"/>
    <w:lvl w:ilvl="0" w:tentative="0">
      <w:start w:val="1"/>
      <w:numFmt w:val="bullet"/>
      <w:lvlText w:val=""/>
      <w:lvlJc w:val="left"/>
      <w:pPr>
        <w:ind w:left="420" w:hanging="420"/>
      </w:pPr>
      <w:rPr>
        <w:rFonts w:hint="default" w:ascii="Wingdings" w:hAnsi="Wingdings"/>
      </w:rPr>
    </w:lvl>
  </w:abstractNum>
  <w:abstractNum w:abstractNumId="5">
    <w:nsid w:val="5478AAAD"/>
    <w:multiLevelType w:val="multilevel"/>
    <w:tmpl w:val="5478A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EEF717"/>
    <w:multiLevelType w:val="multilevel"/>
    <w:tmpl w:val="5FEEF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62A22D0"/>
    <w:multiLevelType w:val="singleLevel"/>
    <w:tmpl w:val="762A22D0"/>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1"/>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85A5C"/>
    <w:rsid w:val="67B8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2020-10-29T13:23:00Z</dcterms:created>
  <dc:creator>浮生未歇</dc:creator>
  <cp:lastModifiedBy>浮生未歇</cp:lastModifiedBy>
  <dcterms:modified xsi:type="dcterms:W3CDTF">2020-10-29T13:43:26Z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