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A0" w:rsidRPr="006975B2" w:rsidRDefault="00B37B1F">
      <w:pPr>
        <w:rPr>
          <w:b/>
        </w:rPr>
      </w:pPr>
      <w:r w:rsidRPr="006975B2">
        <w:rPr>
          <w:b/>
        </w:rPr>
        <w:t>Nom de projet :</w:t>
      </w:r>
    </w:p>
    <w:p w:rsidR="00B37B1F" w:rsidRPr="00B37B1F" w:rsidRDefault="00B37B1F">
      <w:r w:rsidRPr="00B37B1F">
        <w:t>Détection de la mode actuelle</w:t>
      </w:r>
    </w:p>
    <w:p w:rsidR="00B37B1F" w:rsidRPr="006975B2" w:rsidRDefault="00B37B1F">
      <w:pPr>
        <w:rPr>
          <w:b/>
        </w:rPr>
      </w:pPr>
      <w:r w:rsidRPr="006975B2">
        <w:rPr>
          <w:b/>
        </w:rPr>
        <w:t>Service à utiliser (Watson) :</w:t>
      </w:r>
    </w:p>
    <w:p w:rsidR="00B37B1F" w:rsidRDefault="00B37B1F">
      <w:r w:rsidRPr="00B37B1F">
        <w:t>Visual Recognition</w:t>
      </w:r>
    </w:p>
    <w:p w:rsidR="006975B2" w:rsidRPr="006975B2" w:rsidRDefault="006975B2">
      <w:pPr>
        <w:rPr>
          <w:b/>
        </w:rPr>
      </w:pPr>
      <w:r w:rsidRPr="006975B2">
        <w:rPr>
          <w:b/>
        </w:rPr>
        <w:t>Durée estimée pour utiliser le service :</w:t>
      </w:r>
    </w:p>
    <w:p w:rsidR="006975B2" w:rsidRPr="00B37B1F" w:rsidRDefault="006975B2">
      <w:r>
        <w:t>4 mois</w:t>
      </w:r>
    </w:p>
    <w:p w:rsidR="00B37B1F" w:rsidRPr="006975B2" w:rsidRDefault="00B37B1F">
      <w:pPr>
        <w:rPr>
          <w:b/>
        </w:rPr>
      </w:pPr>
      <w:r w:rsidRPr="006975B2">
        <w:rPr>
          <w:b/>
        </w:rPr>
        <w:t>Performance :</w:t>
      </w:r>
    </w:p>
    <w:p w:rsidR="00B37B1F" w:rsidRPr="00B37B1F" w:rsidRDefault="00B37B1F">
      <w:hyperlink r:id="rId6" w:history="1">
        <w:r w:rsidRPr="00B37B1F">
          <w:rPr>
            <w:rStyle w:val="Lienhypertexte"/>
          </w:rPr>
          <w:t>https://www.ibm.com/watson/developercloud/doc/visual-recognition/customizing.html#size-limitations</w:t>
        </w:r>
      </w:hyperlink>
    </w:p>
    <w:p w:rsidR="00B37B1F" w:rsidRDefault="00B37B1F" w:rsidP="006975B2">
      <w:pPr>
        <w:pStyle w:val="Paragraphedeliste"/>
        <w:numPr>
          <w:ilvl w:val="0"/>
          <w:numId w:val="2"/>
        </w:numPr>
      </w:pPr>
      <w:r>
        <w:t>L</w:t>
      </w:r>
      <w:r w:rsidRPr="00B37B1F">
        <w:t>e service accepte</w:t>
      </w:r>
      <w:r>
        <w:t xml:space="preserve"> un fichier archivé des</w:t>
      </w:r>
      <w:r w:rsidRPr="00B37B1F">
        <w:t xml:space="preserve"> </w:t>
      </w:r>
      <w:r>
        <w:t>10,000 images maximaux ou de la taille 100 Mo.</w:t>
      </w:r>
    </w:p>
    <w:p w:rsidR="00B37B1F" w:rsidRDefault="00B37B1F" w:rsidP="006975B2">
      <w:pPr>
        <w:pStyle w:val="Paragraphedeliste"/>
        <w:numPr>
          <w:ilvl w:val="0"/>
          <w:numId w:val="2"/>
        </w:numPr>
      </w:pPr>
      <w:r>
        <w:t xml:space="preserve">Le service accepte un </w:t>
      </w:r>
      <w:r w:rsidRPr="006975B2">
        <w:rPr>
          <w:i/>
        </w:rPr>
        <w:t>training call</w:t>
      </w:r>
      <w:r>
        <w:t xml:space="preserve"> avec une taille 256 Mo maximale.</w:t>
      </w:r>
    </w:p>
    <w:p w:rsidR="00B37B1F" w:rsidRDefault="00B37B1F" w:rsidP="006975B2">
      <w:pPr>
        <w:pStyle w:val="Paragraphedeliste"/>
        <w:numPr>
          <w:ilvl w:val="0"/>
          <w:numId w:val="2"/>
        </w:numPr>
      </w:pPr>
      <w:r>
        <w:t>La taille d’une image est recommandée 32x32 pixels minimaux.</w:t>
      </w:r>
    </w:p>
    <w:p w:rsidR="00B37B1F" w:rsidRPr="006975B2" w:rsidRDefault="006975B2">
      <w:pPr>
        <w:rPr>
          <w:b/>
        </w:rPr>
      </w:pPr>
      <w:r w:rsidRPr="006975B2">
        <w:rPr>
          <w:b/>
        </w:rPr>
        <w:t>Tarif :</w:t>
      </w:r>
    </w:p>
    <w:p w:rsidR="006975B2" w:rsidRPr="006975B2" w:rsidRDefault="006975B2" w:rsidP="006975B2">
      <w:pPr>
        <w:spacing w:after="0" w:line="240" w:lineRule="auto"/>
        <w:ind w:right="750"/>
        <w:textAlignment w:val="baseline"/>
        <w:rPr>
          <w:rFonts w:ascii="inherit" w:eastAsia="Times New Roman" w:hAnsi="inherit" w:cs="Helvetica"/>
          <w:color w:val="152935"/>
          <w:sz w:val="18"/>
          <w:szCs w:val="18"/>
        </w:rPr>
      </w:pPr>
      <w:r>
        <w:t>L’utilisation avec moins de 250 images est gratuite. Dehors des 250 images, le tarif est 0.001504 euro par image.</w:t>
      </w:r>
    </w:p>
    <w:p w:rsidR="006975B2" w:rsidRDefault="006975B2"/>
    <w:p w:rsidR="00556FEF" w:rsidRDefault="006975B2">
      <w:r>
        <w:t xml:space="preserve">Dans notre projet, nous avons besoin de créer 2-3 </w:t>
      </w:r>
      <w:proofErr w:type="spellStart"/>
      <w:r w:rsidRPr="006975B2">
        <w:rPr>
          <w:i/>
        </w:rPr>
        <w:t>classifier</w:t>
      </w:r>
      <w:r>
        <w:rPr>
          <w:i/>
        </w:rPr>
        <w:t>s</w:t>
      </w:r>
      <w:proofErr w:type="spellEnd"/>
      <w:r>
        <w:t xml:space="preserve"> pour faire de modélisation. Il faut au moins 1000 images pour créer un </w:t>
      </w:r>
      <w:proofErr w:type="gramStart"/>
      <w:r w:rsidRPr="006975B2">
        <w:rPr>
          <w:i/>
        </w:rPr>
        <w:t>classifier</w:t>
      </w:r>
      <w:proofErr w:type="gramEnd"/>
      <w:r>
        <w:t xml:space="preserve">. </w:t>
      </w:r>
      <w:r w:rsidR="00556FEF">
        <w:t>Donc pour tourner une fois le model, le tarif sera entre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6FEF" w:rsidTr="00556FEF">
        <w:tc>
          <w:tcPr>
            <w:tcW w:w="4531" w:type="dxa"/>
          </w:tcPr>
          <w:p w:rsidR="00556FEF" w:rsidRDefault="00556FEF">
            <w:r>
              <w:t>Minimum (1000 images)</w:t>
            </w:r>
          </w:p>
        </w:tc>
        <w:tc>
          <w:tcPr>
            <w:tcW w:w="4531" w:type="dxa"/>
          </w:tcPr>
          <w:p w:rsidR="00556FEF" w:rsidRDefault="00556FEF">
            <w:r>
              <w:t>1000 x 0.001504</w:t>
            </w:r>
            <w:r>
              <w:t xml:space="preserve"> = </w:t>
            </w:r>
            <w:r w:rsidR="000B1847">
              <w:t>1.504 euros</w:t>
            </w:r>
          </w:p>
        </w:tc>
      </w:tr>
      <w:tr w:rsidR="00556FEF" w:rsidTr="00556FEF">
        <w:tc>
          <w:tcPr>
            <w:tcW w:w="4531" w:type="dxa"/>
          </w:tcPr>
          <w:p w:rsidR="00556FEF" w:rsidRDefault="000B1847">
            <w:r>
              <w:t>Maximum (10,000 images)</w:t>
            </w:r>
          </w:p>
        </w:tc>
        <w:tc>
          <w:tcPr>
            <w:tcW w:w="4531" w:type="dxa"/>
          </w:tcPr>
          <w:p w:rsidR="00556FEF" w:rsidRDefault="000B1847">
            <w:r>
              <w:t>1</w:t>
            </w:r>
            <w:r>
              <w:t>0</w:t>
            </w:r>
            <w:r>
              <w:t xml:space="preserve">000 x 0.001504 = </w:t>
            </w:r>
            <w:r>
              <w:t>1</w:t>
            </w:r>
            <w:r>
              <w:t>5</w:t>
            </w:r>
            <w:r>
              <w:t>.</w:t>
            </w:r>
            <w:r>
              <w:t>04 euro</w:t>
            </w:r>
            <w:r>
              <w:t>s</w:t>
            </w:r>
          </w:p>
        </w:tc>
      </w:tr>
    </w:tbl>
    <w:p w:rsidR="00556FEF" w:rsidRDefault="00556FEF"/>
    <w:p w:rsidR="000B1847" w:rsidRDefault="000B1847">
      <w:r>
        <w:t xml:space="preserve">Donc pour créer 3 </w:t>
      </w:r>
      <w:proofErr w:type="spellStart"/>
      <w:r w:rsidRPr="000B1847">
        <w:rPr>
          <w:i/>
        </w:rPr>
        <w:t>classifiers</w:t>
      </w:r>
      <w:proofErr w:type="spellEnd"/>
      <w:r>
        <w:t>, le tarif sera entre 4.512 euros et 45.12 euros.</w:t>
      </w:r>
    </w:p>
    <w:p w:rsidR="000B1847" w:rsidRPr="000B1847" w:rsidRDefault="000B1847">
      <w:r>
        <w:t xml:space="preserve">Par contre, au niveau de technologie, pour valider un </w:t>
      </w:r>
      <w:r w:rsidRPr="000B1847">
        <w:rPr>
          <w:i/>
        </w:rPr>
        <w:t>classifier</w:t>
      </w:r>
      <w:r>
        <w:t xml:space="preserve">, le model a besoin de tourner plusieurs fois et le nombre de fois est sur mesure pendant le projet. Supposé le nombre de fois à tester pour valider les classifier est égale à </w:t>
      </w:r>
      <w:r w:rsidRPr="000B1847">
        <w:rPr>
          <w:b/>
          <w:i/>
        </w:rPr>
        <w:t>N</w:t>
      </w:r>
      <w:r>
        <w:rPr>
          <w:b/>
          <w:i/>
        </w:rPr>
        <w:t xml:space="preserve"> </w:t>
      </w:r>
      <w:r w:rsidRPr="000B1847">
        <w:t>(</w:t>
      </w:r>
      <w:r>
        <w:t>100, 200, etc.</w:t>
      </w:r>
      <w:r w:rsidRPr="000B1847">
        <w:t>),</w:t>
      </w:r>
      <w:r>
        <w:rPr>
          <w:b/>
        </w:rPr>
        <w:t xml:space="preserve"> </w:t>
      </w:r>
      <w:r>
        <w:t xml:space="preserve">le tarif sera entre  4.512N euros et 45.12N euros. </w:t>
      </w:r>
      <w:bookmarkStart w:id="0" w:name="_GoBack"/>
      <w:bookmarkEnd w:id="0"/>
    </w:p>
    <w:sectPr w:rsidR="000B1847" w:rsidRPr="000B1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35EDD"/>
    <w:multiLevelType w:val="hybridMultilevel"/>
    <w:tmpl w:val="3DC2A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15FE9"/>
    <w:multiLevelType w:val="multilevel"/>
    <w:tmpl w:val="82F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1F"/>
    <w:rsid w:val="000B1847"/>
    <w:rsid w:val="00151E50"/>
    <w:rsid w:val="003C14E7"/>
    <w:rsid w:val="00556FEF"/>
    <w:rsid w:val="006975B2"/>
    <w:rsid w:val="00A768E9"/>
    <w:rsid w:val="00B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193CD-E96F-4EC6-AB38-F9BCCE49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7B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75B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5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bm.com/watson/developercloud/doc/visual-recognition/customizing.html#size-limit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661E-244A-4DE0-9F7F-6500CA2A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</dc:creator>
  <cp:keywords/>
  <dc:description/>
  <cp:lastModifiedBy>OPEN</cp:lastModifiedBy>
  <cp:revision>1</cp:revision>
  <dcterms:created xsi:type="dcterms:W3CDTF">2017-03-02T15:53:00Z</dcterms:created>
  <dcterms:modified xsi:type="dcterms:W3CDTF">2017-03-02T16:33:00Z</dcterms:modified>
</cp:coreProperties>
</file>