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999A3" w14:textId="4D3E4CC4" w:rsidR="00F0071F" w:rsidRPr="00F0071F" w:rsidRDefault="00F0071F" w:rsidP="00F0071F">
      <w:pPr>
        <w:ind w:left="720" w:hanging="720"/>
        <w:rPr>
          <w:b/>
          <w:bCs/>
        </w:rPr>
      </w:pPr>
      <w:r w:rsidRPr="00F0071F">
        <w:rPr>
          <w:b/>
          <w:bCs/>
        </w:rPr>
        <w:t xml:space="preserve">1. Basic info of the new </w:t>
      </w:r>
      <w:r w:rsidR="00552C1C">
        <w:rPr>
          <w:b/>
          <w:bCs/>
        </w:rPr>
        <w:t>species</w:t>
      </w:r>
      <w:r w:rsidRPr="00F0071F">
        <w:rPr>
          <w:b/>
          <w:bCs/>
        </w:rPr>
        <w:t>.</w:t>
      </w:r>
    </w:p>
    <w:p w14:paraId="167FED28" w14:textId="797EE505" w:rsidR="00F0071F" w:rsidRDefault="004E58C2" w:rsidP="005640AA">
      <w:pPr>
        <w:ind w:left="720" w:hanging="720"/>
      </w:pPr>
      <w:r>
        <w:t>Four</w:t>
      </w:r>
      <w:r w:rsidR="00616CEA">
        <w:t xml:space="preserve"> new species</w:t>
      </w:r>
    </w:p>
    <w:p w14:paraId="13A60508" w14:textId="77777777" w:rsidR="004B7054" w:rsidRDefault="004B7054" w:rsidP="005640AA">
      <w:pPr>
        <w:ind w:left="720" w:hanging="720"/>
      </w:pPr>
    </w:p>
    <w:tbl>
      <w:tblPr>
        <w:tblStyle w:val="TableGrid"/>
        <w:tblW w:w="10349" w:type="dxa"/>
        <w:tblInd w:w="-289" w:type="dxa"/>
        <w:tblLook w:val="04A0" w:firstRow="1" w:lastRow="0" w:firstColumn="1" w:lastColumn="0" w:noHBand="0" w:noVBand="1"/>
      </w:tblPr>
      <w:tblGrid>
        <w:gridCol w:w="1702"/>
        <w:gridCol w:w="4819"/>
        <w:gridCol w:w="1418"/>
        <w:gridCol w:w="2410"/>
      </w:tblGrid>
      <w:tr w:rsidR="004B7054" w14:paraId="3373E8AF" w14:textId="77777777" w:rsidTr="004E58C2">
        <w:tc>
          <w:tcPr>
            <w:tcW w:w="1702" w:type="dxa"/>
          </w:tcPr>
          <w:p w14:paraId="437CEEDE" w14:textId="20618CDB" w:rsidR="004B7054" w:rsidRDefault="004B7054" w:rsidP="004B7054">
            <w:pPr>
              <w:tabs>
                <w:tab w:val="left" w:pos="1122"/>
              </w:tabs>
            </w:pPr>
            <w:r>
              <w:t>Strain</w:t>
            </w:r>
          </w:p>
        </w:tc>
        <w:tc>
          <w:tcPr>
            <w:tcW w:w="4819" w:type="dxa"/>
          </w:tcPr>
          <w:p w14:paraId="2AE4A041" w14:textId="183D71E0" w:rsidR="004B7054" w:rsidRDefault="004B7054" w:rsidP="005640AA">
            <w:r>
              <w:t>Species</w:t>
            </w:r>
          </w:p>
        </w:tc>
        <w:tc>
          <w:tcPr>
            <w:tcW w:w="1418" w:type="dxa"/>
          </w:tcPr>
          <w:p w14:paraId="1FE49CC8" w14:textId="542C12FD" w:rsidR="004B7054" w:rsidRDefault="004B7054" w:rsidP="005640AA">
            <w:r>
              <w:t>Source</w:t>
            </w:r>
          </w:p>
        </w:tc>
        <w:tc>
          <w:tcPr>
            <w:tcW w:w="2410" w:type="dxa"/>
          </w:tcPr>
          <w:p w14:paraId="205F5CDB" w14:textId="14653642" w:rsidR="004B7054" w:rsidRDefault="004B7054" w:rsidP="005640AA">
            <w:r>
              <w:t>Geographical location</w:t>
            </w:r>
          </w:p>
        </w:tc>
      </w:tr>
    </w:tbl>
    <w:p w14:paraId="323BB986" w14:textId="26997263" w:rsidR="00616CEA" w:rsidRDefault="00616CEA" w:rsidP="005640AA">
      <w:pPr>
        <w:ind w:left="720" w:hanging="720"/>
      </w:pPr>
    </w:p>
    <w:p w14:paraId="1783E351" w14:textId="6C96F2D3" w:rsidR="0048175F" w:rsidRPr="0048175F" w:rsidRDefault="00985CA6" w:rsidP="00225EAF">
      <w:pPr>
        <w:adjustRightInd w:val="0"/>
        <w:snapToGrid w:val="0"/>
      </w:pPr>
      <w:r>
        <w:t xml:space="preserve">1) </w:t>
      </w:r>
      <w:proofErr w:type="spellStart"/>
      <w:r w:rsidR="0012318E" w:rsidRPr="0012645E">
        <w:rPr>
          <w:i/>
          <w:iCs/>
        </w:rPr>
        <w:t>Nicolia</w:t>
      </w:r>
      <w:proofErr w:type="spellEnd"/>
      <w:r w:rsidR="0012318E" w:rsidRPr="0012645E">
        <w:rPr>
          <w:i/>
          <w:iCs/>
        </w:rPr>
        <w:t xml:space="preserve"> </w:t>
      </w:r>
      <w:proofErr w:type="spellStart"/>
      <w:r w:rsidR="0012318E" w:rsidRPr="0012645E">
        <w:rPr>
          <w:i/>
          <w:iCs/>
        </w:rPr>
        <w:t>spurrieriana</w:t>
      </w:r>
      <w:proofErr w:type="spellEnd"/>
      <w:r w:rsidR="0012318E">
        <w:t xml:space="preserve">, </w:t>
      </w:r>
      <w:r w:rsidR="0070341E" w:rsidRPr="0070341E">
        <w:t>SGEP1_A5 = LMG 32134 = NBRC 114992</w:t>
      </w:r>
      <w:r w:rsidR="009B0B69">
        <w:t xml:space="preserve">, </w:t>
      </w:r>
      <w:r w:rsidR="00E6191B">
        <w:t xml:space="preserve">isolated from honey, </w:t>
      </w:r>
      <w:r w:rsidR="00500746">
        <w:t xml:space="preserve">the geographical location is Austria, </w:t>
      </w:r>
      <w:r w:rsidR="00A77CA5" w:rsidRPr="00A77CA5">
        <w:t>CP093360–CP093361</w:t>
      </w:r>
      <w:r w:rsidR="00A77CA5">
        <w:t>.</w:t>
      </w:r>
      <w:r w:rsidR="0095785C">
        <w:t xml:space="preserve"> </w:t>
      </w:r>
      <w:r w:rsidR="0095785C" w:rsidRPr="0095785C">
        <w:t>GCA_023380205.1</w:t>
      </w:r>
      <w:r w:rsidR="00391DD6">
        <w:t xml:space="preserve"> (</w:t>
      </w:r>
      <w:r w:rsidR="00391DD6" w:rsidRPr="00AD5B96">
        <w:rPr>
          <w:b/>
          <w:bCs/>
        </w:rPr>
        <w:t>downloaded</w:t>
      </w:r>
      <w:r w:rsidR="00391DD6">
        <w:t>)</w:t>
      </w:r>
      <w:r w:rsidR="000927D1">
        <w:t xml:space="preserve">. </w:t>
      </w:r>
    </w:p>
    <w:p w14:paraId="69CE8CED" w14:textId="77777777" w:rsidR="00AB19B1" w:rsidRPr="0012318E" w:rsidRDefault="00AB19B1" w:rsidP="00225EAF">
      <w:pPr>
        <w:adjustRightInd w:val="0"/>
        <w:snapToGrid w:val="0"/>
      </w:pPr>
    </w:p>
    <w:p w14:paraId="67C602B9" w14:textId="2BF311AA" w:rsidR="007E2376" w:rsidRDefault="00C5348B" w:rsidP="00225EAF">
      <w:pPr>
        <w:adjustRightInd w:val="0"/>
        <w:snapToGrid w:val="0"/>
      </w:pPr>
      <w:r>
        <w:t>2</w:t>
      </w:r>
      <w:r>
        <w:t xml:space="preserve">) </w:t>
      </w:r>
      <w:proofErr w:type="spellStart"/>
      <w:r w:rsidR="007E2376" w:rsidRPr="0012645E">
        <w:rPr>
          <w:i/>
          <w:iCs/>
        </w:rPr>
        <w:t>Aprilactobacillus</w:t>
      </w:r>
      <w:proofErr w:type="spellEnd"/>
      <w:r w:rsidR="007E2376" w:rsidRPr="0012645E">
        <w:rPr>
          <w:i/>
          <w:iCs/>
        </w:rPr>
        <w:t xml:space="preserve"> </w:t>
      </w:r>
      <w:proofErr w:type="spellStart"/>
      <w:r w:rsidR="007E2376" w:rsidRPr="0012645E">
        <w:rPr>
          <w:i/>
          <w:iCs/>
        </w:rPr>
        <w:t>apisilvae</w:t>
      </w:r>
      <w:proofErr w:type="spellEnd"/>
      <w:r w:rsidR="007E2376">
        <w:t xml:space="preserve">, </w:t>
      </w:r>
      <w:r w:rsidR="007E2376" w:rsidRPr="007E2376">
        <w:t>SG5_A10 = LMG 32133 = NBRC 114991</w:t>
      </w:r>
      <w:r w:rsidR="007E2376">
        <w:t xml:space="preserve">, </w:t>
      </w:r>
      <w:r w:rsidR="0040153A">
        <w:t xml:space="preserve">isolated from whole bee homogenate, the geographical location is Austria, </w:t>
      </w:r>
      <w:r w:rsidR="00F53BE7" w:rsidRPr="00F53BE7">
        <w:t>CP093362–CP093364</w:t>
      </w:r>
      <w:r w:rsidR="00F53BE7">
        <w:t>.</w:t>
      </w:r>
    </w:p>
    <w:p w14:paraId="2F043342" w14:textId="77777777" w:rsidR="00AB19B1" w:rsidRDefault="00AB19B1" w:rsidP="00225EAF">
      <w:pPr>
        <w:adjustRightInd w:val="0"/>
        <w:snapToGrid w:val="0"/>
      </w:pPr>
    </w:p>
    <w:p w14:paraId="72BE1631" w14:textId="7781B4ED" w:rsidR="007E2376" w:rsidRDefault="00C5348B" w:rsidP="00225EAF">
      <w:pPr>
        <w:adjustRightInd w:val="0"/>
        <w:snapToGrid w:val="0"/>
      </w:pPr>
      <w:r>
        <w:t>3</w:t>
      </w:r>
      <w:r>
        <w:t xml:space="preserve">) </w:t>
      </w:r>
      <w:proofErr w:type="spellStart"/>
      <w:r w:rsidR="008E427B" w:rsidRPr="0012645E">
        <w:rPr>
          <w:i/>
          <w:iCs/>
        </w:rPr>
        <w:t>Bombilactobacillus</w:t>
      </w:r>
      <w:proofErr w:type="spellEnd"/>
      <w:r w:rsidR="008E427B" w:rsidRPr="0012645E">
        <w:rPr>
          <w:i/>
          <w:iCs/>
        </w:rPr>
        <w:t xml:space="preserve"> </w:t>
      </w:r>
      <w:proofErr w:type="spellStart"/>
      <w:r w:rsidR="008E427B" w:rsidRPr="0012645E">
        <w:rPr>
          <w:i/>
          <w:iCs/>
        </w:rPr>
        <w:t>thymidiniphilus</w:t>
      </w:r>
      <w:proofErr w:type="spellEnd"/>
      <w:r w:rsidR="008E427B">
        <w:t xml:space="preserve">, </w:t>
      </w:r>
      <w:r w:rsidR="00B96446" w:rsidRPr="00B96446">
        <w:t>SG4_A1 = LMG 32125 = NBRC 114984</w:t>
      </w:r>
      <w:r w:rsidR="00452906">
        <w:t>, isolated from whole bee homogenate, the geographical location is Austria,</w:t>
      </w:r>
      <w:r w:rsidR="00452906">
        <w:t xml:space="preserve"> </w:t>
      </w:r>
      <w:r w:rsidR="00452906" w:rsidRPr="00452906">
        <w:t>CP093365</w:t>
      </w:r>
      <w:r w:rsidR="00452906">
        <w:t>.</w:t>
      </w:r>
    </w:p>
    <w:p w14:paraId="5EB88DEA" w14:textId="77777777" w:rsidR="00AB19B1" w:rsidRDefault="00AB19B1" w:rsidP="00225EAF">
      <w:pPr>
        <w:adjustRightInd w:val="0"/>
        <w:snapToGrid w:val="0"/>
      </w:pPr>
    </w:p>
    <w:p w14:paraId="569FFAEF" w14:textId="31881BBE" w:rsidR="007919B6" w:rsidRDefault="00C5348B" w:rsidP="00225EAF">
      <w:pPr>
        <w:adjustRightInd w:val="0"/>
        <w:snapToGrid w:val="0"/>
      </w:pPr>
      <w:r>
        <w:t>4</w:t>
      </w:r>
      <w:r>
        <w:t xml:space="preserve">) </w:t>
      </w:r>
      <w:proofErr w:type="spellStart"/>
      <w:r w:rsidR="007919B6" w:rsidRPr="0012645E">
        <w:rPr>
          <w:i/>
          <w:iCs/>
        </w:rPr>
        <w:t>Bombilactobacillus</w:t>
      </w:r>
      <w:proofErr w:type="spellEnd"/>
      <w:r w:rsidR="007919B6" w:rsidRPr="0012645E">
        <w:rPr>
          <w:i/>
          <w:iCs/>
        </w:rPr>
        <w:t xml:space="preserve"> </w:t>
      </w:r>
      <w:proofErr w:type="spellStart"/>
      <w:r w:rsidR="007919B6" w:rsidRPr="0012645E">
        <w:rPr>
          <w:i/>
          <w:iCs/>
        </w:rPr>
        <w:t>folatiphilus</w:t>
      </w:r>
      <w:proofErr w:type="spellEnd"/>
      <w:r w:rsidR="007919B6">
        <w:t xml:space="preserve">, </w:t>
      </w:r>
      <w:r w:rsidR="00417CD3" w:rsidRPr="00417CD3">
        <w:t>SG4_D2 = LMG 32126 = NBRC 115004</w:t>
      </w:r>
      <w:r w:rsidR="00417CD3">
        <w:t xml:space="preserve">, </w:t>
      </w:r>
      <w:r w:rsidR="00452906">
        <w:t>isolated from whole bee homogenate, the geographical location is Austria,</w:t>
      </w:r>
      <w:r w:rsidR="00452906">
        <w:t xml:space="preserve"> </w:t>
      </w:r>
      <w:r w:rsidR="00CA44E6" w:rsidRPr="00CA44E6">
        <w:t>CP093366-CP093367</w:t>
      </w:r>
      <w:r w:rsidR="00CA44E6">
        <w:t xml:space="preserve">. </w:t>
      </w:r>
    </w:p>
    <w:p w14:paraId="6AEC4685" w14:textId="4CE0566D" w:rsidR="00AB19B1" w:rsidRDefault="00AB19B1" w:rsidP="005640AA">
      <w:pPr>
        <w:ind w:left="720" w:hanging="720"/>
      </w:pPr>
    </w:p>
    <w:p w14:paraId="55608064" w14:textId="476FDC8F" w:rsidR="00301D18" w:rsidRPr="00301D18" w:rsidRDefault="00301D18" w:rsidP="005640AA">
      <w:pPr>
        <w:ind w:left="720" w:hanging="720"/>
        <w:rPr>
          <w:b/>
          <w:bCs/>
        </w:rPr>
      </w:pPr>
      <w:r w:rsidRPr="00301D18">
        <w:rPr>
          <w:b/>
          <w:bCs/>
        </w:rPr>
        <w:t>2. Method</w:t>
      </w:r>
    </w:p>
    <w:p w14:paraId="296D4493" w14:textId="410F83F8" w:rsidR="00301D18" w:rsidRDefault="00097D4D" w:rsidP="005640AA">
      <w:pPr>
        <w:ind w:left="720" w:hanging="720"/>
      </w:pPr>
      <w:r>
        <w:t xml:space="preserve">Add the genome to the </w:t>
      </w:r>
      <w:proofErr w:type="spellStart"/>
      <w:r w:rsidRPr="00B85C0A">
        <w:rPr>
          <w:i/>
          <w:iCs/>
        </w:rPr>
        <w:t>Periweissella</w:t>
      </w:r>
      <w:proofErr w:type="spellEnd"/>
      <w:r>
        <w:t xml:space="preserve"> tree to see where the new genus sits.</w:t>
      </w:r>
    </w:p>
    <w:p w14:paraId="0B469D7C" w14:textId="77777777" w:rsidR="00970BD9" w:rsidRPr="007919B6" w:rsidRDefault="00970BD9" w:rsidP="005640AA">
      <w:pPr>
        <w:ind w:left="720" w:hanging="720"/>
      </w:pPr>
    </w:p>
    <w:sectPr w:rsidR="00970BD9" w:rsidRPr="007919B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BC1"/>
    <w:rsid w:val="00031017"/>
    <w:rsid w:val="000927D1"/>
    <w:rsid w:val="00097D4D"/>
    <w:rsid w:val="000B6492"/>
    <w:rsid w:val="000C6407"/>
    <w:rsid w:val="0012318E"/>
    <w:rsid w:val="0012645E"/>
    <w:rsid w:val="00136A3C"/>
    <w:rsid w:val="00170635"/>
    <w:rsid w:val="001C0E49"/>
    <w:rsid w:val="00225EAF"/>
    <w:rsid w:val="00296112"/>
    <w:rsid w:val="00301D18"/>
    <w:rsid w:val="00391DD6"/>
    <w:rsid w:val="0040153A"/>
    <w:rsid w:val="00417CD3"/>
    <w:rsid w:val="004371E9"/>
    <w:rsid w:val="00452906"/>
    <w:rsid w:val="0048175F"/>
    <w:rsid w:val="004B7054"/>
    <w:rsid w:val="004D439C"/>
    <w:rsid w:val="004E58C2"/>
    <w:rsid w:val="00500746"/>
    <w:rsid w:val="00552C1C"/>
    <w:rsid w:val="00555C2A"/>
    <w:rsid w:val="005640AA"/>
    <w:rsid w:val="0059252A"/>
    <w:rsid w:val="00604AA1"/>
    <w:rsid w:val="00616CEA"/>
    <w:rsid w:val="006D491E"/>
    <w:rsid w:val="006E5469"/>
    <w:rsid w:val="0070341E"/>
    <w:rsid w:val="007919B6"/>
    <w:rsid w:val="007D081D"/>
    <w:rsid w:val="007E2376"/>
    <w:rsid w:val="0082731A"/>
    <w:rsid w:val="008706FD"/>
    <w:rsid w:val="008E427B"/>
    <w:rsid w:val="008E7D8A"/>
    <w:rsid w:val="0094617D"/>
    <w:rsid w:val="00953C8B"/>
    <w:rsid w:val="0095785C"/>
    <w:rsid w:val="00970BD9"/>
    <w:rsid w:val="00985CA6"/>
    <w:rsid w:val="009B0B69"/>
    <w:rsid w:val="009B4FB2"/>
    <w:rsid w:val="009E77A0"/>
    <w:rsid w:val="00A418C1"/>
    <w:rsid w:val="00A77CA5"/>
    <w:rsid w:val="00AB19B1"/>
    <w:rsid w:val="00AD5B96"/>
    <w:rsid w:val="00B335E4"/>
    <w:rsid w:val="00B85C0A"/>
    <w:rsid w:val="00B96446"/>
    <w:rsid w:val="00BA523C"/>
    <w:rsid w:val="00BD0D93"/>
    <w:rsid w:val="00BD7DFB"/>
    <w:rsid w:val="00BF46FC"/>
    <w:rsid w:val="00C0065F"/>
    <w:rsid w:val="00C07501"/>
    <w:rsid w:val="00C37BC1"/>
    <w:rsid w:val="00C5348B"/>
    <w:rsid w:val="00C76214"/>
    <w:rsid w:val="00CA44E6"/>
    <w:rsid w:val="00CB0275"/>
    <w:rsid w:val="00CD0DAE"/>
    <w:rsid w:val="00D55425"/>
    <w:rsid w:val="00DB4773"/>
    <w:rsid w:val="00DC1B8C"/>
    <w:rsid w:val="00DE13AA"/>
    <w:rsid w:val="00E12104"/>
    <w:rsid w:val="00E6191B"/>
    <w:rsid w:val="00EB3868"/>
    <w:rsid w:val="00F0071F"/>
    <w:rsid w:val="00F150F6"/>
    <w:rsid w:val="00F53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18F944"/>
  <w15:chartTrackingRefBased/>
  <w15:docId w15:val="{63FA89F6-9E63-C747-AD46-2F8D33093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 (Body CS)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0D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0DA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12104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BF46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655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7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956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278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5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0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01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Nanzhen Qiao</dc:creator>
  <cp:keywords/>
  <dc:description/>
  <cp:lastModifiedBy>Nanzhen Qiao</cp:lastModifiedBy>
  <cp:revision>53</cp:revision>
  <dcterms:created xsi:type="dcterms:W3CDTF">2022-09-23T20:47:00Z</dcterms:created>
  <dcterms:modified xsi:type="dcterms:W3CDTF">2022-09-23T22:23:00Z</dcterms:modified>
</cp:coreProperties>
</file>