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E65EC" w14:textId="33850AA8" w:rsidR="00717877" w:rsidRPr="00F723D4" w:rsidRDefault="009639F2" w:rsidP="00F723D4">
      <w:pPr>
        <w:pStyle w:val="Heading1"/>
      </w:pPr>
      <w:r w:rsidRPr="00F723D4">
        <w:t>A brief introduction to the SCSG-based interpolation method</w:t>
      </w:r>
    </w:p>
    <w:p w14:paraId="646DA9DB" w14:textId="328C302D" w:rsidR="009639F2" w:rsidRDefault="009639F2">
      <w:proofErr w:type="spellStart"/>
      <w:r>
        <w:t>Yuhong</w:t>
      </w:r>
      <w:proofErr w:type="spellEnd"/>
      <w:r>
        <w:t xml:space="preserve"> Chen</w:t>
      </w:r>
    </w:p>
    <w:p w14:paraId="47210F3B" w14:textId="3947F8B7" w:rsidR="009639F2" w:rsidRDefault="009639F2">
      <w:r>
        <w:rPr>
          <w:rFonts w:hint="eastAsia"/>
        </w:rPr>
        <w:t>U</w:t>
      </w:r>
      <w:r>
        <w:t>pdated: Feb 14, 2023</w:t>
      </w:r>
    </w:p>
    <w:p w14:paraId="42FCE05D" w14:textId="7A382CC5" w:rsidR="009639F2" w:rsidRDefault="009639F2"/>
    <w:p w14:paraId="581A6B5D" w14:textId="6D466B53" w:rsidR="009639F2" w:rsidRPr="00F723D4" w:rsidRDefault="009639F2" w:rsidP="00C062D9">
      <w:pPr>
        <w:pStyle w:val="Heading2"/>
      </w:pPr>
      <w:r w:rsidRPr="00F723D4">
        <w:rPr>
          <w:rFonts w:hint="eastAsia"/>
        </w:rPr>
        <w:t>1</w:t>
      </w:r>
      <w:r w:rsidRPr="00F723D4">
        <w:t xml:space="preserve"> Data preparation</w:t>
      </w:r>
    </w:p>
    <w:p w14:paraId="41903FD8" w14:textId="55EE2280" w:rsidR="009639F2" w:rsidRDefault="009639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39F2" w14:paraId="25628ABA" w14:textId="77777777" w:rsidTr="009639F2">
        <w:tc>
          <w:tcPr>
            <w:tcW w:w="2765" w:type="dxa"/>
          </w:tcPr>
          <w:p w14:paraId="2CFB89D2" w14:textId="603E548F" w:rsidR="009639F2" w:rsidRDefault="009639F2">
            <w:pPr>
              <w:rPr>
                <w:rFonts w:hint="eastAsia"/>
              </w:rPr>
            </w:pPr>
            <w:r w:rsidRPr="009639F2">
              <w:t>Product code</w:t>
            </w:r>
          </w:p>
        </w:tc>
        <w:tc>
          <w:tcPr>
            <w:tcW w:w="2765" w:type="dxa"/>
          </w:tcPr>
          <w:p w14:paraId="48E2FD21" w14:textId="3B4CF9E2" w:rsidR="009639F2" w:rsidRDefault="009639F2">
            <w:pPr>
              <w:rPr>
                <w:rFonts w:hint="eastAsia"/>
              </w:rPr>
            </w:pPr>
            <w:r w:rsidRPr="009639F2">
              <w:t>Spatial/temporal resolutions</w:t>
            </w:r>
          </w:p>
        </w:tc>
        <w:tc>
          <w:tcPr>
            <w:tcW w:w="2766" w:type="dxa"/>
          </w:tcPr>
          <w:p w14:paraId="4715AB89" w14:textId="326F5F42" w:rsidR="009639F2" w:rsidRDefault="009639F2">
            <w:pPr>
              <w:rPr>
                <w:rFonts w:hint="eastAsia"/>
              </w:rPr>
            </w:pPr>
            <w:r w:rsidRPr="009639F2">
              <w:t>Variable(s) provided</w:t>
            </w:r>
          </w:p>
        </w:tc>
      </w:tr>
      <w:tr w:rsidR="009639F2" w14:paraId="47CFA4DF" w14:textId="77777777" w:rsidTr="009639F2">
        <w:tc>
          <w:tcPr>
            <w:tcW w:w="2765" w:type="dxa"/>
          </w:tcPr>
          <w:p w14:paraId="7237BE48" w14:textId="77777777" w:rsidR="009639F2" w:rsidRDefault="009639F2" w:rsidP="009639F2">
            <w:r>
              <w:t>MYD11A1</w:t>
            </w:r>
          </w:p>
          <w:p w14:paraId="5070C0E2" w14:textId="77777777" w:rsidR="009639F2" w:rsidRDefault="009639F2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2BBA99CC" w14:textId="77777777" w:rsidR="009639F2" w:rsidRDefault="009639F2" w:rsidP="009639F2">
            <w:r>
              <w:t>1 km/daily</w:t>
            </w:r>
          </w:p>
          <w:p w14:paraId="10A48A9A" w14:textId="77777777" w:rsidR="009639F2" w:rsidRDefault="009639F2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7AA9046E" w14:textId="77777777" w:rsidR="009639F2" w:rsidRDefault="009639F2" w:rsidP="009639F2">
            <w:r>
              <w:t>Daytime LST</w:t>
            </w:r>
          </w:p>
          <w:p w14:paraId="1365EA06" w14:textId="4B886E1E" w:rsidR="009639F2" w:rsidRDefault="009639F2">
            <w:pPr>
              <w:rPr>
                <w:rFonts w:hint="eastAsia"/>
              </w:rPr>
            </w:pPr>
            <w:r>
              <w:t>View time</w:t>
            </w:r>
          </w:p>
        </w:tc>
      </w:tr>
      <w:tr w:rsidR="009639F2" w14:paraId="00BA753F" w14:textId="77777777" w:rsidTr="009639F2">
        <w:tc>
          <w:tcPr>
            <w:tcW w:w="2765" w:type="dxa"/>
          </w:tcPr>
          <w:p w14:paraId="7AFDAC81" w14:textId="77777777" w:rsidR="009639F2" w:rsidRDefault="009639F2" w:rsidP="009639F2">
            <w:r>
              <w:t>MYD03</w:t>
            </w:r>
          </w:p>
          <w:p w14:paraId="03F4DDCD" w14:textId="77777777" w:rsidR="009639F2" w:rsidRDefault="009639F2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0C52EF56" w14:textId="77777777" w:rsidR="009639F2" w:rsidRDefault="009639F2" w:rsidP="009639F2">
            <w:r>
              <w:t>1 km/daily</w:t>
            </w:r>
          </w:p>
          <w:p w14:paraId="63EDAC54" w14:textId="77777777" w:rsidR="009639F2" w:rsidRDefault="009639F2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218D4FC1" w14:textId="77777777" w:rsidR="009639F2" w:rsidRDefault="009639F2" w:rsidP="009639F2">
            <w:r>
              <w:t>View zenith/azimuth angle</w:t>
            </w:r>
          </w:p>
          <w:p w14:paraId="2FF90ED3" w14:textId="451945E5" w:rsidR="009639F2" w:rsidRDefault="009639F2" w:rsidP="009639F2">
            <w:pPr>
              <w:rPr>
                <w:rFonts w:hint="eastAsia"/>
              </w:rPr>
            </w:pPr>
            <w:r>
              <w:t>Solar zenith/azimuth angle</w:t>
            </w:r>
          </w:p>
        </w:tc>
      </w:tr>
      <w:tr w:rsidR="009639F2" w14:paraId="6EB50E66" w14:textId="77777777" w:rsidTr="009639F2">
        <w:tc>
          <w:tcPr>
            <w:tcW w:w="2765" w:type="dxa"/>
          </w:tcPr>
          <w:p w14:paraId="49F544A9" w14:textId="77777777" w:rsidR="009639F2" w:rsidRDefault="009639F2" w:rsidP="009639F2">
            <w:r>
              <w:t>MYD06_L2</w:t>
            </w:r>
          </w:p>
          <w:p w14:paraId="0C309508" w14:textId="77777777" w:rsidR="009639F2" w:rsidRDefault="009639F2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45DA3FC7" w14:textId="77777777" w:rsidR="009639F2" w:rsidRDefault="009639F2" w:rsidP="009639F2">
            <w:r>
              <w:t>1 km/5 min</w:t>
            </w:r>
          </w:p>
          <w:p w14:paraId="3ED20EA7" w14:textId="77777777" w:rsidR="009639F2" w:rsidRDefault="009639F2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45DE45EE" w14:textId="77777777" w:rsidR="009639F2" w:rsidRDefault="009639F2" w:rsidP="009639F2">
            <w:r>
              <w:t>Cloud-top height</w:t>
            </w:r>
          </w:p>
          <w:p w14:paraId="1B88EB3C" w14:textId="77777777" w:rsidR="009639F2" w:rsidRDefault="009639F2">
            <w:pPr>
              <w:rPr>
                <w:rFonts w:hint="eastAsia"/>
              </w:rPr>
            </w:pPr>
          </w:p>
        </w:tc>
      </w:tr>
      <w:tr w:rsidR="009639F2" w14:paraId="7E54A46C" w14:textId="77777777" w:rsidTr="009639F2">
        <w:tc>
          <w:tcPr>
            <w:tcW w:w="2765" w:type="dxa"/>
          </w:tcPr>
          <w:p w14:paraId="404478DE" w14:textId="77777777" w:rsidR="009639F2" w:rsidRDefault="009639F2" w:rsidP="009639F2">
            <w:r>
              <w:t>MYD13A2</w:t>
            </w:r>
          </w:p>
          <w:p w14:paraId="10548E67" w14:textId="77777777" w:rsidR="009639F2" w:rsidRDefault="009639F2" w:rsidP="009639F2"/>
        </w:tc>
        <w:tc>
          <w:tcPr>
            <w:tcW w:w="2765" w:type="dxa"/>
          </w:tcPr>
          <w:p w14:paraId="6B434287" w14:textId="77777777" w:rsidR="009639F2" w:rsidRDefault="009639F2" w:rsidP="009639F2">
            <w:r>
              <w:t>1 km/16 d</w:t>
            </w:r>
          </w:p>
          <w:p w14:paraId="16E7BC7E" w14:textId="77777777" w:rsidR="009639F2" w:rsidRDefault="009639F2" w:rsidP="009639F2"/>
        </w:tc>
        <w:tc>
          <w:tcPr>
            <w:tcW w:w="2766" w:type="dxa"/>
          </w:tcPr>
          <w:p w14:paraId="52E08A39" w14:textId="77777777" w:rsidR="009639F2" w:rsidRDefault="009639F2" w:rsidP="009639F2">
            <w:r>
              <w:t>NDVI</w:t>
            </w:r>
          </w:p>
          <w:p w14:paraId="5336F4A8" w14:textId="77777777" w:rsidR="009639F2" w:rsidRDefault="009639F2" w:rsidP="009639F2"/>
        </w:tc>
      </w:tr>
      <w:tr w:rsidR="009639F2" w14:paraId="40056356" w14:textId="77777777" w:rsidTr="009639F2">
        <w:tc>
          <w:tcPr>
            <w:tcW w:w="2765" w:type="dxa"/>
          </w:tcPr>
          <w:p w14:paraId="00C48B5D" w14:textId="77777777" w:rsidR="009639F2" w:rsidRDefault="009639F2" w:rsidP="009639F2">
            <w:r>
              <w:t>MCD18A1</w:t>
            </w:r>
          </w:p>
          <w:p w14:paraId="2FCAEAB3" w14:textId="77777777" w:rsidR="009639F2" w:rsidRDefault="009639F2" w:rsidP="009639F2"/>
        </w:tc>
        <w:tc>
          <w:tcPr>
            <w:tcW w:w="2765" w:type="dxa"/>
          </w:tcPr>
          <w:p w14:paraId="0E13B03F" w14:textId="77777777" w:rsidR="009639F2" w:rsidRDefault="009639F2" w:rsidP="009639F2">
            <w:r>
              <w:t>1 km/3 h</w:t>
            </w:r>
          </w:p>
          <w:p w14:paraId="169A94B8" w14:textId="77777777" w:rsidR="009639F2" w:rsidRDefault="009639F2" w:rsidP="009639F2"/>
        </w:tc>
        <w:tc>
          <w:tcPr>
            <w:tcW w:w="2766" w:type="dxa"/>
          </w:tcPr>
          <w:p w14:paraId="6A2419A1" w14:textId="77777777" w:rsidR="009639F2" w:rsidRDefault="009639F2" w:rsidP="009639F2">
            <w:r>
              <w:t>Downward shortwave radiation</w:t>
            </w:r>
          </w:p>
          <w:p w14:paraId="43481975" w14:textId="77777777" w:rsidR="009639F2" w:rsidRDefault="009639F2" w:rsidP="009639F2"/>
        </w:tc>
      </w:tr>
      <w:tr w:rsidR="009639F2" w14:paraId="2BB3FBF7" w14:textId="77777777" w:rsidTr="009639F2">
        <w:tc>
          <w:tcPr>
            <w:tcW w:w="2765" w:type="dxa"/>
          </w:tcPr>
          <w:p w14:paraId="7FD0F8C3" w14:textId="77777777" w:rsidR="009639F2" w:rsidRDefault="009639F2" w:rsidP="009639F2">
            <w:r>
              <w:t>GLASS Albedo</w:t>
            </w:r>
          </w:p>
          <w:p w14:paraId="3395AD2F" w14:textId="77777777" w:rsidR="009639F2" w:rsidRDefault="009639F2" w:rsidP="009639F2"/>
        </w:tc>
        <w:tc>
          <w:tcPr>
            <w:tcW w:w="2765" w:type="dxa"/>
          </w:tcPr>
          <w:p w14:paraId="28926398" w14:textId="77777777" w:rsidR="009639F2" w:rsidRDefault="009639F2" w:rsidP="009639F2">
            <w:r>
              <w:t>1 km/8 d</w:t>
            </w:r>
          </w:p>
          <w:p w14:paraId="1021A7BD" w14:textId="77777777" w:rsidR="009639F2" w:rsidRDefault="009639F2" w:rsidP="009639F2"/>
        </w:tc>
        <w:tc>
          <w:tcPr>
            <w:tcW w:w="2766" w:type="dxa"/>
          </w:tcPr>
          <w:p w14:paraId="682F552D" w14:textId="77777777" w:rsidR="009639F2" w:rsidRDefault="009639F2" w:rsidP="009639F2">
            <w:r>
              <w:t>Albedo</w:t>
            </w:r>
          </w:p>
          <w:p w14:paraId="762CB1F5" w14:textId="77777777" w:rsidR="009639F2" w:rsidRDefault="009639F2" w:rsidP="009639F2"/>
        </w:tc>
      </w:tr>
      <w:tr w:rsidR="009639F2" w14:paraId="70387830" w14:textId="77777777" w:rsidTr="009639F2">
        <w:tc>
          <w:tcPr>
            <w:tcW w:w="2765" w:type="dxa"/>
          </w:tcPr>
          <w:p w14:paraId="622AE4C7" w14:textId="77777777" w:rsidR="009639F2" w:rsidRDefault="009639F2" w:rsidP="009639F2">
            <w:r>
              <w:t>SRTM</w:t>
            </w:r>
          </w:p>
          <w:p w14:paraId="46895C02" w14:textId="77777777" w:rsidR="009639F2" w:rsidRDefault="009639F2" w:rsidP="009639F2"/>
        </w:tc>
        <w:tc>
          <w:tcPr>
            <w:tcW w:w="2765" w:type="dxa"/>
          </w:tcPr>
          <w:p w14:paraId="05B971B1" w14:textId="77777777" w:rsidR="009639F2" w:rsidRDefault="009639F2" w:rsidP="009639F2">
            <w:r>
              <w:t>90 m</w:t>
            </w:r>
          </w:p>
          <w:p w14:paraId="1E9B939E" w14:textId="77777777" w:rsidR="009639F2" w:rsidRDefault="009639F2" w:rsidP="009639F2"/>
        </w:tc>
        <w:tc>
          <w:tcPr>
            <w:tcW w:w="2766" w:type="dxa"/>
          </w:tcPr>
          <w:p w14:paraId="25D9F9A3" w14:textId="77777777" w:rsidR="009639F2" w:rsidRDefault="009639F2" w:rsidP="009639F2">
            <w:pPr>
              <w:rPr>
                <w:rFonts w:hint="eastAsia"/>
              </w:rPr>
            </w:pPr>
            <w:r>
              <w:t>Elevation</w:t>
            </w:r>
          </w:p>
          <w:p w14:paraId="517AD489" w14:textId="77777777" w:rsidR="009639F2" w:rsidRDefault="009639F2" w:rsidP="009639F2"/>
        </w:tc>
      </w:tr>
    </w:tbl>
    <w:p w14:paraId="2BAE6AF5" w14:textId="77777777" w:rsidR="009639F2" w:rsidRDefault="009639F2">
      <w:pPr>
        <w:rPr>
          <w:rFonts w:hint="eastAsia"/>
        </w:rPr>
      </w:pPr>
    </w:p>
    <w:p w14:paraId="3EC729F5" w14:textId="2C79218E" w:rsidR="009639F2" w:rsidRDefault="009639F2" w:rsidP="00C062D9">
      <w:pPr>
        <w:pStyle w:val="Heading2"/>
      </w:pPr>
      <w:r>
        <w:t xml:space="preserve">2. </w:t>
      </w:r>
      <w:r>
        <w:t>Data preprocessing</w:t>
      </w:r>
    </w:p>
    <w:p w14:paraId="79A17A8F" w14:textId="2D2507B4" w:rsidR="009639F2" w:rsidRPr="00C062D9" w:rsidRDefault="009639F2" w:rsidP="00C062D9">
      <w:pPr>
        <w:pStyle w:val="Heading3"/>
      </w:pPr>
      <w:r w:rsidRPr="00C062D9">
        <w:t xml:space="preserve">2.1. </w:t>
      </w:r>
      <w:r w:rsidRPr="00C062D9">
        <w:t>Mean filter applied to cloud top height data (</w:t>
      </w:r>
      <w:r w:rsidRPr="00C062D9">
        <w:t>data-&gt;</w:t>
      </w:r>
      <w:proofErr w:type="spellStart"/>
      <w:r w:rsidRPr="00C062D9">
        <w:t>Cloud_top_height</w:t>
      </w:r>
      <w:proofErr w:type="spellEnd"/>
      <w:r w:rsidRPr="00C062D9">
        <w:t>)</w:t>
      </w:r>
    </w:p>
    <w:p w14:paraId="42E7C8FE" w14:textId="2C2D5F9E" w:rsidR="009639F2" w:rsidRDefault="009639F2" w:rsidP="009639F2">
      <w:pPr>
        <w:rPr>
          <w:rFonts w:hint="eastAsia"/>
        </w:rPr>
      </w:pPr>
      <w:r>
        <w:t>1) R</w:t>
      </w:r>
      <w:r>
        <w:rPr>
          <w:rFonts w:hint="eastAsia"/>
        </w:rPr>
        <w:t xml:space="preserve"> </w:t>
      </w:r>
      <w:r>
        <w:t>codes</w:t>
      </w:r>
    </w:p>
    <w:p w14:paraId="51169AA7" w14:textId="77777777" w:rsidR="009639F2" w:rsidRDefault="009639F2" w:rsidP="009639F2">
      <w:r>
        <w:t>1_1_Preprocess_Filter_CloudTopHeight.R</w:t>
      </w:r>
    </w:p>
    <w:p w14:paraId="6B37E576" w14:textId="47434BA0" w:rsidR="009639F2" w:rsidRDefault="009639F2" w:rsidP="009639F2">
      <w:r>
        <w:t xml:space="preserve">2) </w:t>
      </w:r>
      <w:r>
        <w:t xml:space="preserve">Note: the extent after filtering will shrink. It is advised to prepare data covering a larger area than the study area. </w:t>
      </w:r>
    </w:p>
    <w:p w14:paraId="5A6AD62D" w14:textId="76C44BEE" w:rsidR="009639F2" w:rsidRDefault="009639F2" w:rsidP="009639F2"/>
    <w:p w14:paraId="4FA7755B" w14:textId="040503AD" w:rsidR="009639F2" w:rsidRDefault="009639F2" w:rsidP="00C062D9">
      <w:pPr>
        <w:pStyle w:val="Heading3"/>
      </w:pPr>
      <w:r>
        <w:t xml:space="preserve">2.2. </w:t>
      </w:r>
      <w:r w:rsidR="003A67B9">
        <w:t xml:space="preserve">Filling up missing view time data </w:t>
      </w:r>
      <w:r w:rsidR="003A67B9">
        <w:rPr>
          <w:rFonts w:hint="eastAsia"/>
        </w:rPr>
        <w:t>(</w:t>
      </w:r>
      <w:r>
        <w:t>data——&gt;</w:t>
      </w:r>
      <w:proofErr w:type="spellStart"/>
      <w:r>
        <w:t>view_time</w:t>
      </w:r>
      <w:proofErr w:type="spellEnd"/>
      <w:r w:rsidR="003A67B9">
        <w:t>)</w:t>
      </w:r>
    </w:p>
    <w:p w14:paraId="1EFCF564" w14:textId="32F5F03F" w:rsidR="009639F2" w:rsidRDefault="009A4D37" w:rsidP="009A4D37">
      <w:r>
        <w:t xml:space="preserve">In the case of missing LST, view time information is also lost. We need to fill up the missing view time according to 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  <w:r>
        <w:t xml:space="preserve"> information, and make them ready prior to further processing. </w:t>
      </w:r>
    </w:p>
    <w:p w14:paraId="200E6659" w14:textId="77777777" w:rsidR="009A4D37" w:rsidRDefault="009A4D37" w:rsidP="009A4D37"/>
    <w:p w14:paraId="695EB885" w14:textId="6AFC5383" w:rsidR="009639F2" w:rsidRDefault="009639F2" w:rsidP="00C062D9">
      <w:pPr>
        <w:pStyle w:val="Heading3"/>
      </w:pPr>
      <w:r>
        <w:t xml:space="preserve">2.3. </w:t>
      </w:r>
      <w:r w:rsidR="009A4D37">
        <w:t xml:space="preserve">Downward shortwave radiation data </w:t>
      </w:r>
      <w:r w:rsidR="009A4D37">
        <w:rPr>
          <w:rFonts w:hint="eastAsia"/>
        </w:rPr>
        <w:t>(</w:t>
      </w:r>
      <w:r>
        <w:t>data——&gt;DSR</w:t>
      </w:r>
      <w:r w:rsidR="009A4D37">
        <w:t>)</w:t>
      </w:r>
    </w:p>
    <w:p w14:paraId="7FF936CF" w14:textId="0F22AD51" w:rsidR="009A4D37" w:rsidRDefault="009A4D37" w:rsidP="009A4D37">
      <w:r>
        <w:t xml:space="preserve">Two temporal resolutions (instantaneous and 3-hr) are provided in </w:t>
      </w:r>
      <w:r>
        <w:t>DSR data</w:t>
      </w:r>
      <w:r>
        <w:t xml:space="preserve">. Severe data </w:t>
      </w:r>
      <w:r>
        <w:lastRenderedPageBreak/>
        <w:t xml:space="preserve">losses are present in </w:t>
      </w:r>
      <w:r>
        <w:t>Instantaneous DSR data</w:t>
      </w:r>
      <w:r>
        <w:t xml:space="preserve"> due to cloud cover whereas not in the 3hr data.</w:t>
      </w:r>
      <w:r>
        <w:rPr>
          <w:rFonts w:hint="eastAsia"/>
        </w:rPr>
        <w:t xml:space="preserve"> </w:t>
      </w:r>
      <w:r>
        <w:t xml:space="preserve">We use the 3hr data and </w:t>
      </w:r>
      <w:r w:rsidR="004B427A">
        <w:t xml:space="preserve">locate two time points closest to the MODIS overpassing time. A linear interpolation is then applied to find DSR at the acquisition time. </w:t>
      </w:r>
    </w:p>
    <w:p w14:paraId="405FACC1" w14:textId="77777777" w:rsidR="004B427A" w:rsidRDefault="004B427A" w:rsidP="009A4D37"/>
    <w:p w14:paraId="45642C87" w14:textId="390F722A" w:rsidR="009639F2" w:rsidRDefault="009639F2" w:rsidP="009639F2">
      <w:pPr>
        <w:rPr>
          <w:rFonts w:hint="eastAsia"/>
        </w:rPr>
      </w:pPr>
      <w:r>
        <w:t>R</w:t>
      </w:r>
      <w:r w:rsidR="004B427A">
        <w:rPr>
          <w:rFonts w:hint="eastAsia"/>
        </w:rPr>
        <w:t xml:space="preserve"> </w:t>
      </w:r>
      <w:r w:rsidR="004B427A">
        <w:t>codes</w:t>
      </w:r>
    </w:p>
    <w:p w14:paraId="2F0CFDC7" w14:textId="766B943D" w:rsidR="009639F2" w:rsidRDefault="009639F2" w:rsidP="009639F2">
      <w:r>
        <w:t>1_2_Preprocess_DSR_UTC2MODISPasstime.R</w:t>
      </w:r>
    </w:p>
    <w:p w14:paraId="1822EF1C" w14:textId="77777777" w:rsidR="004B427A" w:rsidRDefault="004B427A" w:rsidP="009639F2"/>
    <w:p w14:paraId="207080C1" w14:textId="07C49D43" w:rsidR="009639F2" w:rsidRPr="00C062D9" w:rsidRDefault="009639F2" w:rsidP="00C062D9">
      <w:pPr>
        <w:pStyle w:val="Heading2"/>
      </w:pPr>
      <w:r w:rsidRPr="00C062D9">
        <w:t xml:space="preserve">3. </w:t>
      </w:r>
      <w:r w:rsidR="004B427A" w:rsidRPr="00C062D9">
        <w:t xml:space="preserve">Generating </w:t>
      </w:r>
      <w:r w:rsidRPr="00C062D9">
        <w:t>SCSG</w:t>
      </w:r>
      <w:r w:rsidR="004B427A" w:rsidRPr="00C062D9">
        <w:t xml:space="preserve"> images</w:t>
      </w:r>
      <w:r w:rsidRPr="00C062D9">
        <w:t>（</w:t>
      </w:r>
      <w:r w:rsidRPr="00C062D9">
        <w:t>result—&gt;SCSG</w:t>
      </w:r>
      <w:r w:rsidRPr="00C062D9">
        <w:t>）</w:t>
      </w:r>
    </w:p>
    <w:p w14:paraId="17082E34" w14:textId="1E855ACE" w:rsidR="009639F2" w:rsidRDefault="009639F2" w:rsidP="009639F2">
      <w:pPr>
        <w:rPr>
          <w:rFonts w:hint="eastAsia"/>
        </w:rPr>
      </w:pPr>
      <w:r>
        <w:t>1) R</w:t>
      </w:r>
      <w:r w:rsidR="004B427A">
        <w:rPr>
          <w:rFonts w:hint="eastAsia"/>
        </w:rPr>
        <w:t xml:space="preserve"> </w:t>
      </w:r>
      <w:r w:rsidR="004B427A">
        <w:t>codes</w:t>
      </w:r>
    </w:p>
    <w:p w14:paraId="2FE13C4F" w14:textId="77777777" w:rsidR="009639F2" w:rsidRDefault="009639F2" w:rsidP="009639F2">
      <w:r>
        <w:t>2_1_Generate_SCSG_image.R</w:t>
      </w:r>
    </w:p>
    <w:p w14:paraId="6ED37E1C" w14:textId="7CF96547" w:rsidR="009639F2" w:rsidRDefault="009639F2" w:rsidP="009639F2">
      <w:r>
        <w:t>2_2_SCSG_PostProcessing.R</w:t>
      </w:r>
    </w:p>
    <w:p w14:paraId="06AF49D6" w14:textId="77777777" w:rsidR="004B427A" w:rsidRDefault="004B427A" w:rsidP="009639F2"/>
    <w:p w14:paraId="4299E917" w14:textId="69B0F104" w:rsidR="009639F2" w:rsidRDefault="009639F2" w:rsidP="00C062D9">
      <w:pPr>
        <w:pStyle w:val="Heading2"/>
        <w:spacing w:line="400" w:lineRule="exact"/>
      </w:pPr>
      <w:r>
        <w:t xml:space="preserve">4. </w:t>
      </w:r>
      <w:r w:rsidR="004B427A">
        <w:t>Interpolating clear-sky equivalent LST</w:t>
      </w:r>
      <w:r>
        <w:t>（</w:t>
      </w:r>
      <w:r>
        <w:t>result—&gt;</w:t>
      </w:r>
      <w:proofErr w:type="spellStart"/>
      <w:r>
        <w:t>LSTClearSky</w:t>
      </w:r>
      <w:proofErr w:type="spellEnd"/>
      <w:r>
        <w:t xml:space="preserve">—&gt; </w:t>
      </w:r>
      <w:proofErr w:type="spellStart"/>
      <w:r>
        <w:t>fusionResults</w:t>
      </w:r>
      <w:proofErr w:type="spellEnd"/>
      <w:r>
        <w:t>）</w:t>
      </w:r>
    </w:p>
    <w:p w14:paraId="258FE702" w14:textId="7B17808F" w:rsidR="009639F2" w:rsidRDefault="009639F2" w:rsidP="009639F2">
      <w:pPr>
        <w:rPr>
          <w:rFonts w:hint="eastAsia"/>
        </w:rPr>
      </w:pPr>
      <w:r>
        <w:t>1) R</w:t>
      </w:r>
      <w:r w:rsidR="004B427A">
        <w:rPr>
          <w:rFonts w:hint="eastAsia"/>
        </w:rPr>
        <w:t xml:space="preserve"> </w:t>
      </w:r>
      <w:r w:rsidR="004B427A">
        <w:t>codes</w:t>
      </w:r>
    </w:p>
    <w:p w14:paraId="1C9DEE6D" w14:textId="77777777" w:rsidR="009639F2" w:rsidRDefault="009639F2" w:rsidP="009639F2">
      <w:r>
        <w:t>3_1_LST_interpolation_clearSky.R</w:t>
      </w:r>
    </w:p>
    <w:p w14:paraId="71D09600" w14:textId="4FABEF80" w:rsidR="009639F2" w:rsidRDefault="009639F2" w:rsidP="009639F2">
      <w:r>
        <w:t>3_2_Fuse_ClearSkyInterpolations.R</w:t>
      </w:r>
    </w:p>
    <w:p w14:paraId="120FDD97" w14:textId="77777777" w:rsidR="004B427A" w:rsidRDefault="004B427A" w:rsidP="009639F2"/>
    <w:p w14:paraId="6A176600" w14:textId="51021A80" w:rsidR="009639F2" w:rsidRDefault="009639F2" w:rsidP="00C062D9">
      <w:pPr>
        <w:pStyle w:val="Heading2"/>
      </w:pPr>
      <w:r>
        <w:t xml:space="preserve">5. </w:t>
      </w:r>
      <w:r w:rsidR="004B427A">
        <w:t>Estimating LST values under clouds</w:t>
      </w:r>
      <w:r>
        <w:t>（</w:t>
      </w:r>
      <w:r>
        <w:t>result—&gt;</w:t>
      </w:r>
      <w:proofErr w:type="spellStart"/>
      <w:r>
        <w:t>LSTcloudy</w:t>
      </w:r>
      <w:proofErr w:type="spellEnd"/>
      <w:r>
        <w:t>）</w:t>
      </w:r>
    </w:p>
    <w:p w14:paraId="1EB0EC56" w14:textId="6DD616EC" w:rsidR="009639F2" w:rsidRDefault="009639F2" w:rsidP="009639F2">
      <w:pPr>
        <w:rPr>
          <w:rFonts w:hint="eastAsia"/>
        </w:rPr>
      </w:pPr>
      <w:r>
        <w:t>R</w:t>
      </w:r>
      <w:r w:rsidR="004B427A">
        <w:rPr>
          <w:rFonts w:hint="eastAsia"/>
        </w:rPr>
        <w:t xml:space="preserve"> </w:t>
      </w:r>
      <w:r w:rsidR="004B427A">
        <w:t>codes</w:t>
      </w:r>
    </w:p>
    <w:p w14:paraId="04676D06" w14:textId="493A430F" w:rsidR="009639F2" w:rsidRDefault="009639F2" w:rsidP="009639F2">
      <w:r>
        <w:t>4_LST_interpolation_cloudySky_KMeans.R</w:t>
      </w:r>
    </w:p>
    <w:p w14:paraId="5B2B82DE" w14:textId="77777777" w:rsidR="004B427A" w:rsidRDefault="004B427A" w:rsidP="009639F2"/>
    <w:p w14:paraId="364B56AA" w14:textId="29A9892D" w:rsidR="009639F2" w:rsidRDefault="009639F2" w:rsidP="00C062D9">
      <w:pPr>
        <w:pStyle w:val="Heading2"/>
      </w:pPr>
      <w:r>
        <w:t xml:space="preserve">6. </w:t>
      </w:r>
      <w:r w:rsidR="004B427A">
        <w:t>References</w:t>
      </w:r>
    </w:p>
    <w:p w14:paraId="041561F4" w14:textId="2D0E0BE9" w:rsidR="009639F2" w:rsidRDefault="009639F2" w:rsidP="009639F2">
      <w:pPr>
        <w:rPr>
          <w:rFonts w:hint="eastAsia"/>
        </w:rPr>
      </w:pPr>
      <w:r>
        <w:t xml:space="preserve">[1] </w:t>
      </w:r>
      <w:r w:rsidR="004B427A">
        <w:t xml:space="preserve">Explanation to </w:t>
      </w:r>
      <w:r>
        <w:t>SCSG</w:t>
      </w:r>
      <w:r w:rsidR="004B427A">
        <w:t>:</w:t>
      </w:r>
    </w:p>
    <w:p w14:paraId="435B91C0" w14:textId="0945E4FD" w:rsidR="009639F2" w:rsidRDefault="009639F2" w:rsidP="009639F2">
      <w:r>
        <w:t xml:space="preserve">Wang, T., Shi, J., Ma, Y., </w:t>
      </w:r>
      <w:proofErr w:type="spellStart"/>
      <w:r>
        <w:t>Husi</w:t>
      </w:r>
      <w:proofErr w:type="spellEnd"/>
      <w:r>
        <w:t xml:space="preserve">, L., </w:t>
      </w:r>
      <w:proofErr w:type="spellStart"/>
      <w:r>
        <w:t>Comyn</w:t>
      </w:r>
      <w:proofErr w:type="spellEnd"/>
      <w:r>
        <w:t xml:space="preserve"> Platt, E., Ji, D., Zhao, T., </w:t>
      </w:r>
      <w:proofErr w:type="spellStart"/>
      <w:r>
        <w:t>Xiong</w:t>
      </w:r>
      <w:proofErr w:type="spellEnd"/>
      <w:r>
        <w:t>, C., 2019. Recovering land surface temperature under cloudy skies considering the solar-cloud-satellite geometry: Application to MODIS and Landsat‐8 data. Journal of Geophysical Research: Atmospheres 124, 3401-3416.</w:t>
      </w:r>
    </w:p>
    <w:p w14:paraId="596E816B" w14:textId="77777777" w:rsidR="004B427A" w:rsidRDefault="004B427A" w:rsidP="009639F2"/>
    <w:p w14:paraId="2AF350DD" w14:textId="63A698EF" w:rsidR="009639F2" w:rsidRPr="004B427A" w:rsidRDefault="009639F2" w:rsidP="009639F2">
      <w:pPr>
        <w:rPr>
          <w:rFonts w:hint="eastAsia"/>
        </w:rPr>
      </w:pPr>
      <w:r>
        <w:t xml:space="preserve">[2] </w:t>
      </w:r>
      <w:r w:rsidR="004B427A">
        <w:t xml:space="preserve">Interpolation of </w:t>
      </w:r>
      <w:r w:rsidR="004B427A">
        <w:t>clear-sky equivalent LST</w:t>
      </w:r>
      <w:r w:rsidR="004B427A">
        <w:t>:</w:t>
      </w:r>
    </w:p>
    <w:p w14:paraId="781B905D" w14:textId="53BDBE33" w:rsidR="009639F2" w:rsidRDefault="009639F2" w:rsidP="009639F2">
      <w:r>
        <w:t xml:space="preserve">Chen, Y., Nan, Z., Zhao, S., Xu, Y., 2021. A Bayesian approach for interpolating clear-sky MODIS land surface temperatures on areas with extensive missing data. IEEE J. Sel. Top. Appl. Earth </w:t>
      </w:r>
      <w:proofErr w:type="spellStart"/>
      <w:r>
        <w:t>Observ</w:t>
      </w:r>
      <w:proofErr w:type="spellEnd"/>
      <w:r>
        <w:t>. Remote Sens. 14, 515-528.</w:t>
      </w:r>
    </w:p>
    <w:p w14:paraId="31368E1C" w14:textId="14F68B03" w:rsidR="009639F2" w:rsidRDefault="009639F2" w:rsidP="009639F2"/>
    <w:p w14:paraId="6C617A96" w14:textId="7DC358E3" w:rsidR="009639F2" w:rsidRDefault="009639F2" w:rsidP="009639F2">
      <w:r>
        <w:t xml:space="preserve">[3] </w:t>
      </w:r>
      <w:r w:rsidR="004B427A">
        <w:t>SCSG-based interpolation for LST under cloudy sky conditions</w:t>
      </w:r>
      <w:r>
        <w:t>：</w:t>
      </w:r>
    </w:p>
    <w:p w14:paraId="513FA677" w14:textId="33656899" w:rsidR="009639F2" w:rsidRDefault="009639F2" w:rsidP="009639F2">
      <w:pPr>
        <w:rPr>
          <w:rFonts w:hint="eastAsia"/>
        </w:rPr>
      </w:pPr>
      <w:r>
        <w:t>Chen, Y., Nan, Z., Cao, Z., Min, Y., Feng, K., 202</w:t>
      </w:r>
      <w:r w:rsidR="0071166B">
        <w:t>3</w:t>
      </w:r>
      <w:r>
        <w:t>. A stepwise framework for interpolating land surface temperature under cloudy conditions based on the solar-cloud-satellite geometry. ISPRS Journal of Photogrammetry and Remote Sensing.</w:t>
      </w:r>
    </w:p>
    <w:sectPr w:rsidR="009639F2">
      <w:footerReference w:type="default" r:id="rId7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BB47F" w14:textId="77777777" w:rsidR="00BA1043" w:rsidRDefault="00BA1043" w:rsidP="009639F2">
      <w:r>
        <w:separator/>
      </w:r>
    </w:p>
  </w:endnote>
  <w:endnote w:type="continuationSeparator" w:id="0">
    <w:p w14:paraId="67614F16" w14:textId="77777777" w:rsidR="00BA1043" w:rsidRDefault="00BA1043" w:rsidP="0096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83381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1F3EB8D" w14:textId="1289968D" w:rsidR="009639F2" w:rsidRDefault="009639F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41E84" w14:textId="77777777" w:rsidR="009639F2" w:rsidRDefault="009639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CE513" w14:textId="77777777" w:rsidR="00BA1043" w:rsidRDefault="00BA1043" w:rsidP="009639F2">
      <w:r>
        <w:separator/>
      </w:r>
    </w:p>
  </w:footnote>
  <w:footnote w:type="continuationSeparator" w:id="0">
    <w:p w14:paraId="09E1E5E2" w14:textId="77777777" w:rsidR="00BA1043" w:rsidRDefault="00BA1043" w:rsidP="009639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7D"/>
    <w:rsid w:val="00033C92"/>
    <w:rsid w:val="00080F7D"/>
    <w:rsid w:val="002900D2"/>
    <w:rsid w:val="003A67B9"/>
    <w:rsid w:val="003F44D7"/>
    <w:rsid w:val="0040586A"/>
    <w:rsid w:val="004B427A"/>
    <w:rsid w:val="0071166B"/>
    <w:rsid w:val="00717877"/>
    <w:rsid w:val="009639F2"/>
    <w:rsid w:val="009A4D37"/>
    <w:rsid w:val="00B95373"/>
    <w:rsid w:val="00BA1043"/>
    <w:rsid w:val="00C062D9"/>
    <w:rsid w:val="00F7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82BE"/>
  <w15:chartTrackingRefBased/>
  <w15:docId w15:val="{22DDA545-A7D8-47FE-8D78-F5B25D5E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23D4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2D9"/>
    <w:pPr>
      <w:keepNext/>
      <w:keepLines/>
      <w:spacing w:line="416" w:lineRule="auto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2D9"/>
    <w:pPr>
      <w:keepNext/>
      <w:keepLines/>
      <w:spacing w:line="416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39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3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639F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63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639F2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723D4"/>
    <w:rPr>
      <w:rFonts w:ascii="Times New Roman" w:hAnsi="Times New Roman" w:cs="Times New Roman"/>
      <w:b/>
      <w:bCs/>
      <w:kern w:val="4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62D9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062D9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84D19-2C5B-46E5-90DA-4F6B48B8D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Zhuotong</dc:creator>
  <cp:keywords/>
  <dc:description/>
  <cp:lastModifiedBy>Zhuotong</cp:lastModifiedBy>
  <cp:revision>7</cp:revision>
  <dcterms:created xsi:type="dcterms:W3CDTF">2023-02-18T16:07:00Z</dcterms:created>
  <dcterms:modified xsi:type="dcterms:W3CDTF">2023-02-18T16:38:00Z</dcterms:modified>
</cp:coreProperties>
</file>