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AIマーケティングアプリ　完全設計書 v2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プロダクトビジョン &amp; 事業計画　―　２０２６年４月</w:t>
      </w:r>
    </w:p>
    <w:p>
      <w:pPr>
        <w:spacing w:after="0" w:before="600"/>
      </w:pPr>
      <w:r>
        <w:t xml:space="preserve"/>
      </w:r>
    </w:p>
    <w:p>
      <w:pPr>
        <w:pBdr>
          <w:bottom w:val="single" w:color="2563EB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01  </w:t>
      </w: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コアコンセプト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マーケを知らない人が、マーケを意識しないまま、ビジネスが成長し続ける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Jobs to be Done：5層で考える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ユーザーの本当の気持ち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Layer 1　機能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マーケ戦略が欲しい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Layer 2　結果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お客さんが増えて欲しい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Layer 3　感情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不安なく経営できていたい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Layer 4　アイデンティティ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自分のビジネスを自分で動かせている人でいたい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Layer 5　本質 ★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「壁に穴を開けた」先—家族写真が飾られた部屋で感じる「ここは自分の場所だ」という感覚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このアプリが届けるのは Layer 5：「自分のビジネスが自分のものになっていく感覚」。マーケを学ぶでも、戦略書を作るでもない。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設計哲学：シンプルイズザベスト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画面に必要なものは3つだけ——入力・処理（裏側）・出力。フレームワーク名はユーザーの画面に一切出ない。機能を追加したくなるたびに「これは本当に必要か？」と問い返すことが価値を守る唯一のルール。</w:t>
      </w:r>
    </w:p>
    <w:p>
      <w:pPr>
        <w:pBdr>
          <w:bottom w:val="single" w:color="E5E7EB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02  </w:t>
      </w: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ノーススターメトリック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週次施策実行率（Weekly Action Execution Rate）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定義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「今週やること3つ」を少なくとも1つ実行したユーザーの割合（週次集計）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なぜこれが北極星か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実行 → 小さな成功体験 → 継続 → 口コミ、というループの起点がここにある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実行しないユーザーは継続しない。実行するユーザーは解約しない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この数字が上がるということは、アプリがユーザーの生活に溢け込んでいる証拠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フェーズ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目標値（週次施策実行率）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Phase 1 / MVP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30%以上　——まず3人に1人が動く状態を作る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Phase 2 / コンテンツ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60%以上　——コンテンツ生成で実行コストがほぼゼロになる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Phase 3 / 自走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80%以上　——AIが自動実行するため実行率は最大化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6B7280"/>
          <w:sz w:val="21"/>
          <w:szCs w:val="21"/>
        </w:rPr>
        <w:t xml:space="preserve">「月収300万円」は事業目標であって、プロダクトの北極星ではない。この数字が上がり続ける限り、収益はあとからついてくる。</w:t>
      </w:r>
    </w:p>
    <w:p>
      <w:pPr>
        <w:pBdr>
          <w:bottom w:val="single" w:color="E5E7EB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03  </w:t>
      </w: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市場機会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既存競合が全員失敗している理由は3点に集約される。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使いこなせる人しか使えない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高額（月$139～）で個人・中小には手が届かない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日本語・日本市場への最適化がない　——特にLINEを活用できていない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2026年はAIコパイロットからAIエージェント（自律稼働）への移行期。設計書のPhase 3はこのトレンドの真正面を捕えている。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このアプリが守るべき4つの軸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日本語・日本市場特化（LINEを軸にした習慣化設計）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入力負荷ゼロ（話すだけ・URLを貼るだけ）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フレームワーク名を一切見せずに結果を出す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無料～月数千円の個人向け価格帯</w:t>
      </w:r>
    </w:p>
    <w:p>
      <w:pPr>
        <w:pBdr>
          <w:bottom w:val="single" w:color="E5E7EB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04  </w:t>
      </w: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ターゲットユーザー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メインターゲット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個人事業主・小規模事業者（飲食、サロン、EC、士業、工務店など）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副業・フリーランス・スタートアップ創業者（マーケ担当がいない段階）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共通点：マーケ専門家を雇う予算がない・何から始めるかわからない・時間も人手も限られている・結果が出るなら払う意思はある</w:t>
      </w:r>
    </w:p>
    <w:p>
      <w:pPr>
        <w:pBdr>
          <w:bottom w:val="single" w:color="E5E7EB" w:sz="6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05  </w:t>
      </w: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プロダクト設計：3フェーズ進化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最初から全機能を作らない。小さく始めて、信頼を積み上げながら拡張していく。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
MVP</w:t>
            </w:r>
          </w:p>
        </w:tc>
        <w:tc>
          <w:tcPr>
            <w:tcW w:type="dxa" w:w="7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40"/>
              <w:left w:type="dxa" w:w="28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今週やること3つ + LINE通知 + 業種別テンプレート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業種を選ぶ → 3～5問に答える → AIが裸で全分析 → 「今週やること3つ」だけ出る。毎週月曜朝8時にLINEで届く。フレームワーク名は一切見せない。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
コンテンツ</w:t>
            </w:r>
          </w:p>
        </w:tc>
        <w:tc>
          <w:tcPr>
            <w:tcW w:type="dxa" w:w="7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40"/>
              <w:left w:type="dxa" w:w="28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承認するだけ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戦略 + SNS投稿文・メール文・広告コピーも自動生成。承認ボタンを押すだけで投稿まで完了。月次レポートで成果を可視化。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
自走</w:t>
            </w:r>
          </w:p>
        </w:tc>
        <w:tc>
          <w:tcPr>
            <w:tcW w:type="dxa" w:w="7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40"/>
              <w:left w:type="dxa" w:w="28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AIがマーケ部門として常時稼働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結果を自動計測 → 戦略修正 → 投稿・広告まで自走。ユーザーはレポートを見るだけ。週次施策実行率が自動で 80%超を維持する。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Phase 1 追加(1)：日本特化チャネル—LINE連携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日本のSMBオーナーにとって最も日常的なアプリはLINE。毎週月曜朝8時に届くメッセージが習慣化コストをゼロにする。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rFonts w:ascii="Arial" w:cs="Arial" w:eastAsia="Arial" w:hAnsi="Arial"/>
                <w:color w:val="00B900"/>
                <w:sz w:val="21"/>
                <w:szCs w:val="21"/>
              </w:rPr>
              <w:t xml:space="preserve">LINEメッセージの文体設計（Layer 5を意識したトーン）
「今週と3つだけ。終わったら、あとは好きなことしてください🙌」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機能的な通知ではなく、「このアプリは自分の味方だ」と感じさせる文体が継続率を決める。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Phase 1 追加(2)：業種別テンプレートによる初期信頼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オンボーディング最初の選択肢で業種を選ぶと、質問セットと分析テンプレートが業種に最適化される。「自分のことをわかってくれている」という第一印象が信頼の起点になる。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業種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最適化される質問・出力の例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飲食店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「ランチとディナーどちらが主力？」→ Instagramリール・Googleマップ口コミ施策を優先出力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美容サロン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「指名客の割合は？」→ LINE公式・予約導線・リピート設計を優先出力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EC・通販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「リピート率は何％？」→ メールマーケ・同档物・レビュー獲得施策を優先出力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士業・コンサル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「問い合わせの主な流入は？」→ ブログSEO・紹介設計・セミナー集客を優先出力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工務店・建設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「見積りから契約までの期間は？」→ 信頼醒成コンテンツ・事例発信を優先出力</w:t>
            </w:r>
          </w:p>
        </w:tc>
      </w:tr>
    </w:tbl>
    <w:p>
      <w:pPr>
        <w:pBdr>
          <w:bottom w:val="single" w:color="E5E7EB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06  </w:t>
      </w: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ユーザー体験設計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最初の5分が全てを決める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人は初日からAIにマーケを丸投げしない。小さな成功体験が積み重なって初めて信頼が生まれる。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Day 1：「ちゃんと動くか確認しながら使う」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Week 1：小さな成功体験（提案された施策を試したら何かが変わった）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Month 1：「これは自分のビジネスに効いている」という実感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Month 3：「もう手放せない」状態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オンボーディング画面フロー（1問ずつ、シンプルに）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業種を選ぶ（選択肢から選ぶだけ）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「あなたの仕事を一言で教えてください」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「お客さんはどんな人が多いですか？」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「今、一番困っていることは何ですか？」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★最後の1問：「このアプリが完璧に機能したとき、あなたの1日はどう変わっていますか？」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rFonts w:ascii="Arial" w:cs="Arial" w:eastAsia="Arial" w:hAnsi="Arial"/>
                <w:color w:val="7C3AED"/>
                <w:sz w:val="21"/>
                <w:szCs w:val="21"/>
              </w:rPr>
              <w:t xml:space="preserve">最後の1問の回答を保存し、毎月レポートの冒頭に「あなたの目標：○○」として表示する。ユーザーが自分で語った未来が、毎月の継続理由になる。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成功体験の演出設計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「今週やること3つを出す」だけでは不十分。やり終えたときに「自分でもできた」という感覚を演出することが継続率を決める。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完了時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40"/>
              <w:left w:type="dxa" w:w="26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　今週のマーケ、終わりました。次はAIに任せてください。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この一文が「Layer 5：自分のビジネスが自分のものになっていく感覚」を毎週体験させる。機能を増やさずに継続率が上がる設計の核心はここにある。</w:t>
      </w:r>
    </w:p>
    <w:p>
      <w:pPr>
        <w:pBdr>
          <w:bottom w:val="single" w:color="E5E7EB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07  </w:t>
      </w: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顧客が使い続ける仕組み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「売れる仕組み」だけでなく「買い続けてもらう仕組み」を最初から設計する。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ダブルファネル設計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Purchase Funnel（新規獲得）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認知：「マーケ費用が払えない・何をすればいいかわからない」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興味：「LINEで届くらしい・業種別にやってくれるらしい」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初回使用：最初の5分で成功体験 → 唯一の突破口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Influence Funnel（口コミ・自走成長）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継続：毎週月曜LINEが届き習慣化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結果が出る：月次レポートで「あなたの目標：○○」に近づいているか可視化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口コミ：「このアプリ使ったら変わった」が発火点 → 新たな認知へ循環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使い続ける4つの仕組み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週次LINE通知：習慣化のトリガー（月曜朝8時）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月次レポート：「あなたの目標：○○」+「先月比○件増」の可視化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AIの蓄積：自分のビジネスを深く知るほど精度が上がる（スイッチングコスト）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同業他社ベンチマーク：「同業種の平均より○%高い」競争心と危機感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LTVの設計：1ヶ月目（体験）→ 2ヶ月目（課金）→ 3ヶ月目（解約しない理由ができる）</w:t>
            </w:r>
          </w:p>
        </w:tc>
      </w:tr>
    </w:tbl>
    <w:p>
      <w:pPr>
        <w:pBdr>
          <w:bottom w:val="single" w:color="E5E7EB" w:sz="6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08  </w:t>
      </w: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ビジネスモデルと収益設計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プライシング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5626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プラン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価格(円)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1"/>
                <w:szCs w:val="21"/>
              </w:rPr>
              <w:t xml:space="preserve">Free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1"/>
                <w:szCs w:val="21"/>
              </w:rPr>
              <w:t xml:space="preserve">0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週次アクション提案(月3回) + LINE通知 + 業種別テンプレート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Standard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2,980/月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無制限使用 + コンテンツ自動生成 + 月次レポート + LINE毎週配信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Pro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9,800/月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自動投稿 + 広告運用 + 専属AIマーケター(Phase 3相当)</w:t>
            </w:r>
          </w:p>
        </w:tc>
      </w:tr>
    </w:tbl>
    <w:p>
      <w:pPr>
        <w:pBdr>
          <w:bottom w:val="single" w:color="E5E7EB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09  </w:t>
      </w: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経済的自由へのロードマップ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B2A4A"/>
          <w:sz w:val="21"/>
          <w:szCs w:val="21"/>
        </w:rPr>
        <w:t xml:space="preserve">目標：月入300万円以上・自走する事業。これが経済的自由の定義。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3326"/>
        <w:gridCol w:w="260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ステージ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期間</w:t>
            </w:r>
          </w:p>
        </w:tc>
        <w:tc>
          <w:tcPr>
            <w:tcW w:type="dxa" w:w="3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ユーザー数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月収目安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Stage 1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3ヶ月以内</w:t>
            </w:r>
          </w:p>
        </w:tc>
        <w:tc>
          <w:tcPr>
            <w:tcW w:type="dxa" w:w="3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無料ユーザー 100人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検証フェーズ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Stage 2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6ヶ月以内</w:t>
            </w:r>
          </w:p>
        </w:tc>
        <w:tc>
          <w:tcPr>
            <w:tcW w:type="dxa" w:w="3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有料 50人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約15万円/月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Stage 3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12ヶ月以内</w:t>
            </w:r>
          </w:p>
        </w:tc>
        <w:tc>
          <w:tcPr>
            <w:tcW w:type="dxa" w:w="3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有料 200人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約60万円/月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Stage 4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18ヶ月以内</w:t>
            </w:r>
          </w:p>
        </w:tc>
        <w:tc>
          <w:tcPr>
            <w:tcW w:type="dxa" w:w="3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有料 500人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約150万円/月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Stage 5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24ヶ月以内</w:t>
            </w:r>
          </w:p>
        </w:tc>
        <w:tc>
          <w:tcPr>
            <w:tcW w:type="dxa" w:w="3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有料1,000人 + Pro 100人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約400万円/月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6B7280"/>
          <w:sz w:val="21"/>
          <w:szCs w:val="21"/>
        </w:rPr>
        <w:t xml:space="preserve">Stage 5の試算：1,000人 × ¥2,980 + 100人 × ¥9,800 ≈ 月受約400万円。Proプランの比率が上がるほど急加速する。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AIがマーケを代行するサービスで、自分のビジネスもAIが回す。開発と改善に集中し、運営は自動化。これが完成形。</w:t>
            </w:r>
          </w:p>
        </w:tc>
      </w:tr>
    </w:tbl>
    <w:p>
      <w:pPr>
        <w:pBdr>
          <w:bottom w:val="single" w:color="E5E7EB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010  </w:t>
      </w: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次のアクション（最優兡3つ）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Phase 1のMVP設計：業種別テンプレート・最後の1問・LINE通知文を確定させる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　「今週やること3つ」+「完了メッセージ」+「LINEの文体」がセットで成功体験を作る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ターゲットユーザ5人へのヒアリング：実際に触らせて1週間後に聖く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　「やること3つを実際にやったか？」「来週も使いたいか？」この2つだけ聖く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2週間以内に動くプロトタイプを作る：機能より体験の精度を優先する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　週次施策実行率 30%が最初のマイルストーン。この数字が出たら次のフェーズへ。</w:t>
      </w:r>
    </w:p>
    <w:p>
      <w:pPr>
        <w:spacing w:after="0" w:before="240"/>
      </w:pPr>
      <w:r>
        <w:t xml:space="preserve"/>
      </w:r>
    </w:p>
    <w:p>
      <w:pPr>
        <w:pBdr>
          <w:bottom w:val="single" w:color="2563EB" w:sz="6" w:space="1"/>
        </w:pBdr>
        <w:spacing w:after="240" w:before="24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このアプリが成功するかどうかは機能の多さではない。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「自分のビジネスが自分のものになっていく感覚」を毎週届けられるか。それだけ。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Confidential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1"/>
      </w:pBdr>
      <w:tabs>
        <w:tab w:val="right" w:pos="9026"/>
      </w:tabs>
    </w:pPr>
    <w:r>
      <w:rPr>
        <w:rFonts w:ascii="Arial" w:cs="Arial" w:eastAsia="Arial" w:hAnsi="Arial"/>
        <w:color w:val="6B7280"/>
        <w:sz w:val="17"/>
        <w:szCs w:val="17"/>
      </w:rPr>
      <w:t xml:space="preserve">AIマーケアプリ　完全設計書 v2</w:t>
    </w:r>
    <w:r>
      <w:rPr>
        <w:rFonts w:ascii="Arial" w:cs="Arial" w:eastAsia="Arial" w:hAnsi="Arial"/>
        <w:color w:val="6B7280"/>
        <w:sz w:val="17"/>
        <w:szCs w:val="17"/>
      </w:rPr>
      <w:t xml:space="preserve">	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u2022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2026-04-30T07:20:02.343Z</dcterms:created>
  <dcterms:modified xsi:type="dcterms:W3CDTF">2026-04-30T07:20:02.343Z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