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A56A0"/>
          <w:sz w:val="96"/>
          <w:szCs w:val="96"/>
        </w:rPr>
        <w:t xml:space="preserve">Growl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AIマーケティング自動化SaaS</w:t>
      </w:r>
    </w:p>
    <w:p>
      <w:pPr>
        <w:spacing w:after="6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セットアップ &amp; 実装マニュアル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バージョン: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v1.0  |  作成日: 2026年5月1日  |  対象: 開発者・運用担当者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shd w:fill="1A56A0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アプリ概要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Growlは、日本の中小企業オーナー向けに、毎週月曜日の朝8時に「今週やるべきマーケティング施策3つ」をLINEで自動配信するAIマーケティングSaaSです。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コンセプト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ユーザーがアカウントを作成し、業種・店舗名を登録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毎週月曜 8:00 AM（JST）にAIが業種別マーケティング施策3つを生成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LINEのプッシュ通知でユーザーに届く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シンプルな操作で継続的なマーケティング習慣が身につく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変数名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フロントエンド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16.2.4（App Router）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ホスティング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Vercel（Production: growl-app.vercel.app）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データベース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Supabase（PostgreSQL）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AI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Gemini API（マーケティング施策生成）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通知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 Messaging API（プッシュメッセージ）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Cron Job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Cron（毎週日曜 23:00 UTC = 月曜 8:00 JST）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hd w:fill="1A56A0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システム構成</w:t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主要APIエンドポイント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変数名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POST /api/line/webhook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 Webhookハンドラー（署名検証・6桁コード処理）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GET /api/line/status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LINE連携状態のポーリング確認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GET /api/cron/notify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週次Cronジョブ（施策生成→LINE送信）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POST /api/auth/signup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ユーザー登録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POST /api/auth/signin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ログイン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GET /app/onboarding/line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LINE連携オンボーディングページ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Cron スケジュール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スケジュール: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23 * * 0（毎週日曜 23:00 UTC = 月曜 8:00 AM JST）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vercel.jsonに以下のように設定：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"crons":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"path": "/api/cron/notify",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"schedule": "0 23 * * 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2.3 LINE連携フロー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ユーザーがGrowlにサインアップ（メール・パスワード）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オンボーディングページで6桁のリンクコードが発行される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ユーザーがGrowl LINEボットを友達追加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LINEに6桁コードを送信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Webhookがコードを受信→SupabaseのユーザーにLINE User IDを紐付け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以降、毎週月曜朝にLINEプッシュ通知で施策が届く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hd w:fill="1A56A0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Supabase セットアップ</w:t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プロジェクト情報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変数名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プロジェクトURL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https://ylmtgrfvqaaeymwhkflo.supabase.co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リージョン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Northeast Asia (ap-northeast-1)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テーブル定義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users テーブル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CREATE TABLE users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email        TEXT UNIQUE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business_name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industry    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line_user_id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link_code   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created_at   TIMESTAMPTZ DEFAULT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weekly_sessions テーブル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CREATE TABLE weekly_sessions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id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user_id    UUID REFERENCES users(id),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week_start DATE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actions    JSONB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⚠️ 注意: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Row Level Security (RLS) はCron Jobがservice_role keyを使うため、RLSは無効またはservice_roleによるbypassを許可してください。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 APIキー（Vercelに設定済み）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変数名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NEXT_PUBLIC_SUPABASE_URL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https://ylmtgrfvqaaeymwhkflo.supabase.co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NEXT_PUBLIC_SUPABASE_ANON_KEY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sb_publishable_5gpdAK... （公開可）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SUPABASE_SERVICE_ROLE_KEY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sb_secret_txiQX... （絶対に公開しない）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hd w:fill="1A56A0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Vercel セットアップ</w:t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プロジェクト設定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変数名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プロジェクト名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growl-app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https://growl-app.vercel.app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Framework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Next.js（必須：OtherではなくNext.jsを選択）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Root Directory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ai-marketing-app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Build Command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 build（デフォルト）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🔑 重要: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Framework PresetsをNext.jsに設定しないとAPIルートが404になります。Settings → General → Framework Preset → Next.js に変更してください。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環境変数（全設定済み）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変数名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NEXT_PUBLIC_SUPABASE_URL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SupabaseプロジェクトURL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NEXT_PUBLIC_SUPABASE_ANON_KEY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Anon（公開）キー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SUPABASE_SERVICE_ROLE_KEY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Service Roleキー（サーバー専用）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GEMINI_API_KEY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Gemini APIキー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GROQ_API_KEY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Groq APIキー（バックアップ用）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LINE_CHANNEL_SECRET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LINEチャンネルシークレット（署名検証）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LINE_CHANNEL_ACCESS_TOKEN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LINEチャンネルアクセストークン（送信用）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CRON_SECRET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Cronジョブ認証トークン（推測困難なランダム文字列）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NEXT_PUBLIC_LINE_BOT_URL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https://line.me/R/ti/p/@479tifwa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NEXT_PUBLIC_APP_URL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https://growl-app.vercel.app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Cron Job設定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vercel.jsonにcron設定が含まれていることを確認してください。Vercel ダッシュボードの Cron Jobs タブで確認できます。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// vercel.json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"crons":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"path": "/api/cron/notify",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  "schedule": "0 23 * * 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hd w:fill="1A56A0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LINE Developers Console 設定</w:t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アカウント情報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変数名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チャンネル種別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Messaging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ボットID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@479tifwa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友達追加URL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https://line.me/R/ti/p/@479tifwa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Webhook設定手順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LINE Developers Console（developers.line.biz）にログイン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対象チャンネル → Messaging API タブを開く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Webhook URL: https://growl-app.vercel.app/api/line/webhook を設定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「Use webhook」トグルをONにする（必須）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「Verify」ボタンでWebhook疎通を確認 → 「Success」が表示されれば完了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✅ 確認済み: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Webhook検証は「Success」を確認済みです（2026年5月1日）。LINE Console上でSuccessダイアログが表示されました。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5.3 自動応答メッセージの無効化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LINE Official Account Managerで自動応答メッセージをOFFにしないと、ユーザーが6桁コードを送った際に自動返信が邪魔になります。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LINE Official Account Manager → 応答設定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「自動応答メッセージ」→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「あいさつメッセージ」→ 任意（Growlの説明文を設定推奨）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hd w:fill="1A56A0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エンドツーエンド動作確認</w:t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チェックリスト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Vercel Deployments → 最新デプロイが "Ready"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Vercel Environment Variables → 全10変数が設定済み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LINE Webhook Verify → Success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LINE「Use webhook」→ ON（手動設定必要）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usersテーブル・weekly_sessionsテーブルが作成済み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Cron Jobが Vercel ダッシュボードの Cron タブに表示されている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LINE連携テスト手順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https://growl-app.vercel.app にアクセスしてアカウント作成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オンボーディングページに6桁コードが表示されることを確認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LINEで @479tifwa を友達追加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表示された6桁コードをLINEに送信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オンボーディングページが「連携完了」に切り替わることを確認（20秒ポーリング）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次の月曜8時（または手動Cronテスト）でLINE通知が届くことを確認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6.3 Cronジョブ手動テスト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以下のコマンドでCronを手動トリガーできます（CRON_SECRETは環境変数の値）：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curl -X GET https://growl-app.vercel.app/api/cron/notify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  -H "Authorization: Bearer 1195ae757b08ffcadc2e27733920849724645b10e7b1e0e209a3ea5d2458b74d"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hd w:fill="1A56A0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トラブルシューティング</w:t>
      </w:r>
    </w:p>
    <w:p>
      <w:pPr>
        <w:pStyle w:val="Heading2"/>
        <w:pBdr>
          <w:bottom w:val="single" w:color="1A56A0" w:sz="4"/>
        </w:pBdr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7.1 よくある問題と解決策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APIルートが404になる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原因: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Framework PresetsがNext.js以外（Otherなど）に設定されている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解決策: Vercel → Settings → General → Framework Preset → Next.js に変更 → Save → Redeploy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LINE Webhook 500エラー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原因: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SupabaseのURLやキーが環境変数に設定されていない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解決策: Vercel Environment Variablesに NEXT_PUBLIC_SUPABASE_URL, NEXT_PUBLIC_SUPABASE_ANON_KEY, SUPABASE_SERVICE_ROLE_KEY の3つを追加してRedeploy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LINE送信エラー（400/401）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原因: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LINE_CHANNEL_ACCESS_TOKENが無効または期限切れ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解決策: LINE Developers Console → Messaging API → Channel access token → 再発行 → Vercelの環境変数を更新 → Redeploy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6桁コードが認識されない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原因: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LINE「Use webhook」がOFFになっている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解決策: LINE Developers Console → Messaging API → Use webhook → ON に切り替える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Supabaseキーのフォーマット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新しいSupabaseキーは以下の形式になっています：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Anon Key（公開可）: sb_publishable_XXXXXXXX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 Role Key（サーバー専用）: sb_secret_XXXXXXXX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⚠️ 注意: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 Role Keyは絶対にフロントエンドやGitリポジトリに含めないでください。Vercelのサーバー側環境変数としてのみ設定してください。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A56A0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主要ファイル構成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ai-marketing-app/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├── app/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├── api/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cron/notify/route.ts    # 週次Cronジョブ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line/webhook/route.ts   # LINE Webhookハンドラー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line/status/route.ts    # LINE連携状態確認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├── auth/signup/route.ts    # ユーザー登録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│   └── auth/signin/route.ts    # ログイン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├── onboarding/line/page.tsx    # LINE連携ページ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└── dashboard/page.tsx          # ダッシュボード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├── lib/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├── gemini.ts                   # AI施策生成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├── line.ts                     # LINE送信・メッセージ構築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├── db.ts                       # Supabaseデータ操作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│   └── supabase.ts                 # Supabaseクライアント初期化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├── vercel.json                     # Cronスケジュール設定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└── .env.local                      # ローカル開発用環境変数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A56A0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今後の改善案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施策の完了チェック機能（LINEで「完了」と返信→Supabaseに記録）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業種別テンプレートの充実（飲食・美容・EC・士業・建設の5業種対応済み）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施策の難易度・コスト表示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過去の施策履歴閲覧機能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有料プラン導入（Stripe連携）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プッシュ通知のパーソナライズ強化（AIが過去の施策を参考に改善提案）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管理者ダッシュボード（ユーザー数・LINE連携率・施策完了率）</w:t>
      </w:r>
    </w:p>
    <w:p>
      <w:pPr>
        <w:spacing w:after="160"/>
      </w:pPr>
      <w:r>
        <w:t xml:space="preserve"/>
      </w:r>
    </w:p>
    <w:p>
      <w:pPr>
        <w:pStyle w:val="Heading1"/>
        <w:shd w:fill="1A56A0" w:val="clear"/>
        <w:spacing w:after="20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付録：環境変数チェックシート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Vercel環境変数が全て設定されているか確認してください。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変数名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NEXT_PUBLIC_SUPABASE_URL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設定済み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NEXT_PUBLIC_SUPABASE_ANON_KEY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設定済み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SUPABASE_SERVICE_ROLE_KEY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設定済み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GEMINI_API_KEY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設定済み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GROQ_API_KEY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設定済み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LINE_CHANNEL_SECRET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設定済み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LINE_CHANNEL_ACCESS_TOKEN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設定済み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CRON_SECRET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設定済み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NEXT_PUBLIC_LINE_BOT_URL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設定済み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NEXT_PUBLIC_APP_URL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設定済み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© 2026 Growl  |  作成日: 2026-05-01  |  ページ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/>
      </w:pBdr>
      <w:jc w:val="left"/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Growl — AIマーケティングSaaS </w:t>
    </w:r>
    <w:r>
      <w:rPr>
        <w:rFonts w:ascii="Arial" w:cs="Arial" w:eastAsia="Arial" w:hAnsi="Arial"/>
        <w:color w:val="666666"/>
        <w:sz w:val="18"/>
        <w:szCs w:val="18"/>
      </w:rPr>
      <w:t xml:space="preserve">セットアップ &amp; 実装マニュアル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2026-05-01T10:44:15.404Z</dcterms:created>
  <dcterms:modified xsi:type="dcterms:W3CDTF">2026-05-01T10:44:15.405Z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