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documelt 変換テスト</w:t>
      </w:r>
    </w:p>
    <w:p>
      <w:pPr>
        <w:pStyle w:val="Heading2"/>
      </w:pPr>
      <w:r>
        <w:t xml:space="preserve">概要</w:t>
      </w:r>
    </w:p>
    <w:p>
      <w:r>
        <w:t xml:space="preserve">通常テキストと</w:t>
      </w:r>
      <w:r>
        <w:rPr>
          <w:b/>
        </w:rPr>
        <w:t xml:space="preserve">太字</w:t>
      </w:r>
      <w:r>
        <w:t xml:space="preserve">と</w:t>
      </w:r>
      <w:r>
        <w:rPr>
          <w:i/>
        </w:rPr>
        <w:t xml:space="preserve">斜体</w:t>
      </w:r>
      <w:r>
        <w:t xml:space="preserve">と</w:t>
      </w:r>
      <w:r>
        <w:rPr>
          <w:highlight w:val="yellow"/>
        </w:rPr>
        <w:t xml:space="preserve">ハイライト</w:t>
      </w:r>
      <w:r>
        <w:t xml:space="preserve">、そして</w:t>
      </w:r>
      <w:hyperlink r:id="rId100">
        <w:r>
          <w:t xml:space="preserve">リンク</w:t>
        </w:r>
      </w:hyperlink>
      <w:r>
        <w:t xml:space="preserve">です。</w:t>
      </w:r>
    </w:p>
    <w:p>
      <w:r>
        <w:rPr>
          <w:strike/>
        </w:rPr>
        <w:t xml:space="preserve">取り消し線</w:t>
      </w:r>
    </w:p>
    <w:tbl>
      <w:tblPr/>
      <w:tr>
        <w:tc>
          <w:tcPr/>
          <w:p>
            <w:r>
              <w:rPr>
                <w:b/>
              </w:rPr>
              <w:t xml:space="preserve">Format</w:t>
            </w:r>
          </w:p>
        </w:tc>
        <w:tc>
          <w:tcPr/>
          <w:p>
            <w:r>
              <w:rPr>
                <w:b/>
              </w:rPr>
              <w:t xml:space="preserve">Size</w:t>
            </w:r>
          </w:p>
        </w:tc>
        <w:tc>
          <w:tcPr/>
          <w:p>
            <w:r>
              <w:rPr>
                <w:b/>
              </w:rPr>
              <w:t xml:space="preserve">Time</w:t>
            </w:r>
          </w:p>
        </w:tc>
      </w:tr>
      <w:tr>
        <w:tc>
          <w:tcPr/>
          <w:p>
            <w:r>
              <w:t xml:space="preserve">PDF</w:t>
            </w:r>
          </w:p>
        </w:tc>
        <w:tc>
          <w:tcPr/>
          <w:p>
            <w:r>
              <w:t xml:space="preserve">2.3MB</w:t>
            </w:r>
          </w:p>
        </w:tc>
        <w:tc>
          <w:tcPr/>
          <w:p>
            <w:r>
              <w:t xml:space="preserve">0.21s</w:t>
            </w:r>
          </w:p>
        </w:tc>
      </w:tr>
      <w:tr>
        <w:tc>
          <w:tcPr/>
          <w:p>
            <w:r>
              <w:t xml:space="preserve">DOCX</w:t>
            </w:r>
          </w:p>
        </w:tc>
        <w:tc>
          <w:tcPr/>
          <w:p>
            <w:r>
              <w:t xml:space="preserve">30KB</w:t>
            </w:r>
          </w:p>
        </w:tc>
        <w:tc>
          <w:tcPr/>
          <w:p>
            <w:r>
              <w:t xml:space="preserve">0.002s</w:t>
            </w:r>
          </w:p>
        </w:tc>
      </w:tr>
    </w:tbl>
    <w:p>
      <w:pPr>
        <w:numPr>
          <w:ilvl w:val="0"/>
          <w:numId w:val="1"/>
        </w:numPr>
      </w:pPr>
      <w:r>
        <w:t xml:space="preserve">箇条書き1</w:t>
      </w:r>
    </w:p>
    <w:p>
      <w:pPr>
        <w:numPr>
          <w:ilvl w:val="0"/>
          <w:numId w:val="1"/>
        </w:numPr>
      </w:pPr>
      <w:r>
        <w:t xml:space="preserve">箇条書き2</w:t>
      </w:r>
    </w:p>
    <w:p>
      <w:pPr>
        <w:numPr>
          <w:ilvl w:val="0"/>
          <w:numId w:val="2"/>
        </w:numPr>
      </w:pPr>
      <w:r>
        <w:t xml:space="preserve">番号リスト1</w:t>
      </w:r>
    </w:p>
    <w:p>
      <w:pPr>
        <w:numPr>
          <w:ilvl w:val="0"/>
          <w:numId w:val="2"/>
        </w:numPr>
      </w:pPr>
      <w:r>
        <w:t xml:space="preserve">番号リスト2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0">
    <w:lvl w:ilvl="0">
      <w:numFmt w:val="bullet"/>
    </w:lvl>
  </w:abstractNum>
  <w:abstractNum w:abstractNumId="20">
    <w:lvl w:ilvl="0">
      <w:numFmt w:val="decimal"/>
    </w:lvl>
  </w:abstractNum>
  <w:num w:numId="1">
    <w:abstractNumId w:val="10"/>
  </w:num>
  <w:num w:numId="2">
    <w:abstractNumId w:val="20"/>
  </w:num>
</w:numbering>
</file>

<file path=word/_rels/document.xml.rels><?xml version="1.0" encoding="UTF-8" standalone="yes"?>
<Relationships xmlns="http://schemas.openxmlformats.org/package/2006/relationships">
<Relationship Id="rId100" Type="http://schemas.openxmlformats.org/officeDocument/2006/relationships/hyperlink" Target="https://github.com/naohidden/documelt" TargetMode="External"/>
<Relationship Id="rId1" Type="http://schemas.openxmlformats.org/officeDocument/2006/relationships/numbering" Target="numbering.xml"/>
</Relationships>
</file>