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04E78" w14:textId="390F48D4" w:rsidR="0005526A" w:rsidRPr="00CC1763" w:rsidRDefault="00703A7F" w:rsidP="0005526A">
      <w:pPr>
        <w:jc w:val="center"/>
        <w:rPr>
          <w:rFonts w:ascii="游ゴシック" w:eastAsia="游ゴシック" w:hAnsi="游ゴシック" w:cs="ＭＳ 明朝"/>
          <w:sz w:val="36"/>
          <w:szCs w:val="36"/>
        </w:rPr>
      </w:pPr>
      <w:r w:rsidRPr="00CC1763">
        <w:rPr>
          <w:rFonts w:ascii="游ゴシック" w:eastAsia="游ゴシック" w:hAnsi="游ゴシック" w:cs="ＭＳ 明朝" w:hint="eastAsia"/>
          <w:b/>
          <w:bCs/>
          <w:sz w:val="36"/>
          <w:szCs w:val="36"/>
        </w:rPr>
        <w:t>フィードバック</w:t>
      </w:r>
    </w:p>
    <w:p w14:paraId="7AAF2237" w14:textId="77777777" w:rsidR="0005526A" w:rsidRPr="00CC1763" w:rsidRDefault="0005526A" w:rsidP="0005526A">
      <w:pPr>
        <w:rPr>
          <w:rFonts w:ascii="游ゴシック" w:eastAsia="游ゴシック" w:hAnsi="游ゴシック"/>
        </w:rPr>
      </w:pPr>
    </w:p>
    <w:tbl>
      <w:tblPr>
        <w:tblStyle w:val="a4"/>
        <w:tblW w:w="0" w:type="auto"/>
        <w:jc w:val="right"/>
        <w:tblLayout w:type="fixed"/>
        <w:tblLook w:val="06A0" w:firstRow="1" w:lastRow="0" w:firstColumn="1" w:lastColumn="0" w:noHBand="1" w:noVBand="1"/>
      </w:tblPr>
      <w:tblGrid>
        <w:gridCol w:w="2190"/>
        <w:gridCol w:w="3615"/>
      </w:tblGrid>
      <w:tr w:rsidR="0005526A" w:rsidRPr="00CC1763" w14:paraId="005D23B4" w14:textId="77777777" w:rsidTr="00A569B3">
        <w:trPr>
          <w:jc w:val="right"/>
        </w:trPr>
        <w:tc>
          <w:tcPr>
            <w:tcW w:w="2190" w:type="dxa"/>
            <w:shd w:val="clear" w:color="auto" w:fill="E7E6E6" w:themeFill="background2"/>
          </w:tcPr>
          <w:p w14:paraId="2BC082E8" w14:textId="3A477621" w:rsidR="0005526A"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チーム</w:t>
            </w:r>
          </w:p>
        </w:tc>
        <w:tc>
          <w:tcPr>
            <w:tcW w:w="3615" w:type="dxa"/>
          </w:tcPr>
          <w:p w14:paraId="136AB98D" w14:textId="0878B9F7" w:rsidR="0005526A" w:rsidRPr="00CC1763" w:rsidRDefault="004A03F2" w:rsidP="00A569B3">
            <w:pPr>
              <w:rPr>
                <w:rFonts w:ascii="游ゴシック" w:eastAsia="游ゴシック" w:hAnsi="游ゴシック" w:cs="Century"/>
                <w:szCs w:val="21"/>
              </w:rPr>
            </w:pPr>
            <w:r>
              <w:rPr>
                <w:rFonts w:ascii="游ゴシック" w:eastAsia="游ゴシック" w:hAnsi="游ゴシック" w:cs="Century" w:hint="eastAsia"/>
                <w:szCs w:val="21"/>
              </w:rPr>
              <w:t>J</w:t>
            </w:r>
          </w:p>
        </w:tc>
      </w:tr>
      <w:tr w:rsidR="0005526A" w:rsidRPr="00CC1763" w14:paraId="628C08D2" w14:textId="77777777" w:rsidTr="00A569B3">
        <w:trPr>
          <w:jc w:val="right"/>
        </w:trPr>
        <w:tc>
          <w:tcPr>
            <w:tcW w:w="2190" w:type="dxa"/>
            <w:shd w:val="clear" w:color="auto" w:fill="E7E6E6" w:themeFill="background2"/>
          </w:tcPr>
          <w:p w14:paraId="102F5CD4" w14:textId="0A7F4F28" w:rsidR="0005526A"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リーダ</w:t>
            </w:r>
          </w:p>
        </w:tc>
        <w:tc>
          <w:tcPr>
            <w:tcW w:w="3615" w:type="dxa"/>
          </w:tcPr>
          <w:p w14:paraId="0408D97B" w14:textId="06794077" w:rsidR="0005526A" w:rsidRPr="00CC1763" w:rsidRDefault="004A03F2" w:rsidP="004925D6">
            <w:pPr>
              <w:rPr>
                <w:rFonts w:ascii="游ゴシック" w:eastAsia="游ゴシック" w:hAnsi="游ゴシック" w:cs="Century"/>
                <w:szCs w:val="21"/>
              </w:rPr>
            </w:pPr>
            <w:r w:rsidRPr="004A03F2">
              <w:rPr>
                <w:rFonts w:ascii="游ゴシック" w:eastAsia="游ゴシック" w:hAnsi="游ゴシック" w:cs="Century" w:hint="eastAsia"/>
                <w:szCs w:val="21"/>
              </w:rPr>
              <w:t>吉田直樹</w:t>
            </w:r>
          </w:p>
        </w:tc>
      </w:tr>
      <w:tr w:rsidR="00703A7F" w:rsidRPr="00CC1763" w14:paraId="2853AB2C" w14:textId="77777777" w:rsidTr="00A569B3">
        <w:trPr>
          <w:jc w:val="right"/>
        </w:trPr>
        <w:tc>
          <w:tcPr>
            <w:tcW w:w="2190" w:type="dxa"/>
            <w:shd w:val="clear" w:color="auto" w:fill="E7E6E6" w:themeFill="background2"/>
          </w:tcPr>
          <w:p w14:paraId="313B5B14" w14:textId="3298BB2D" w:rsidR="00703A7F"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メンバー</w:t>
            </w:r>
          </w:p>
        </w:tc>
        <w:tc>
          <w:tcPr>
            <w:tcW w:w="3615" w:type="dxa"/>
          </w:tcPr>
          <w:p w14:paraId="461DC5EE" w14:textId="77777777" w:rsidR="004A03F2" w:rsidRPr="004A03F2" w:rsidRDefault="004A03F2" w:rsidP="004A03F2">
            <w:pPr>
              <w:rPr>
                <w:rFonts w:ascii="游ゴシック" w:eastAsia="游ゴシック" w:hAnsi="游ゴシック" w:cs="Century"/>
                <w:szCs w:val="21"/>
              </w:rPr>
            </w:pPr>
            <w:r w:rsidRPr="004A03F2">
              <w:rPr>
                <w:rFonts w:ascii="游ゴシック" w:eastAsia="游ゴシック" w:hAnsi="游ゴシック" w:cs="Century" w:hint="eastAsia"/>
                <w:szCs w:val="21"/>
              </w:rPr>
              <w:t>中村駿太</w:t>
            </w:r>
          </w:p>
          <w:p w14:paraId="7F3F1320" w14:textId="77777777" w:rsidR="004A03F2" w:rsidRPr="004A03F2" w:rsidRDefault="004A03F2" w:rsidP="004A03F2">
            <w:pPr>
              <w:rPr>
                <w:rFonts w:ascii="游ゴシック" w:eastAsia="游ゴシック" w:hAnsi="游ゴシック" w:cs="Century"/>
                <w:szCs w:val="21"/>
              </w:rPr>
            </w:pPr>
            <w:r w:rsidRPr="004A03F2">
              <w:rPr>
                <w:rFonts w:ascii="游ゴシック" w:eastAsia="游ゴシック" w:hAnsi="游ゴシック" w:cs="Century" w:hint="eastAsia"/>
                <w:szCs w:val="21"/>
              </w:rPr>
              <w:t>高間悠河</w:t>
            </w:r>
          </w:p>
          <w:p w14:paraId="4D21E4CF" w14:textId="31CDA065" w:rsidR="00703A7F" w:rsidRPr="00CC1763" w:rsidRDefault="004A03F2" w:rsidP="004A03F2">
            <w:pPr>
              <w:rPr>
                <w:rFonts w:ascii="游ゴシック" w:eastAsia="游ゴシック" w:hAnsi="游ゴシック" w:cs="Century"/>
                <w:szCs w:val="21"/>
              </w:rPr>
            </w:pPr>
            <w:r w:rsidRPr="004A03F2">
              <w:rPr>
                <w:rFonts w:ascii="游ゴシック" w:eastAsia="游ゴシック" w:hAnsi="游ゴシック" w:cs="Century" w:hint="eastAsia"/>
                <w:szCs w:val="21"/>
              </w:rPr>
              <w:t>青野弘夢</w:t>
            </w:r>
          </w:p>
        </w:tc>
      </w:tr>
      <w:tr w:rsidR="00703A7F" w:rsidRPr="00CC1763" w14:paraId="32A0A582" w14:textId="77777777" w:rsidTr="00A569B3">
        <w:trPr>
          <w:jc w:val="right"/>
        </w:trPr>
        <w:tc>
          <w:tcPr>
            <w:tcW w:w="2190" w:type="dxa"/>
            <w:shd w:val="clear" w:color="auto" w:fill="E7E6E6" w:themeFill="background2"/>
          </w:tcPr>
          <w:p w14:paraId="2CDA85E3" w14:textId="0CFDDFF9" w:rsidR="00703A7F"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ＭＳ 明朝" w:hint="eastAsia"/>
                <w:szCs w:val="21"/>
              </w:rPr>
              <w:t>提出日</w:t>
            </w:r>
          </w:p>
        </w:tc>
        <w:tc>
          <w:tcPr>
            <w:tcW w:w="3615" w:type="dxa"/>
          </w:tcPr>
          <w:p w14:paraId="564F1334" w14:textId="0A5280B6" w:rsidR="004925D6" w:rsidRPr="00CC1763" w:rsidRDefault="004925D6" w:rsidP="00703A7F">
            <w:pPr>
              <w:rPr>
                <w:rFonts w:ascii="游ゴシック" w:eastAsia="游ゴシック" w:hAnsi="游ゴシック" w:cs="Century"/>
                <w:szCs w:val="21"/>
              </w:rPr>
            </w:pPr>
            <w:r w:rsidRPr="00CC1763">
              <w:rPr>
                <w:rFonts w:ascii="游ゴシック" w:eastAsia="游ゴシック" w:hAnsi="游ゴシック" w:cs="Century" w:hint="eastAsia"/>
                <w:szCs w:val="21"/>
              </w:rPr>
              <w:t>2021/05/14</w:t>
            </w:r>
          </w:p>
        </w:tc>
      </w:tr>
    </w:tbl>
    <w:p w14:paraId="332E9C16" w14:textId="35C48009" w:rsidR="0005526A" w:rsidRPr="00CC1763" w:rsidRDefault="0005526A" w:rsidP="0005526A">
      <w:pPr>
        <w:rPr>
          <w:rFonts w:ascii="游ゴシック" w:eastAsia="游ゴシック" w:hAnsi="游ゴシック"/>
          <w:color w:val="FF0000"/>
          <w:sz w:val="20"/>
          <w:szCs w:val="20"/>
        </w:rPr>
      </w:pPr>
    </w:p>
    <w:p w14:paraId="6C87DC77" w14:textId="10527D9D" w:rsidR="00E2286C" w:rsidRPr="00CC1763" w:rsidRDefault="00E2286C" w:rsidP="00E2286C">
      <w:pPr>
        <w:rPr>
          <w:rFonts w:ascii="游ゴシック" w:eastAsia="游ゴシック" w:hAnsi="游ゴシック"/>
          <w:b/>
          <w:bCs/>
          <w:color w:val="000000" w:themeColor="text1"/>
          <w:sz w:val="28"/>
          <w:szCs w:val="28"/>
        </w:rPr>
      </w:pPr>
      <w:r w:rsidRPr="00CC1763">
        <w:rPr>
          <w:rFonts w:ascii="游ゴシック" w:eastAsia="游ゴシック" w:hAnsi="游ゴシック" w:hint="eastAsia"/>
          <w:b/>
          <w:bCs/>
          <w:color w:val="000000" w:themeColor="text1"/>
          <w:sz w:val="28"/>
          <w:szCs w:val="28"/>
        </w:rPr>
        <w:t>研究テーマ</w:t>
      </w:r>
      <w:r w:rsidRPr="00CC1763">
        <w:rPr>
          <w:rFonts w:ascii="游ゴシック" w:eastAsia="游ゴシック" w:hAnsi="游ゴシック" w:hint="eastAsia"/>
          <w:color w:val="000000" w:themeColor="text1"/>
          <w:sz w:val="20"/>
          <w:szCs w:val="20"/>
        </w:rPr>
        <w:t>：</w:t>
      </w:r>
    </w:p>
    <w:p w14:paraId="01F30B89" w14:textId="2A0AC9F0" w:rsidR="00F07F67" w:rsidRPr="00251E54" w:rsidRDefault="00B457AC" w:rsidP="00251E54">
      <w:pPr>
        <w:ind w:leftChars="200" w:left="420"/>
        <w:rPr>
          <w:rFonts w:ascii="游ゴシック" w:eastAsia="游ゴシック" w:hAnsi="游ゴシック" w:hint="eastAsia"/>
          <w:color w:val="FF0000"/>
          <w:sz w:val="20"/>
          <w:szCs w:val="20"/>
        </w:rPr>
      </w:pPr>
      <w:r>
        <w:rPr>
          <w:rFonts w:ascii="游ゴシック" w:eastAsia="游ゴシック" w:hAnsi="游ゴシック" w:hint="eastAsia"/>
          <w:color w:val="FF0000"/>
          <w:sz w:val="20"/>
          <w:szCs w:val="20"/>
        </w:rPr>
        <w:t>映画祭とのデザインとレビュー欄の研究</w:t>
      </w:r>
    </w:p>
    <w:p w14:paraId="0E621125" w14:textId="77777777" w:rsidR="00F07F67" w:rsidRPr="00CC1763" w:rsidRDefault="00F07F67" w:rsidP="00B53DF2">
      <w:pPr>
        <w:rPr>
          <w:rFonts w:ascii="游ゴシック" w:eastAsia="游ゴシック" w:hAnsi="游ゴシック"/>
          <w:color w:val="000000" w:themeColor="text1"/>
          <w:sz w:val="20"/>
          <w:szCs w:val="20"/>
        </w:rPr>
      </w:pPr>
    </w:p>
    <w:p w14:paraId="2FAE59EC" w14:textId="159CBA51" w:rsidR="00577B5B" w:rsidRPr="009F0571" w:rsidRDefault="00DA1752" w:rsidP="009F0571">
      <w:pPr>
        <w:rPr>
          <w:rFonts w:ascii="游ゴシック" w:eastAsia="游ゴシック" w:hAnsi="游ゴシック" w:hint="eastAsia"/>
          <w:b/>
          <w:bCs/>
          <w:color w:val="000000" w:themeColor="text1"/>
          <w:sz w:val="28"/>
          <w:szCs w:val="28"/>
        </w:rPr>
      </w:pPr>
      <w:r w:rsidRPr="00CC1763">
        <w:rPr>
          <w:rFonts w:ascii="游ゴシック" w:eastAsia="游ゴシック" w:hAnsi="游ゴシック" w:hint="eastAsia"/>
          <w:b/>
          <w:bCs/>
          <w:color w:val="000000" w:themeColor="text1"/>
          <w:sz w:val="28"/>
          <w:szCs w:val="28"/>
        </w:rPr>
        <w:t>指摘内容</w:t>
      </w:r>
      <w:r w:rsidRPr="00CC1763">
        <w:rPr>
          <w:rFonts w:ascii="游ゴシック" w:eastAsia="游ゴシック" w:hAnsi="游ゴシック" w:hint="eastAsia"/>
          <w:color w:val="000000" w:themeColor="text1"/>
          <w:sz w:val="20"/>
          <w:szCs w:val="20"/>
        </w:rPr>
        <w:t>：</w:t>
      </w:r>
    </w:p>
    <w:p w14:paraId="2FEE71A8" w14:textId="10FBEAD8" w:rsidR="00577B5B" w:rsidRDefault="009F0571" w:rsidP="00577B5B">
      <w:pPr>
        <w:ind w:leftChars="200" w:left="420"/>
        <w:rPr>
          <w:rFonts w:ascii="游ゴシック" w:eastAsia="游ゴシック" w:hAnsi="游ゴシック"/>
          <w:color w:val="000000" w:themeColor="text1"/>
          <w:sz w:val="20"/>
          <w:szCs w:val="20"/>
        </w:rPr>
      </w:pPr>
      <w:r>
        <w:rPr>
          <w:rFonts w:ascii="游ゴシック" w:eastAsia="游ゴシック" w:hAnsi="游ゴシック"/>
          <w:color w:val="000000" w:themeColor="text1"/>
          <w:sz w:val="20"/>
          <w:szCs w:val="20"/>
        </w:rPr>
        <w:t>1</w:t>
      </w:r>
      <w:r w:rsidR="00577B5B">
        <w:rPr>
          <w:rFonts w:ascii="游ゴシック" w:eastAsia="游ゴシック" w:hAnsi="游ゴシック" w:hint="eastAsia"/>
          <w:color w:val="000000" w:themeColor="text1"/>
          <w:sz w:val="20"/>
          <w:szCs w:val="20"/>
        </w:rPr>
        <w:t>．基本設計、詳細設計などはword、Web文書などでまとめておいて欲しい</w:t>
      </w:r>
    </w:p>
    <w:p w14:paraId="59CE235A" w14:textId="42B35463" w:rsidR="00577B5B" w:rsidRDefault="00577B5B" w:rsidP="00577B5B">
      <w:pPr>
        <w:ind w:leftChars="400" w:left="840"/>
        <w:rPr>
          <w:rFonts w:ascii="游ゴシック" w:eastAsia="游ゴシック" w:hAnsi="游ゴシック"/>
          <w:color w:val="000000" w:themeColor="text1"/>
          <w:sz w:val="20"/>
          <w:szCs w:val="20"/>
        </w:rPr>
      </w:pPr>
      <w:r>
        <w:rPr>
          <w:rFonts w:ascii="游ゴシック" w:eastAsia="游ゴシック" w:hAnsi="游ゴシック" w:hint="eastAsia"/>
          <w:color w:val="000000" w:themeColor="text1"/>
          <w:sz w:val="20"/>
          <w:szCs w:val="20"/>
        </w:rPr>
        <w:t>→　後々になったら忘れてしまう</w:t>
      </w:r>
    </w:p>
    <w:p w14:paraId="74B93958" w14:textId="47FFEAB6" w:rsidR="00577B5B" w:rsidRPr="00356212" w:rsidRDefault="00577B5B" w:rsidP="00577B5B">
      <w:pPr>
        <w:ind w:leftChars="400" w:left="840"/>
        <w:rPr>
          <w:rFonts w:ascii="游ゴシック" w:eastAsia="游ゴシック" w:hAnsi="游ゴシック"/>
          <w:sz w:val="20"/>
          <w:szCs w:val="20"/>
        </w:rPr>
      </w:pPr>
      <w:r>
        <w:rPr>
          <w:rFonts w:ascii="游ゴシック" w:eastAsia="游ゴシック" w:hAnsi="游ゴシック" w:hint="eastAsia"/>
          <w:color w:val="000000" w:themeColor="text1"/>
          <w:sz w:val="20"/>
          <w:szCs w:val="20"/>
        </w:rPr>
        <w:t xml:space="preserve">　　ないと後で見返して話すことができなくなってし</w:t>
      </w:r>
      <w:r w:rsidR="001F7891">
        <w:rPr>
          <w:rFonts w:ascii="游ゴシック" w:eastAsia="游ゴシック" w:hAnsi="游ゴシック" w:hint="eastAsia"/>
          <w:color w:val="000000" w:themeColor="text1"/>
          <w:sz w:val="20"/>
          <w:szCs w:val="20"/>
        </w:rPr>
        <w:t>まう</w:t>
      </w:r>
    </w:p>
    <w:p w14:paraId="3FCF37DF" w14:textId="1D61D216" w:rsidR="00DA1752" w:rsidRPr="00CC1763" w:rsidRDefault="00DA1752" w:rsidP="00B53DF2">
      <w:pPr>
        <w:rPr>
          <w:rFonts w:ascii="游ゴシック" w:eastAsia="游ゴシック" w:hAnsi="游ゴシック"/>
          <w:color w:val="000000" w:themeColor="text1"/>
          <w:sz w:val="20"/>
          <w:szCs w:val="20"/>
        </w:rPr>
      </w:pPr>
    </w:p>
    <w:p w14:paraId="2EE0D028" w14:textId="77777777" w:rsidR="00CC0BC3" w:rsidRDefault="00380EAC" w:rsidP="00380EAC">
      <w:pPr>
        <w:ind w:leftChars="200" w:left="420"/>
        <w:rPr>
          <w:rFonts w:ascii="游ゴシック" w:eastAsia="游ゴシック" w:hAnsi="游ゴシック"/>
          <w:color w:val="000000" w:themeColor="text1"/>
          <w:sz w:val="20"/>
          <w:szCs w:val="20"/>
        </w:rPr>
      </w:pPr>
      <w:r>
        <w:rPr>
          <w:rFonts w:ascii="游ゴシック" w:eastAsia="游ゴシック" w:hAnsi="游ゴシック"/>
          <w:color w:val="000000" w:themeColor="text1"/>
          <w:sz w:val="20"/>
          <w:szCs w:val="20"/>
        </w:rPr>
        <w:t>2</w:t>
      </w:r>
      <w:r>
        <w:rPr>
          <w:rFonts w:ascii="游ゴシック" w:eastAsia="游ゴシック" w:hAnsi="游ゴシック" w:hint="eastAsia"/>
          <w:color w:val="000000" w:themeColor="text1"/>
          <w:sz w:val="20"/>
          <w:szCs w:val="20"/>
        </w:rPr>
        <w:t>．</w:t>
      </w:r>
      <w:r>
        <w:rPr>
          <w:rFonts w:ascii="游ゴシック" w:eastAsia="游ゴシック" w:hAnsi="游ゴシック" w:hint="eastAsia"/>
          <w:color w:val="000000" w:themeColor="text1"/>
          <w:sz w:val="20"/>
          <w:szCs w:val="20"/>
        </w:rPr>
        <w:t>まずは何がしたいかの全体像をまとめてください</w:t>
      </w:r>
    </w:p>
    <w:p w14:paraId="2F618741" w14:textId="782AB30B" w:rsidR="00380EAC" w:rsidRDefault="00CC0BC3" w:rsidP="00CC0BC3">
      <w:pPr>
        <w:ind w:leftChars="400" w:left="840"/>
        <w:rPr>
          <w:rFonts w:ascii="游ゴシック" w:eastAsia="游ゴシック" w:hAnsi="游ゴシック"/>
          <w:color w:val="000000" w:themeColor="text1"/>
          <w:sz w:val="20"/>
          <w:szCs w:val="20"/>
        </w:rPr>
      </w:pPr>
      <w:r>
        <w:rPr>
          <w:rFonts w:ascii="游ゴシック" w:eastAsia="游ゴシック" w:hAnsi="游ゴシック" w:hint="eastAsia"/>
          <w:color w:val="000000" w:themeColor="text1"/>
          <w:sz w:val="20"/>
          <w:szCs w:val="20"/>
        </w:rPr>
        <w:t>→　最初にまとめておかないとどんどんぶれていく</w:t>
      </w:r>
      <w:r>
        <w:rPr>
          <w:rFonts w:ascii="游ゴシック" w:eastAsia="游ゴシック" w:hAnsi="游ゴシック"/>
          <w:color w:val="000000" w:themeColor="text1"/>
          <w:sz w:val="20"/>
          <w:szCs w:val="20"/>
        </w:rPr>
        <w:br/>
      </w:r>
      <w:r>
        <w:rPr>
          <w:rFonts w:ascii="游ゴシック" w:eastAsia="游ゴシック" w:hAnsi="游ゴシック" w:hint="eastAsia"/>
          <w:color w:val="000000" w:themeColor="text1"/>
          <w:sz w:val="20"/>
          <w:szCs w:val="20"/>
        </w:rPr>
        <w:t xml:space="preserve">　　DBを使用するかレビュー欄を生成するのかを決める基準がわからなくなる</w:t>
      </w:r>
      <w:r>
        <w:rPr>
          <w:rFonts w:ascii="游ゴシック" w:eastAsia="游ゴシック" w:hAnsi="游ゴシック"/>
          <w:color w:val="000000" w:themeColor="text1"/>
          <w:sz w:val="20"/>
          <w:szCs w:val="20"/>
        </w:rPr>
        <w:br/>
      </w:r>
      <w:r>
        <w:rPr>
          <w:rFonts w:ascii="游ゴシック" w:eastAsia="游ゴシック" w:hAnsi="游ゴシック" w:hint="eastAsia"/>
          <w:color w:val="000000" w:themeColor="text1"/>
          <w:sz w:val="20"/>
          <w:szCs w:val="20"/>
        </w:rPr>
        <w:t xml:space="preserve">　（</w:t>
      </w:r>
      <w:r w:rsidRPr="00CC0BC3">
        <w:rPr>
          <w:rFonts w:ascii="游ゴシック" w:eastAsia="游ゴシック" w:hAnsi="游ゴシック" w:hint="eastAsia"/>
          <w:color w:val="FF0000"/>
          <w:sz w:val="20"/>
          <w:szCs w:val="20"/>
        </w:rPr>
        <w:t>高間</w:t>
      </w:r>
      <w:r>
        <w:rPr>
          <w:rFonts w:ascii="游ゴシック" w:eastAsia="游ゴシック" w:hAnsi="游ゴシック" w:hint="eastAsia"/>
          <w:color w:val="000000" w:themeColor="text1"/>
          <w:sz w:val="20"/>
          <w:szCs w:val="20"/>
        </w:rPr>
        <w:t>）</w:t>
      </w:r>
      <w:r w:rsidR="00380EAC">
        <w:rPr>
          <w:rFonts w:ascii="游ゴシック" w:eastAsia="游ゴシック" w:hAnsi="游ゴシック"/>
          <w:color w:val="000000" w:themeColor="text1"/>
          <w:sz w:val="20"/>
          <w:szCs w:val="20"/>
        </w:rPr>
        <w:t xml:space="preserve"> </w:t>
      </w:r>
      <w:r>
        <w:rPr>
          <w:rFonts w:ascii="游ゴシック" w:eastAsia="游ゴシック" w:hAnsi="游ゴシック"/>
          <w:color w:val="000000" w:themeColor="text1"/>
          <w:sz w:val="20"/>
          <w:szCs w:val="20"/>
        </w:rPr>
        <w:br/>
      </w:r>
      <w:r w:rsidR="003A4BCE">
        <w:rPr>
          <w:rFonts w:ascii="游ゴシック" w:eastAsia="游ゴシック" w:hAnsi="游ゴシック" w:hint="eastAsia"/>
          <w:color w:val="000000" w:themeColor="text1"/>
          <w:sz w:val="20"/>
          <w:szCs w:val="20"/>
        </w:rPr>
        <w:t xml:space="preserve">　　調査する際に何を調査するかがまとまっていないと無駄な時間になる</w:t>
      </w:r>
      <w:bookmarkStart w:id="0" w:name="_GoBack"/>
      <w:bookmarkEnd w:id="0"/>
    </w:p>
    <w:p w14:paraId="2366E76D" w14:textId="77777777" w:rsidR="00380EAC" w:rsidRPr="00CC0BC3" w:rsidRDefault="00380EAC" w:rsidP="00380EAC">
      <w:pPr>
        <w:ind w:leftChars="200" w:left="420"/>
        <w:rPr>
          <w:rFonts w:ascii="游ゴシック" w:eastAsia="游ゴシック" w:hAnsi="游ゴシック" w:hint="eastAsia"/>
          <w:sz w:val="20"/>
          <w:szCs w:val="20"/>
        </w:rPr>
      </w:pPr>
    </w:p>
    <w:p w14:paraId="1C4CC7C5" w14:textId="4F8E19D8" w:rsidR="0005526A" w:rsidRPr="00380EAC" w:rsidRDefault="0005526A" w:rsidP="0005526A">
      <w:pPr>
        <w:rPr>
          <w:rFonts w:ascii="游ゴシック" w:eastAsia="游ゴシック" w:hAnsi="游ゴシック"/>
        </w:rPr>
      </w:pPr>
    </w:p>
    <w:sectPr w:rsidR="0005526A" w:rsidRPr="00380EA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B6"/>
    <w:rsid w:val="00017CF3"/>
    <w:rsid w:val="0005526A"/>
    <w:rsid w:val="000701C7"/>
    <w:rsid w:val="000B1B0E"/>
    <w:rsid w:val="000F12E6"/>
    <w:rsid w:val="00157649"/>
    <w:rsid w:val="00161AB3"/>
    <w:rsid w:val="001953F0"/>
    <w:rsid w:val="001A7623"/>
    <w:rsid w:val="001F7311"/>
    <w:rsid w:val="001F7891"/>
    <w:rsid w:val="00251E54"/>
    <w:rsid w:val="00263360"/>
    <w:rsid w:val="002C16BE"/>
    <w:rsid w:val="00343ADF"/>
    <w:rsid w:val="00356212"/>
    <w:rsid w:val="00372AE7"/>
    <w:rsid w:val="00380EAC"/>
    <w:rsid w:val="003A4BCE"/>
    <w:rsid w:val="003B0295"/>
    <w:rsid w:val="003C337C"/>
    <w:rsid w:val="00406F77"/>
    <w:rsid w:val="004158C3"/>
    <w:rsid w:val="004826EB"/>
    <w:rsid w:val="00483516"/>
    <w:rsid w:val="004925D6"/>
    <w:rsid w:val="004A03F2"/>
    <w:rsid w:val="00523785"/>
    <w:rsid w:val="00577B5B"/>
    <w:rsid w:val="005B3E5C"/>
    <w:rsid w:val="005E2F9D"/>
    <w:rsid w:val="00686612"/>
    <w:rsid w:val="006B59C3"/>
    <w:rsid w:val="00703A7F"/>
    <w:rsid w:val="0072080C"/>
    <w:rsid w:val="00756260"/>
    <w:rsid w:val="007E3E61"/>
    <w:rsid w:val="0083753A"/>
    <w:rsid w:val="00871736"/>
    <w:rsid w:val="008A1D37"/>
    <w:rsid w:val="008B42DA"/>
    <w:rsid w:val="009240B1"/>
    <w:rsid w:val="00991850"/>
    <w:rsid w:val="009C7429"/>
    <w:rsid w:val="009F0571"/>
    <w:rsid w:val="00A827C6"/>
    <w:rsid w:val="00A838B6"/>
    <w:rsid w:val="00AC73AB"/>
    <w:rsid w:val="00B457AC"/>
    <w:rsid w:val="00B53DF2"/>
    <w:rsid w:val="00B7348E"/>
    <w:rsid w:val="00B73F69"/>
    <w:rsid w:val="00BA15C4"/>
    <w:rsid w:val="00BE7390"/>
    <w:rsid w:val="00C12B54"/>
    <w:rsid w:val="00C167DA"/>
    <w:rsid w:val="00C46DB6"/>
    <w:rsid w:val="00C5092E"/>
    <w:rsid w:val="00C85705"/>
    <w:rsid w:val="00CC0BC3"/>
    <w:rsid w:val="00CC1763"/>
    <w:rsid w:val="00D80AA4"/>
    <w:rsid w:val="00DA1752"/>
    <w:rsid w:val="00DC084F"/>
    <w:rsid w:val="00DD1BA0"/>
    <w:rsid w:val="00E2286C"/>
    <w:rsid w:val="00E866C1"/>
    <w:rsid w:val="00E90923"/>
    <w:rsid w:val="00F07F67"/>
    <w:rsid w:val="00F131AC"/>
    <w:rsid w:val="00F52A2B"/>
    <w:rsid w:val="00FC6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56B0A4"/>
  <w15:chartTrackingRefBased/>
  <w15:docId w15:val="{D9C8F25A-7CD1-40A1-ABE2-200F0B4C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1AB3"/>
    <w:rPr>
      <w:color w:val="0563C1" w:themeColor="hyperlink"/>
      <w:u w:val="single"/>
    </w:rPr>
  </w:style>
  <w:style w:type="character" w:customStyle="1" w:styleId="UnresolvedMention">
    <w:name w:val="Unresolved Mention"/>
    <w:basedOn w:val="a0"/>
    <w:uiPriority w:val="99"/>
    <w:semiHidden/>
    <w:unhideWhenUsed/>
    <w:rsid w:val="0005526A"/>
    <w:rPr>
      <w:color w:val="605E5C"/>
      <w:shd w:val="clear" w:color="auto" w:fill="E1DFDD"/>
    </w:rPr>
  </w:style>
  <w:style w:type="table" w:styleId="a4">
    <w:name w:val="Table Grid"/>
    <w:basedOn w:val="a1"/>
    <w:uiPriority w:val="59"/>
    <w:rsid w:val="00055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6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45</Words>
  <Characters>263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池上 拓</cp:lastModifiedBy>
  <cp:revision>63</cp:revision>
  <dcterms:created xsi:type="dcterms:W3CDTF">2021-05-13T12:53:00Z</dcterms:created>
  <dcterms:modified xsi:type="dcterms:W3CDTF">2021-05-16T16:12:00Z</dcterms:modified>
</cp:coreProperties>
</file>