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D0C" w:rsidRPr="00562D0C" w:rsidRDefault="0024371C" w:rsidP="00562D0C">
      <w:pPr>
        <w:jc w:val="center"/>
        <w:rPr>
          <w:rFonts w:ascii="Rubik" w:hAnsi="Rubik" w:cs="Rubik"/>
          <w:b/>
          <w:bCs/>
          <w:sz w:val="32"/>
          <w:szCs w:val="32"/>
          <w:rtl/>
        </w:rPr>
      </w:pPr>
      <w:proofErr w:type="spellStart"/>
      <w:proofErr w:type="gramStart"/>
      <w:r w:rsidRPr="00C9042B">
        <w:rPr>
          <w:rFonts w:ascii="Rubik" w:hAnsi="Rubik" w:cs="Rubik"/>
          <w:b/>
          <w:bCs/>
          <w:sz w:val="32"/>
          <w:szCs w:val="32"/>
        </w:rPr>
        <w:t>wolt</w:t>
      </w:r>
      <w:proofErr w:type="spellEnd"/>
      <w:proofErr w:type="gramEnd"/>
    </w:p>
    <w:p w:rsidR="00562D0C" w:rsidRPr="00562D0C" w:rsidRDefault="00562D0C" w:rsidP="00562D0C">
      <w:pPr>
        <w:rPr>
          <w:rFonts w:ascii="Rubik" w:hAnsi="Rubik" w:cs="Rubik"/>
          <w:b/>
          <w:bCs/>
          <w:sz w:val="28"/>
          <w:szCs w:val="28"/>
          <w:rtl/>
        </w:rPr>
      </w:pPr>
      <w:r w:rsidRPr="00562D0C">
        <w:rPr>
          <w:rFonts w:ascii="Rubik" w:hAnsi="Rubik" w:cs="Rubik"/>
          <w:b/>
          <w:bCs/>
          <w:sz w:val="28"/>
          <w:szCs w:val="28"/>
          <w:rtl/>
        </w:rPr>
        <w:t>תיאור הפרויקט</w:t>
      </w:r>
    </w:p>
    <w:p w:rsidR="004C0646" w:rsidRPr="0024371C" w:rsidRDefault="0024371C" w:rsidP="0024371C">
      <w:pPr>
        <w:rPr>
          <w:rFonts w:ascii="Segoe UI" w:hAnsi="Segoe UI" w:cs="Segoe UI"/>
        </w:rPr>
      </w:pPr>
      <w:r>
        <w:rPr>
          <w:rFonts w:ascii="Segoe UI" w:hAnsi="Segoe UI" w:cs="Segoe UI" w:hint="cs"/>
          <w:color w:val="202125"/>
          <w:shd w:val="clear" w:color="auto" w:fill="FFFFFF"/>
          <w:rtl/>
        </w:rPr>
        <w:t xml:space="preserve">מערכת המאפשרת </w:t>
      </w:r>
      <w:r w:rsidRPr="0024371C">
        <w:rPr>
          <w:rFonts w:ascii="Segoe UI" w:hAnsi="Segoe UI" w:cs="Segoe UI"/>
          <w:color w:val="202125"/>
          <w:shd w:val="clear" w:color="auto" w:fill="FFFFFF"/>
          <w:rtl/>
        </w:rPr>
        <w:t xml:space="preserve">למשתמשים לרכוש מוצרי מזון ו/או מוצרים אחרים לפי בחירתם, </w:t>
      </w:r>
      <w:r>
        <w:rPr>
          <w:rFonts w:ascii="Segoe UI" w:hAnsi="Segoe UI" w:cs="Segoe UI" w:hint="cs"/>
          <w:color w:val="202125"/>
          <w:shd w:val="clear" w:color="auto" w:fill="FFFFFF"/>
          <w:rtl/>
        </w:rPr>
        <w:t>ליעדים שונים ברחבי הארץ.</w:t>
      </w:r>
    </w:p>
    <w:p w:rsidR="00562D0C" w:rsidRPr="00562D0C" w:rsidRDefault="00562D0C" w:rsidP="00562D0C">
      <w:pPr>
        <w:shd w:val="clear" w:color="auto" w:fill="FFFFFF"/>
        <w:bidi w:val="0"/>
        <w:spacing w:before="240" w:after="240" w:line="240" w:lineRule="auto"/>
        <w:jc w:val="right"/>
        <w:outlineLvl w:val="3"/>
        <w:rPr>
          <w:rFonts w:ascii="Rubik" w:eastAsia="Times New Roman" w:hAnsi="Rubik" w:cs="Rubik"/>
          <w:b/>
          <w:bCs/>
          <w:spacing w:val="-2"/>
          <w:sz w:val="28"/>
          <w:szCs w:val="28"/>
        </w:rPr>
      </w:pPr>
      <w:r w:rsidRPr="00C9042B">
        <w:rPr>
          <w:rFonts w:ascii="Rubik" w:eastAsia="Times New Roman" w:hAnsi="Rubik" w:cs="Rubik"/>
          <w:b/>
          <w:bCs/>
          <w:spacing w:val="-2"/>
          <w:sz w:val="28"/>
          <w:szCs w:val="28"/>
          <w:rtl/>
        </w:rPr>
        <w:t>ישויות</w:t>
      </w:r>
    </w:p>
    <w:p w:rsidR="00562D0C" w:rsidRPr="0024371C" w:rsidRDefault="0024371C" w:rsidP="00811422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משלוח</w:t>
      </w:r>
    </w:p>
    <w:p w:rsidR="00A558D7" w:rsidRPr="0024371C" w:rsidRDefault="0024371C" w:rsidP="00811422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משתמש מזמין</w:t>
      </w:r>
    </w:p>
    <w:p w:rsidR="00A558D7" w:rsidRPr="0024371C" w:rsidRDefault="0024371C" w:rsidP="0024371C">
      <w:pPr>
        <w:pStyle w:val="a7"/>
        <w:numPr>
          <w:ilvl w:val="0"/>
          <w:numId w:val="1"/>
        </w:num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 xml:space="preserve">חברה </w:t>
      </w:r>
      <w:r w:rsidRPr="00C9042B">
        <w:rPr>
          <w:rFonts w:ascii="Segoe UI" w:hAnsi="Segoe UI" w:cs="Segoe UI" w:hint="cs"/>
          <w:rtl/>
        </w:rPr>
        <w:t>מ</w:t>
      </w:r>
      <w:r w:rsidRPr="00C9042B">
        <w:rPr>
          <w:rFonts w:ascii="Segoe UI" w:hAnsi="Segoe UI" w:cs="Segoe UI"/>
          <w:rtl/>
        </w:rPr>
        <w:t>ספק</w:t>
      </w:r>
      <w:r w:rsidRPr="00C9042B">
        <w:rPr>
          <w:rFonts w:ascii="Segoe UI" w:hAnsi="Segoe UI" w:cs="Segoe UI" w:hint="cs"/>
          <w:rtl/>
        </w:rPr>
        <w:t>ת</w:t>
      </w:r>
    </w:p>
    <w:p w:rsidR="00A558D7" w:rsidRDefault="00A558D7" w:rsidP="0024371C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24371C">
        <w:rPr>
          <w:rFonts w:ascii="Rubik" w:hAnsi="Rubik" w:cs="Rubik" w:hint="cs"/>
          <w:sz w:val="28"/>
          <w:szCs w:val="28"/>
          <w:rtl/>
        </w:rPr>
        <w:t>למשלוח: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מספר הזמנה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חברה מספקת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משתמש מזמין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תאריך הזמנה</w:t>
      </w:r>
    </w:p>
    <w:p w:rsidR="00AF0FFA" w:rsidRPr="00AF0FFA" w:rsidRDefault="00AF0FFA" w:rsidP="00E3126A">
      <w:pPr>
        <w:pStyle w:val="a7"/>
        <w:numPr>
          <w:ilvl w:val="0"/>
          <w:numId w:val="8"/>
        </w:numPr>
        <w:rPr>
          <w:rFonts w:ascii="Segoe UI" w:hAnsi="Segoe UI" w:cs="Segoe UI"/>
          <w:rtl/>
        </w:rPr>
      </w:pPr>
      <w:r w:rsidRPr="00AF0FFA">
        <w:rPr>
          <w:rFonts w:ascii="Segoe UI" w:hAnsi="Segoe UI" w:cs="Segoe UI"/>
          <w:rtl/>
        </w:rPr>
        <w:t>עלות משלוח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24371C">
        <w:rPr>
          <w:rFonts w:ascii="Segoe UI" w:hAnsi="Segoe UI" w:cs="Segoe UI" w:hint="cs"/>
          <w:rtl/>
        </w:rPr>
        <w:t>משלוחים</w:t>
      </w:r>
    </w:p>
    <w:p w:rsidR="00811422" w:rsidRPr="0024371C" w:rsidRDefault="00811422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24371C">
        <w:rPr>
          <w:rFonts w:ascii="Segoe UI" w:hAnsi="Segoe UI" w:cs="Segoe UI" w:hint="cs"/>
          <w:rtl/>
        </w:rPr>
        <w:t>משלוחים</w:t>
      </w:r>
      <w:r w:rsidRPr="0024371C">
        <w:rPr>
          <w:rFonts w:ascii="Segoe UI" w:hAnsi="Segoe UI" w:cs="Segoe UI"/>
          <w:rtl/>
        </w:rPr>
        <w:t xml:space="preserve"> לפי </w:t>
      </w:r>
      <w:r w:rsidR="0024371C">
        <w:rPr>
          <w:rFonts w:ascii="Segoe UI" w:hAnsi="Segoe UI" w:cs="Segoe UI" w:hint="cs"/>
          <w:rtl/>
        </w:rPr>
        <w:t>חברה מסוימת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</w:t>
      </w:r>
      <w:r w:rsidR="0024371C">
        <w:rPr>
          <w:rFonts w:ascii="Segoe UI" w:hAnsi="Segoe UI" w:cs="Segoe UI" w:hint="cs"/>
          <w:rtl/>
        </w:rPr>
        <w:t>משלוח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558D7" w:rsidP="0024371C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הוספת </w:t>
      </w:r>
      <w:r w:rsidR="0024371C">
        <w:rPr>
          <w:rFonts w:ascii="Segoe UI" w:hAnsi="Segoe UI" w:cs="Segoe UI" w:hint="cs"/>
          <w:rtl/>
        </w:rPr>
        <w:t>משלוח</w:t>
      </w:r>
      <w:r w:rsidRPr="0024371C">
        <w:rPr>
          <w:rFonts w:ascii="Segoe UI" w:hAnsi="Segoe UI" w:cs="Segoe UI"/>
          <w:rtl/>
        </w:rPr>
        <w:t xml:space="preserve"> חדש</w:t>
      </w:r>
    </w:p>
    <w:p w:rsidR="00921237" w:rsidRDefault="00A558D7" w:rsidP="0092123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 xml:space="preserve">עדכון פרטי </w:t>
      </w:r>
      <w:r w:rsidR="00AF0FFA" w:rsidRPr="00921237">
        <w:rPr>
          <w:rFonts w:ascii="Segoe UI" w:hAnsi="Segoe UI" w:cs="Segoe UI" w:hint="cs"/>
          <w:highlight w:val="lightGray"/>
          <w:rtl/>
        </w:rPr>
        <w:t>משלוח</w:t>
      </w:r>
      <w:r w:rsidR="00921237">
        <w:rPr>
          <w:rFonts w:ascii="Segoe UI" w:hAnsi="Segoe UI" w:cs="Segoe UI" w:hint="cs"/>
          <w:rtl/>
        </w:rPr>
        <w:t xml:space="preserve"> </w:t>
      </w:r>
      <w:r w:rsidR="00921237">
        <w:rPr>
          <w:rFonts w:ascii="Segoe UI" w:hAnsi="Segoe UI" w:cs="Segoe UI" w:hint="cs"/>
          <w:rtl/>
        </w:rPr>
        <w:t>(האם צריך כל פעם לעדכן אובייקט שלם?)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מחיקת</w:t>
      </w:r>
      <w:r w:rsidR="00AF0FFA">
        <w:rPr>
          <w:rFonts w:ascii="Segoe UI" w:hAnsi="Segoe UI" w:cs="Segoe UI" w:hint="cs"/>
          <w:rtl/>
        </w:rPr>
        <w:t>/ביטול</w:t>
      </w:r>
      <w:r w:rsidRPr="0024371C">
        <w:rPr>
          <w:rFonts w:ascii="Segoe UI" w:hAnsi="Segoe UI" w:cs="Segoe UI"/>
          <w:rtl/>
        </w:rPr>
        <w:t xml:space="preserve"> </w:t>
      </w:r>
      <w:r w:rsidR="00AF0FFA">
        <w:rPr>
          <w:rFonts w:ascii="Segoe UI" w:hAnsi="Segoe UI" w:cs="Segoe UI" w:hint="cs"/>
          <w:rtl/>
        </w:rPr>
        <w:t>משלוח</w:t>
      </w:r>
    </w:p>
    <w:p w:rsidR="00A558D7" w:rsidRDefault="00A558D7" w:rsidP="00AF0FFA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AF0FFA">
        <w:rPr>
          <w:rFonts w:ascii="Rubik" w:hAnsi="Rubik" w:cs="Rubik" w:hint="cs"/>
          <w:sz w:val="28"/>
          <w:szCs w:val="28"/>
          <w:rtl/>
        </w:rPr>
        <w:t>מזמין</w:t>
      </w:r>
      <w:r>
        <w:rPr>
          <w:rFonts w:ascii="Rubik" w:hAnsi="Rubik" w:cs="Rubik" w:hint="cs"/>
          <w:sz w:val="28"/>
          <w:szCs w:val="28"/>
          <w:rtl/>
        </w:rPr>
        <w:t>: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שם מלא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עיר מגורים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כתובת בנין</w:t>
      </w:r>
    </w:p>
    <w:p w:rsidR="00AF0FFA" w:rsidRP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קומה</w:t>
      </w:r>
    </w:p>
    <w:p w:rsidR="00AF0FFA" w:rsidRDefault="00AF0FFA" w:rsidP="00AF0FFA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 טלפון</w:t>
      </w:r>
    </w:p>
    <w:p w:rsidR="00C9042B" w:rsidRDefault="00C9042B" w:rsidP="00C9042B">
      <w:pPr>
        <w:pStyle w:val="a7"/>
        <w:numPr>
          <w:ilvl w:val="0"/>
          <w:numId w:val="3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רשימת הזמנות</w:t>
      </w:r>
    </w:p>
    <w:p w:rsidR="00584A27" w:rsidRPr="00584A27" w:rsidRDefault="00584A27" w:rsidP="00C9042B">
      <w:pPr>
        <w:pStyle w:val="a7"/>
        <w:numPr>
          <w:ilvl w:val="0"/>
          <w:numId w:val="3"/>
        </w:numPr>
        <w:rPr>
          <w:rFonts w:ascii="Segoe UI" w:hAnsi="Segoe UI" w:cs="Segoe UI"/>
        </w:rPr>
      </w:pPr>
      <w:r w:rsidRPr="00584A27">
        <w:rPr>
          <w:rFonts w:ascii="Segoe UI" w:hAnsi="Segoe UI" w:cs="Segoe UI"/>
          <w:rtl/>
        </w:rPr>
        <w:t>סטטוס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 xml:space="preserve">שליפת רשימת </w:t>
      </w:r>
      <w:r w:rsidR="00AF0FFA">
        <w:rPr>
          <w:rFonts w:ascii="Segoe UI" w:hAnsi="Segoe UI" w:cs="Segoe UI" w:hint="cs"/>
          <w:rtl/>
        </w:rPr>
        <w:t>משתמשים מזמינים</w:t>
      </w:r>
    </w:p>
    <w:p w:rsidR="00A558D7" w:rsidRPr="0024371C" w:rsidRDefault="00A558D7" w:rsidP="00AF0FFA">
      <w:pPr>
        <w:rPr>
          <w:rFonts w:ascii="Segoe UI" w:hAnsi="Segoe UI" w:cs="Segoe UI"/>
        </w:rPr>
      </w:pPr>
      <w:r w:rsidRPr="0024371C">
        <w:rPr>
          <w:rFonts w:ascii="Segoe UI" w:hAnsi="Segoe UI" w:cs="Segoe UI"/>
          <w:rtl/>
        </w:rPr>
        <w:t xml:space="preserve">שליפת </w:t>
      </w:r>
      <w:r w:rsidR="00AF0FFA">
        <w:rPr>
          <w:rFonts w:ascii="Segoe UI" w:hAnsi="Segoe UI" w:cs="Segoe UI" w:hint="cs"/>
          <w:rtl/>
        </w:rPr>
        <w:t>מזמין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558D7" w:rsidP="00AF0FFA">
      <w:pPr>
        <w:rPr>
          <w:rFonts w:ascii="Segoe UI" w:hAnsi="Segoe UI" w:cs="Segoe UI"/>
        </w:rPr>
      </w:pPr>
      <w:r w:rsidRPr="00921237">
        <w:rPr>
          <w:rFonts w:ascii="Segoe UI" w:hAnsi="Segoe UI" w:cs="Segoe UI"/>
          <w:highlight w:val="lightGray"/>
          <w:rtl/>
        </w:rPr>
        <w:t xml:space="preserve">שליפת </w:t>
      </w:r>
      <w:r w:rsidR="00AF0FFA" w:rsidRPr="00921237">
        <w:rPr>
          <w:rFonts w:ascii="Segoe UI" w:hAnsi="Segoe UI" w:cs="Segoe UI" w:hint="cs"/>
          <w:highlight w:val="lightGray"/>
          <w:rtl/>
        </w:rPr>
        <w:t>מזמינים</w:t>
      </w:r>
      <w:r w:rsidRPr="00921237">
        <w:rPr>
          <w:rFonts w:ascii="Segoe UI" w:hAnsi="Segoe UI" w:cs="Segoe UI"/>
          <w:highlight w:val="lightGray"/>
          <w:rtl/>
        </w:rPr>
        <w:t xml:space="preserve"> לפי </w:t>
      </w:r>
      <w:r w:rsidR="000A684B" w:rsidRPr="00921237">
        <w:rPr>
          <w:rFonts w:ascii="Segoe UI" w:hAnsi="Segoe UI" w:cs="Segoe UI"/>
          <w:highlight w:val="lightGray"/>
          <w:rtl/>
        </w:rPr>
        <w:t>תאריך</w:t>
      </w:r>
      <w:r w:rsidRPr="0024371C">
        <w:rPr>
          <w:rFonts w:ascii="Segoe UI" w:hAnsi="Segoe UI" w:cs="Segoe UI"/>
          <w:rtl/>
        </w:rPr>
        <w:t xml:space="preserve"> </w:t>
      </w:r>
      <w:r w:rsidR="00921237">
        <w:rPr>
          <w:rFonts w:ascii="Segoe UI" w:hAnsi="Segoe UI" w:cs="Segoe UI" w:hint="cs"/>
          <w:rtl/>
        </w:rPr>
        <w:t>(אין לי גישה לתאריך של הזמנות---)</w:t>
      </w:r>
    </w:p>
    <w:p w:rsidR="00A558D7" w:rsidRPr="0024371C" w:rsidRDefault="00A558D7" w:rsidP="00AF0FFA">
      <w:pPr>
        <w:rPr>
          <w:rFonts w:ascii="Segoe UI" w:hAnsi="Segoe UI" w:cs="Segoe UI"/>
        </w:rPr>
      </w:pPr>
      <w:r w:rsidRPr="0024371C">
        <w:rPr>
          <w:rFonts w:ascii="Segoe UI" w:hAnsi="Segoe UI" w:cs="Segoe UI"/>
          <w:rtl/>
        </w:rPr>
        <w:t xml:space="preserve">הוספת </w:t>
      </w:r>
      <w:r w:rsidR="00AF0FFA">
        <w:rPr>
          <w:rFonts w:ascii="Segoe UI" w:hAnsi="Segoe UI" w:cs="Segoe UI" w:hint="cs"/>
          <w:rtl/>
        </w:rPr>
        <w:t>משתמש מזמין</w:t>
      </w:r>
      <w:r w:rsidR="00AF0FFA">
        <w:rPr>
          <w:rFonts w:ascii="Segoe UI" w:hAnsi="Segoe UI" w:cs="Segoe UI"/>
          <w:rtl/>
        </w:rPr>
        <w:t xml:space="preserve"> חדש</w:t>
      </w:r>
    </w:p>
    <w:p w:rsidR="00A558D7" w:rsidRDefault="00A558D7" w:rsidP="00584A2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 xml:space="preserve">עדכון פרטי </w:t>
      </w:r>
      <w:r w:rsidR="00AF0FFA" w:rsidRPr="00921237">
        <w:rPr>
          <w:rFonts w:ascii="Segoe UI" w:hAnsi="Segoe UI" w:cs="Segoe UI" w:hint="cs"/>
          <w:highlight w:val="lightGray"/>
          <w:rtl/>
        </w:rPr>
        <w:t>מזמין</w:t>
      </w:r>
      <w:r w:rsidR="00921237">
        <w:rPr>
          <w:rFonts w:ascii="Segoe UI" w:hAnsi="Segoe UI" w:cs="Segoe UI" w:hint="cs"/>
          <w:rtl/>
        </w:rPr>
        <w:t xml:space="preserve"> (האם צריך כל פעם לעדכן אובייקט שלם?)</w:t>
      </w:r>
    </w:p>
    <w:p w:rsidR="00584A27" w:rsidRPr="0024371C" w:rsidRDefault="00584A27" w:rsidP="00584A27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lastRenderedPageBreak/>
        <w:t>עדכון סטטוס</w:t>
      </w:r>
    </w:p>
    <w:p w:rsidR="00A558D7" w:rsidRDefault="00A558D7" w:rsidP="00AF0FFA">
      <w:pPr>
        <w:rPr>
          <w:rFonts w:ascii="Rubik" w:hAnsi="Rubik" w:cs="Rubik"/>
          <w:sz w:val="28"/>
          <w:szCs w:val="28"/>
          <w:rtl/>
        </w:rPr>
      </w:pPr>
      <w:r>
        <w:rPr>
          <w:rFonts w:ascii="Rubik" w:hAnsi="Rubik" w:cs="Rubik" w:hint="cs"/>
          <w:sz w:val="28"/>
          <w:szCs w:val="28"/>
          <w:rtl/>
        </w:rPr>
        <w:t xml:space="preserve">מיפוי </w:t>
      </w:r>
      <w:r>
        <w:rPr>
          <w:rFonts w:ascii="Rubik" w:hAnsi="Rubik" w:cs="Rubik"/>
          <w:spacing w:val="-2"/>
          <w:sz w:val="26"/>
          <w:szCs w:val="26"/>
        </w:rPr>
        <w:t>Routes</w:t>
      </w:r>
      <w:r>
        <w:rPr>
          <w:rFonts w:ascii="Cambria" w:hAnsi="Cambria" w:cs="Cambria"/>
          <w:spacing w:val="-2"/>
          <w:sz w:val="26"/>
          <w:szCs w:val="26"/>
        </w:rPr>
        <w:t> </w:t>
      </w:r>
      <w:r>
        <w:rPr>
          <w:rFonts w:ascii="Rubik" w:hAnsi="Rubik" w:cs="Rubik" w:hint="cs"/>
          <w:sz w:val="28"/>
          <w:szCs w:val="28"/>
          <w:rtl/>
        </w:rPr>
        <w:t xml:space="preserve"> </w:t>
      </w:r>
      <w:r w:rsidR="00AF0FFA">
        <w:rPr>
          <w:rFonts w:ascii="Rubik" w:hAnsi="Rubik" w:cs="Rubik" w:hint="cs"/>
          <w:sz w:val="28"/>
          <w:szCs w:val="28"/>
          <w:rtl/>
        </w:rPr>
        <w:t>לחברה מספקת</w:t>
      </w:r>
      <w:r>
        <w:rPr>
          <w:rFonts w:ascii="Rubik" w:hAnsi="Rubik" w:cs="Rubik" w:hint="cs"/>
          <w:sz w:val="28"/>
          <w:szCs w:val="28"/>
          <w:rtl/>
        </w:rPr>
        <w:t>:</w:t>
      </w:r>
    </w:p>
    <w:p w:rsidR="00E3126A" w:rsidRPr="00E3126A" w:rsidRDefault="00E3126A" w:rsidP="00182920">
      <w:pPr>
        <w:pStyle w:val="a7"/>
        <w:numPr>
          <w:ilvl w:val="0"/>
          <w:numId w:val="7"/>
        </w:numPr>
        <w:rPr>
          <w:rFonts w:ascii="Segoe UI" w:hAnsi="Segoe UI" w:cs="Segoe UI"/>
        </w:rPr>
      </w:pPr>
      <w:r w:rsidRPr="00E3126A">
        <w:rPr>
          <w:rFonts w:ascii="Segoe UI" w:hAnsi="Segoe UI" w:cs="Segoe UI"/>
          <w:rtl/>
        </w:rPr>
        <w:t xml:space="preserve">שם </w:t>
      </w:r>
      <w:r w:rsidR="00182920">
        <w:rPr>
          <w:rFonts w:ascii="Segoe UI" w:hAnsi="Segoe UI" w:cs="Segoe UI" w:hint="cs"/>
          <w:rtl/>
        </w:rPr>
        <w:t>עסק</w:t>
      </w:r>
    </w:p>
    <w:p w:rsidR="00E3126A" w:rsidRPr="00E3126A" w:rsidRDefault="00E3126A" w:rsidP="00E3126A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מספר טלפון</w:t>
      </w:r>
    </w:p>
    <w:p w:rsidR="00E3126A" w:rsidRPr="00E3126A" w:rsidRDefault="00E3126A" w:rsidP="00E3126A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 xml:space="preserve">כתובת </w:t>
      </w:r>
    </w:p>
    <w:p w:rsidR="00C9042B" w:rsidRDefault="00182920" w:rsidP="00182920">
      <w:pPr>
        <w:pStyle w:val="a7"/>
        <w:numPr>
          <w:ilvl w:val="0"/>
          <w:numId w:val="7"/>
        </w:numPr>
        <w:rPr>
          <w:rFonts w:ascii="Rubik" w:hAnsi="Rubik" w:cs="Rubik"/>
          <w:sz w:val="28"/>
          <w:szCs w:val="28"/>
        </w:rPr>
      </w:pPr>
      <w:r>
        <w:rPr>
          <w:rFonts w:ascii="Segoe UI" w:hAnsi="Segoe UI" w:cs="Segoe UI" w:hint="cs"/>
          <w:rtl/>
        </w:rPr>
        <w:t>מוצרים</w:t>
      </w:r>
      <w:r w:rsidR="00E3126A">
        <w:rPr>
          <w:rFonts w:ascii="Rubik" w:hAnsi="Rubik" w:cs="Rubik" w:hint="cs"/>
          <w:sz w:val="28"/>
          <w:szCs w:val="28"/>
          <w:rtl/>
        </w:rPr>
        <w:t xml:space="preserve">   </w:t>
      </w:r>
      <w:r w:rsidR="00E3126A" w:rsidRPr="00182920">
        <w:rPr>
          <w:rFonts w:ascii="Rubik" w:hAnsi="Rubik" w:cs="Rubik" w:hint="cs"/>
          <w:sz w:val="28"/>
          <w:szCs w:val="28"/>
          <w:rtl/>
        </w:rPr>
        <w:t xml:space="preserve">   </w:t>
      </w:r>
    </w:p>
    <w:p w:rsidR="00E3126A" w:rsidRDefault="00C9042B" w:rsidP="00C9042B">
      <w:pPr>
        <w:pStyle w:val="a7"/>
        <w:numPr>
          <w:ilvl w:val="0"/>
          <w:numId w:val="7"/>
        </w:numPr>
        <w:rPr>
          <w:rFonts w:ascii="Segoe UI" w:hAnsi="Segoe UI" w:cs="Segoe UI"/>
        </w:rPr>
      </w:pPr>
      <w:r w:rsidRPr="00C9042B">
        <w:rPr>
          <w:rFonts w:ascii="Segoe UI" w:hAnsi="Segoe UI" w:cs="Segoe UI"/>
          <w:rtl/>
        </w:rPr>
        <w:t xml:space="preserve">רשימת </w:t>
      </w:r>
      <w:r>
        <w:rPr>
          <w:rFonts w:ascii="Segoe UI" w:hAnsi="Segoe UI" w:cs="Segoe UI" w:hint="cs"/>
          <w:rtl/>
        </w:rPr>
        <w:t>הזמנות</w:t>
      </w:r>
    </w:p>
    <w:p w:rsidR="00584A27" w:rsidRPr="00C9042B" w:rsidRDefault="00584A27" w:rsidP="00C9042B">
      <w:pPr>
        <w:pStyle w:val="a7"/>
        <w:numPr>
          <w:ilvl w:val="0"/>
          <w:numId w:val="7"/>
        </w:num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סטטוס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שליפת רשימת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 xml:space="preserve">ברות </w:t>
      </w:r>
    </w:p>
    <w:p w:rsidR="002612A3" w:rsidRPr="0024371C" w:rsidRDefault="002612A3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שליפת רשימת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 xml:space="preserve">ברות </w:t>
      </w:r>
      <w:r w:rsidR="000A684B" w:rsidRPr="0024371C">
        <w:rPr>
          <w:rFonts w:ascii="Segoe UI" w:hAnsi="Segoe UI" w:cs="Segoe UI"/>
          <w:rtl/>
        </w:rPr>
        <w:t>לפי</w:t>
      </w:r>
      <w:r w:rsidRPr="0024371C">
        <w:rPr>
          <w:rFonts w:ascii="Segoe UI" w:hAnsi="Segoe UI" w:cs="Segoe UI"/>
          <w:rtl/>
        </w:rPr>
        <w:t xml:space="preserve"> כמות מסוימת של </w:t>
      </w:r>
      <w:r w:rsidR="00AF0FFA">
        <w:rPr>
          <w:rFonts w:ascii="Segoe UI" w:hAnsi="Segoe UI" w:cs="Segoe UI" w:hint="cs"/>
          <w:rtl/>
        </w:rPr>
        <w:t>משלוחים</w:t>
      </w:r>
      <w:r w:rsidR="000A684B" w:rsidRPr="0024371C">
        <w:rPr>
          <w:rFonts w:ascii="Segoe UI" w:hAnsi="Segoe UI" w:cs="Segoe UI"/>
          <w:rtl/>
        </w:rPr>
        <w:t xml:space="preserve"> עד כה</w:t>
      </w:r>
    </w:p>
    <w:p w:rsidR="00A558D7" w:rsidRPr="0024371C" w:rsidRDefault="00A558D7" w:rsidP="00AF0FFA">
      <w:pPr>
        <w:rPr>
          <w:rFonts w:ascii="Segoe UI" w:hAnsi="Segoe UI" w:cs="Segoe UI"/>
          <w:rtl/>
        </w:rPr>
      </w:pPr>
      <w:r w:rsidRPr="0024371C">
        <w:rPr>
          <w:rFonts w:ascii="Segoe UI" w:hAnsi="Segoe UI" w:cs="Segoe UI"/>
          <w:rtl/>
        </w:rPr>
        <w:t>שליפת ח</w:t>
      </w:r>
      <w:r w:rsidR="00AF0FFA">
        <w:rPr>
          <w:rFonts w:ascii="Segoe UI" w:hAnsi="Segoe UI" w:cs="Segoe UI"/>
          <w:rtl/>
        </w:rPr>
        <w:t>ֶ</w:t>
      </w:r>
      <w:r w:rsidRPr="0024371C">
        <w:rPr>
          <w:rFonts w:ascii="Segoe UI" w:hAnsi="Segoe UI" w:cs="Segoe UI"/>
          <w:rtl/>
        </w:rPr>
        <w:t>בר</w:t>
      </w:r>
      <w:r w:rsidR="00AF0FFA">
        <w:rPr>
          <w:rFonts w:ascii="Segoe UI" w:hAnsi="Segoe UI" w:cs="Segoe UI" w:hint="cs"/>
          <w:rtl/>
        </w:rPr>
        <w:t>ה</w:t>
      </w:r>
      <w:r w:rsidRPr="0024371C">
        <w:rPr>
          <w:rFonts w:ascii="Segoe UI" w:hAnsi="Segoe UI" w:cs="Segoe UI"/>
          <w:rtl/>
        </w:rPr>
        <w:t xml:space="preserve"> לפי מזהה</w:t>
      </w:r>
    </w:p>
    <w:p w:rsidR="00A558D7" w:rsidRPr="0024371C" w:rsidRDefault="00AF0FFA" w:rsidP="00AF0FFA">
      <w:pPr>
        <w:rPr>
          <w:rFonts w:ascii="Segoe UI" w:hAnsi="Segoe UI" w:cs="Segoe UI"/>
          <w:rtl/>
        </w:rPr>
      </w:pPr>
      <w:r>
        <w:rPr>
          <w:rFonts w:ascii="Segoe UI" w:hAnsi="Segoe UI" w:cs="Segoe UI"/>
          <w:rtl/>
        </w:rPr>
        <w:t>הוספת חֶבר</w:t>
      </w:r>
      <w:r>
        <w:rPr>
          <w:rFonts w:ascii="Segoe UI" w:hAnsi="Segoe UI" w:cs="Segoe UI" w:hint="cs"/>
          <w:rtl/>
        </w:rPr>
        <w:t>ה</w:t>
      </w:r>
      <w:r w:rsidR="00A558D7" w:rsidRPr="0024371C">
        <w:rPr>
          <w:rFonts w:ascii="Segoe UI" w:hAnsi="Segoe UI" w:cs="Segoe UI"/>
          <w:rtl/>
        </w:rPr>
        <w:t xml:space="preserve"> </w:t>
      </w:r>
      <w:r>
        <w:rPr>
          <w:rFonts w:ascii="Segoe UI" w:hAnsi="Segoe UI" w:cs="Segoe UI" w:hint="cs"/>
          <w:rtl/>
        </w:rPr>
        <w:t>מספקת</w:t>
      </w:r>
      <w:r w:rsidR="00A558D7" w:rsidRPr="0024371C">
        <w:rPr>
          <w:rFonts w:ascii="Segoe UI" w:hAnsi="Segoe UI" w:cs="Segoe UI"/>
          <w:rtl/>
        </w:rPr>
        <w:t xml:space="preserve"> חדשה</w:t>
      </w:r>
    </w:p>
    <w:p w:rsidR="00921237" w:rsidRDefault="00A558D7" w:rsidP="00921237">
      <w:pPr>
        <w:rPr>
          <w:rFonts w:ascii="Segoe UI" w:hAnsi="Segoe UI" w:cs="Segoe UI"/>
          <w:rtl/>
        </w:rPr>
      </w:pPr>
      <w:r w:rsidRPr="00921237">
        <w:rPr>
          <w:rFonts w:ascii="Segoe UI" w:hAnsi="Segoe UI" w:cs="Segoe UI"/>
          <w:highlight w:val="lightGray"/>
          <w:rtl/>
        </w:rPr>
        <w:t>עדכון פרטי ח</w:t>
      </w:r>
      <w:r w:rsidR="00AF0FFA" w:rsidRPr="00921237">
        <w:rPr>
          <w:rFonts w:ascii="Segoe UI" w:hAnsi="Segoe UI" w:cs="Segoe UI"/>
          <w:highlight w:val="lightGray"/>
          <w:rtl/>
        </w:rPr>
        <w:t>ֶבר</w:t>
      </w:r>
      <w:r w:rsidR="00AF0FFA" w:rsidRPr="00921237">
        <w:rPr>
          <w:rFonts w:ascii="Segoe UI" w:hAnsi="Segoe UI" w:cs="Segoe UI" w:hint="cs"/>
          <w:highlight w:val="lightGray"/>
          <w:rtl/>
        </w:rPr>
        <w:t>ה</w:t>
      </w:r>
      <w:r w:rsidRPr="0024371C">
        <w:rPr>
          <w:rFonts w:ascii="Segoe UI" w:hAnsi="Segoe UI" w:cs="Segoe UI"/>
          <w:rtl/>
        </w:rPr>
        <w:t xml:space="preserve"> </w:t>
      </w:r>
      <w:r w:rsidR="00921237">
        <w:rPr>
          <w:rFonts w:ascii="Segoe UI" w:hAnsi="Segoe UI" w:cs="Segoe UI" w:hint="cs"/>
          <w:rtl/>
        </w:rPr>
        <w:t>(האם צריך כל פעם לעדכן אובייקט שלם?)</w:t>
      </w:r>
    </w:p>
    <w:p w:rsidR="00A558D7" w:rsidRPr="0024371C" w:rsidRDefault="00584A27" w:rsidP="00AF0FFA">
      <w:pPr>
        <w:rPr>
          <w:rFonts w:ascii="Segoe UI" w:hAnsi="Segoe UI" w:cs="Segoe UI"/>
          <w:rtl/>
        </w:rPr>
      </w:pPr>
      <w:r>
        <w:rPr>
          <w:rFonts w:ascii="Segoe UI" w:hAnsi="Segoe UI" w:cs="Segoe UI" w:hint="cs"/>
          <w:rtl/>
        </w:rPr>
        <w:t>עדכון סטטוס</w:t>
      </w:r>
      <w:bookmarkStart w:id="0" w:name="_GoBack"/>
      <w:bookmarkEnd w:id="0"/>
    </w:p>
    <w:sectPr w:rsidR="00A558D7" w:rsidRPr="0024371C" w:rsidSect="00A15572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597D" w:rsidRDefault="001D597D" w:rsidP="00562D0C">
      <w:pPr>
        <w:spacing w:after="0" w:line="240" w:lineRule="auto"/>
      </w:pPr>
      <w:r>
        <w:separator/>
      </w:r>
    </w:p>
  </w:endnote>
  <w:endnote w:type="continuationSeparator" w:id="0">
    <w:p w:rsidR="001D597D" w:rsidRDefault="001D597D" w:rsidP="00562D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597D" w:rsidRDefault="001D597D" w:rsidP="00562D0C">
      <w:pPr>
        <w:spacing w:after="0" w:line="240" w:lineRule="auto"/>
      </w:pPr>
      <w:r>
        <w:separator/>
      </w:r>
    </w:p>
  </w:footnote>
  <w:footnote w:type="continuationSeparator" w:id="0">
    <w:p w:rsidR="001D597D" w:rsidRDefault="001D597D" w:rsidP="00562D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D0C" w:rsidRDefault="00562D0C">
    <w:pPr>
      <w:pStyle w:val="a3"/>
    </w:pPr>
    <w:r>
      <w:rPr>
        <w:rFonts w:hint="cs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A5D58"/>
    <w:multiLevelType w:val="hybridMultilevel"/>
    <w:tmpl w:val="886CFD28"/>
    <w:lvl w:ilvl="0" w:tplc="6E9A9DF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5F2C"/>
    <w:multiLevelType w:val="hybridMultilevel"/>
    <w:tmpl w:val="AD7E5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C6ACB"/>
    <w:multiLevelType w:val="hybridMultilevel"/>
    <w:tmpl w:val="2A80C804"/>
    <w:lvl w:ilvl="0" w:tplc="EA6E3FD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32FA5DD4"/>
    <w:multiLevelType w:val="hybridMultilevel"/>
    <w:tmpl w:val="A0C67D7E"/>
    <w:lvl w:ilvl="0" w:tplc="CA8E46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478E4A5C"/>
    <w:multiLevelType w:val="hybridMultilevel"/>
    <w:tmpl w:val="EB827932"/>
    <w:lvl w:ilvl="0" w:tplc="CA8E46F4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" w15:restartNumberingAfterBreak="0">
    <w:nsid w:val="648F1ECC"/>
    <w:multiLevelType w:val="hybridMultilevel"/>
    <w:tmpl w:val="53BCB0FA"/>
    <w:lvl w:ilvl="0" w:tplc="6E9A9DF2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271ABA"/>
    <w:multiLevelType w:val="hybridMultilevel"/>
    <w:tmpl w:val="29E0FCD4"/>
    <w:lvl w:ilvl="0" w:tplc="CA8E46F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1739A"/>
    <w:multiLevelType w:val="hybridMultilevel"/>
    <w:tmpl w:val="24A4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D0C"/>
    <w:rsid w:val="000A684B"/>
    <w:rsid w:val="00165FA3"/>
    <w:rsid w:val="00182920"/>
    <w:rsid w:val="001D597D"/>
    <w:rsid w:val="0024371C"/>
    <w:rsid w:val="002612A3"/>
    <w:rsid w:val="00397050"/>
    <w:rsid w:val="004C0646"/>
    <w:rsid w:val="004C454A"/>
    <w:rsid w:val="00562D0C"/>
    <w:rsid w:val="00584A27"/>
    <w:rsid w:val="006159FC"/>
    <w:rsid w:val="00811422"/>
    <w:rsid w:val="00921237"/>
    <w:rsid w:val="0096100A"/>
    <w:rsid w:val="00A15572"/>
    <w:rsid w:val="00A558D7"/>
    <w:rsid w:val="00A660B0"/>
    <w:rsid w:val="00AF0FFA"/>
    <w:rsid w:val="00C85BE8"/>
    <w:rsid w:val="00C9042B"/>
    <w:rsid w:val="00E3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D8F3"/>
  <w15:chartTrackingRefBased/>
  <w15:docId w15:val="{4C6D9773-EDBB-484C-9B23-E9FA67148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237"/>
    <w:pPr>
      <w:bidi/>
    </w:pPr>
  </w:style>
  <w:style w:type="paragraph" w:styleId="4">
    <w:name w:val="heading 4"/>
    <w:basedOn w:val="a"/>
    <w:link w:val="40"/>
    <w:uiPriority w:val="9"/>
    <w:qFormat/>
    <w:rsid w:val="00562D0C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כותרת 4 תו"/>
    <w:basedOn w:val="a0"/>
    <w:link w:val="4"/>
    <w:uiPriority w:val="9"/>
    <w:rsid w:val="00562D0C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562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62D0C"/>
  </w:style>
  <w:style w:type="paragraph" w:styleId="a5">
    <w:name w:val="footer"/>
    <w:basedOn w:val="a"/>
    <w:link w:val="a6"/>
    <w:uiPriority w:val="99"/>
    <w:unhideWhenUsed/>
    <w:rsid w:val="00562D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62D0C"/>
  </w:style>
  <w:style w:type="paragraph" w:styleId="a7">
    <w:name w:val="List Paragraph"/>
    <w:basedOn w:val="a"/>
    <w:uiPriority w:val="34"/>
    <w:qFormat/>
    <w:rsid w:val="00811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156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2024-10-06T18:44:00Z</dcterms:created>
  <dcterms:modified xsi:type="dcterms:W3CDTF">2024-10-07T17:19:00Z</dcterms:modified>
</cp:coreProperties>
</file>