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recorded these files on 24 April 2020. So if any of these sounds sound different to you, they might be outdated. Let me know in the comments section of my YouTube channel and I will try to update a.s.a.p.</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do not own any of these sounds. They are made by Riot Games. I have nothing to do with them. I am just a player.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If you want to support me:</w:t>
      </w:r>
    </w:p>
    <w:p w:rsidR="00000000" w:rsidDel="00000000" w:rsidP="00000000" w:rsidRDefault="00000000" w:rsidRPr="00000000" w14:paraId="00000008">
      <w:pPr>
        <w:pageBreakBefore w:val="0"/>
        <w:numPr>
          <w:ilvl w:val="0"/>
          <w:numId w:val="1"/>
        </w:numPr>
        <w:ind w:left="720" w:hanging="360"/>
        <w:rPr>
          <w:u w:val="none"/>
        </w:rPr>
      </w:pPr>
      <w:hyperlink r:id="rId6">
        <w:r w:rsidDel="00000000" w:rsidR="00000000" w:rsidRPr="00000000">
          <w:rPr>
            <w:color w:val="1155cc"/>
            <w:u w:val="single"/>
            <w:rtl w:val="0"/>
          </w:rPr>
          <w:t xml:space="preserve">https://twitter.com/GGitex</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hyperlink r:id="rId7">
        <w:r w:rsidDel="00000000" w:rsidR="00000000" w:rsidRPr="00000000">
          <w:rPr>
            <w:color w:val="1155cc"/>
            <w:u w:val="single"/>
            <w:rtl w:val="0"/>
          </w:rPr>
          <w:t xml:space="preserve">https://twitch.tv/GiGitex</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hyperlink r:id="rId8">
        <w:r w:rsidDel="00000000" w:rsidR="00000000" w:rsidRPr="00000000">
          <w:rPr>
            <w:color w:val="1155cc"/>
            <w:u w:val="single"/>
            <w:rtl w:val="0"/>
          </w:rPr>
          <w:t xml:space="preserve">https://www.youtube.com/channel/UCG4AxKaet1YN3KR4XDaP0vA</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Good luck and have fun!</w:t>
      </w:r>
    </w:p>
    <w:p w:rsidR="00000000" w:rsidDel="00000000" w:rsidP="00000000" w:rsidRDefault="00000000" w:rsidRPr="00000000" w14:paraId="0000000D">
      <w:pPr>
        <w:pageBreakBefore w:val="0"/>
        <w:rPr/>
      </w:pPr>
      <w:r w:rsidDel="00000000" w:rsidR="00000000" w:rsidRPr="00000000">
        <w:rPr>
          <w:rtl w:val="0"/>
        </w:rPr>
        <w:t xml:space="preserve">P.S Don’t forget to share your montage/edits with 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GGitex" TargetMode="External"/><Relationship Id="rId7" Type="http://schemas.openxmlformats.org/officeDocument/2006/relationships/hyperlink" Target="https://twitch.tv/GiGitex" TargetMode="External"/><Relationship Id="rId8" Type="http://schemas.openxmlformats.org/officeDocument/2006/relationships/hyperlink" Target="https://www.youtube.com/channel/UCG4AxKaet1YN3KR4XDaP0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