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56" w:rsidRPr="0067055E" w:rsidRDefault="006B0E0F" w:rsidP="00EC68EF">
      <w:pPr>
        <w:rPr>
          <w:sz w:val="28"/>
          <w:szCs w:val="28"/>
        </w:rPr>
      </w:pPr>
      <w:r w:rsidRPr="0067055E">
        <w:rPr>
          <w:rFonts w:hint="eastAsia"/>
          <w:sz w:val="28"/>
          <w:szCs w:val="28"/>
        </w:rPr>
        <w:t>＊</w:t>
      </w:r>
      <w:r w:rsidR="001E7E5F" w:rsidRPr="0067055E">
        <w:rPr>
          <w:rFonts w:hint="eastAsia"/>
          <w:sz w:val="28"/>
          <w:szCs w:val="28"/>
        </w:rPr>
        <w:t>背景</w:t>
      </w:r>
      <w:r w:rsidR="0050056B" w:rsidRPr="0067055E">
        <w:rPr>
          <w:rFonts w:hint="eastAsia"/>
          <w:sz w:val="28"/>
          <w:szCs w:val="28"/>
        </w:rPr>
        <w:t>・目的</w:t>
      </w:r>
    </w:p>
    <w:p w:rsidR="00EC68EF" w:rsidRPr="00C20958" w:rsidRDefault="008C499B" w:rsidP="00EC68EF">
      <w:r>
        <w:rPr>
          <w:rFonts w:hint="eastAsia"/>
        </w:rPr>
        <w:t>私の研究テーマは「シロイヌナズナ</w:t>
      </w:r>
      <w:r w:rsidR="006B0E0F">
        <w:rPr>
          <w:rFonts w:hint="eastAsia"/>
        </w:rPr>
        <w:t>における環境ストレス耐性遺伝子の機能解析」です。</w:t>
      </w:r>
      <w:r>
        <w:rPr>
          <w:rFonts w:hint="eastAsia"/>
        </w:rPr>
        <w:t>植物は乾燥や低温など、環境ストレスへの耐性を保持しています。その環境ストレス耐性に関わる植物ホルモンとして</w:t>
      </w:r>
      <w:r w:rsidR="00723B2E">
        <w:rPr>
          <w:rFonts w:hint="eastAsia"/>
        </w:rPr>
        <w:t>アブシシン酸（</w:t>
      </w:r>
      <w:r w:rsidR="00723B2E">
        <w:rPr>
          <w:rFonts w:hint="eastAsia"/>
        </w:rPr>
        <w:t>ABA</w:t>
      </w:r>
      <w:r w:rsidR="00EC68EF">
        <w:rPr>
          <w:rFonts w:hint="eastAsia"/>
        </w:rPr>
        <w:t>）があります。</w:t>
      </w:r>
      <w:r>
        <w:rPr>
          <w:rFonts w:hint="eastAsia"/>
        </w:rPr>
        <w:t>基部陸上植物である</w:t>
      </w:r>
      <w:r w:rsidR="00EC68EF">
        <w:rPr>
          <w:rFonts w:hint="eastAsia"/>
        </w:rPr>
        <w:t>コケ植物にはその</w:t>
      </w:r>
      <w:r>
        <w:rPr>
          <w:rFonts w:hint="eastAsia"/>
        </w:rPr>
        <w:t>ＡＢＡに非感受の表現型を示す変異体があり、</w:t>
      </w:r>
      <w:r w:rsidR="00723B2E">
        <w:rPr>
          <w:rFonts w:hint="eastAsia"/>
        </w:rPr>
        <w:t>この変異体は</w:t>
      </w:r>
      <w:r w:rsidR="00723B2E">
        <w:rPr>
          <w:rFonts w:hint="eastAsia"/>
        </w:rPr>
        <w:t>ABA</w:t>
      </w:r>
      <w:r w:rsidR="00EC68EF">
        <w:rPr>
          <w:rFonts w:hint="eastAsia"/>
        </w:rPr>
        <w:t>による乾</w:t>
      </w:r>
      <w:r>
        <w:rPr>
          <w:rFonts w:hint="eastAsia"/>
        </w:rPr>
        <w:t>燥耐性や、耐凍性を獲得しません。機能相補実験から、</w:t>
      </w:r>
      <w:r>
        <w:rPr>
          <w:rFonts w:hint="eastAsia"/>
        </w:rPr>
        <w:t>ARK</w:t>
      </w:r>
      <w:r w:rsidR="00EC68EF">
        <w:rPr>
          <w:rFonts w:hint="eastAsia"/>
        </w:rPr>
        <w:t>という遺</w:t>
      </w:r>
      <w:r>
        <w:rPr>
          <w:rFonts w:hint="eastAsia"/>
        </w:rPr>
        <w:t>伝子が原因遺伝子である事が分かりました。この遺伝子は、被子植物である</w:t>
      </w:r>
      <w:r w:rsidR="00EC68EF">
        <w:rPr>
          <w:rFonts w:hint="eastAsia"/>
        </w:rPr>
        <w:t>シロイロナズナでは、相</w:t>
      </w:r>
      <w:r w:rsidR="00723B2E">
        <w:rPr>
          <w:rFonts w:hint="eastAsia"/>
        </w:rPr>
        <w:t>同遺伝子が６つ存在する事が分かりましたが、これらの遺伝子の</w:t>
      </w:r>
      <w:r w:rsidR="00723B2E">
        <w:rPr>
          <w:rFonts w:hint="eastAsia"/>
        </w:rPr>
        <w:t>ABA</w:t>
      </w:r>
      <w:r>
        <w:rPr>
          <w:rFonts w:hint="eastAsia"/>
        </w:rPr>
        <w:t>応答機能は報告がありません。そこで、シロイヌナズナにおける相同遺伝子</w:t>
      </w:r>
      <w:r w:rsidR="00EC68EF">
        <w:rPr>
          <w:rFonts w:hint="eastAsia"/>
        </w:rPr>
        <w:t>欠損</w:t>
      </w:r>
      <w:r>
        <w:rPr>
          <w:rFonts w:hint="eastAsia"/>
        </w:rPr>
        <w:t>株や過剰発現株を作出し、生理試験、遺伝子発現などを解析する事でこれらの遺伝子と</w:t>
      </w:r>
      <w:r>
        <w:rPr>
          <w:rFonts w:hint="eastAsia"/>
        </w:rPr>
        <w:t>ABA</w:t>
      </w:r>
      <w:r>
        <w:rPr>
          <w:rFonts w:hint="eastAsia"/>
        </w:rPr>
        <w:t>の関連を調査しています。</w:t>
      </w:r>
    </w:p>
    <w:p w:rsidR="0050056B" w:rsidRPr="0067055E" w:rsidRDefault="006B0E0F" w:rsidP="00B72254">
      <w:pPr>
        <w:rPr>
          <w:sz w:val="28"/>
          <w:szCs w:val="28"/>
        </w:rPr>
      </w:pPr>
      <w:r w:rsidRPr="0067055E">
        <w:rPr>
          <w:rFonts w:hint="eastAsia"/>
          <w:sz w:val="28"/>
          <w:szCs w:val="28"/>
        </w:rPr>
        <w:t>＊</w:t>
      </w:r>
      <w:r w:rsidR="00B72254" w:rsidRPr="0067055E">
        <w:rPr>
          <w:rFonts w:hint="eastAsia"/>
          <w:sz w:val="28"/>
          <w:szCs w:val="28"/>
        </w:rPr>
        <w:t>実験の意義</w:t>
      </w:r>
    </w:p>
    <w:p w:rsidR="008C499B" w:rsidRDefault="008C499B" w:rsidP="008C499B">
      <w:r>
        <w:rPr>
          <w:rFonts w:hint="eastAsia"/>
        </w:rPr>
        <w:t>ＡＢＡ非感受</w:t>
      </w:r>
      <w:r w:rsidR="00EC68EF">
        <w:rPr>
          <w:rFonts w:hint="eastAsia"/>
        </w:rPr>
        <w:t>変異体</w:t>
      </w:r>
      <w:r w:rsidR="00B72254">
        <w:rPr>
          <w:rFonts w:hint="eastAsia"/>
        </w:rPr>
        <w:t>において重要な遺伝子の一つがコケでは</w:t>
      </w:r>
      <w:r>
        <w:rPr>
          <w:rFonts w:hint="eastAsia"/>
        </w:rPr>
        <w:t>ARK</w:t>
      </w:r>
      <w:r>
        <w:rPr>
          <w:rFonts w:hint="eastAsia"/>
        </w:rPr>
        <w:t>という事</w:t>
      </w:r>
      <w:r w:rsidR="00B72254">
        <w:rPr>
          <w:rFonts w:hint="eastAsia"/>
        </w:rPr>
        <w:t>がわかり</w:t>
      </w:r>
      <w:r>
        <w:rPr>
          <w:rFonts w:hint="eastAsia"/>
        </w:rPr>
        <w:t>、</w:t>
      </w:r>
      <w:r w:rsidR="00B72254">
        <w:rPr>
          <w:rFonts w:hint="eastAsia"/>
        </w:rPr>
        <w:t>シロイロナズナにおいても</w:t>
      </w:r>
      <w:r w:rsidR="00B72254">
        <w:rPr>
          <w:rFonts w:hint="eastAsia"/>
        </w:rPr>
        <w:t>ABA</w:t>
      </w:r>
      <w:r w:rsidR="00B72254">
        <w:rPr>
          <w:rFonts w:hint="eastAsia"/>
        </w:rPr>
        <w:t>応</w:t>
      </w:r>
      <w:r w:rsidR="00EC68EF">
        <w:rPr>
          <w:rFonts w:hint="eastAsia"/>
        </w:rPr>
        <w:t>答における重要な遺伝子</w:t>
      </w:r>
      <w:r>
        <w:rPr>
          <w:rFonts w:hint="eastAsia"/>
        </w:rPr>
        <w:t>または遺伝子群が進化的に保存されている事が解明され、</w:t>
      </w:r>
      <w:r>
        <w:rPr>
          <w:rFonts w:hint="eastAsia"/>
        </w:rPr>
        <w:t>将来的に乾燥や低温などのストレス抵抗性の植物を作出する</w:t>
      </w:r>
      <w:r>
        <w:rPr>
          <w:rFonts w:hint="eastAsia"/>
        </w:rPr>
        <w:t>際の</w:t>
      </w:r>
      <w:r>
        <w:rPr>
          <w:rFonts w:hint="eastAsia"/>
        </w:rPr>
        <w:t>情報基盤となる事が期待されます。</w:t>
      </w:r>
    </w:p>
    <w:p w:rsidR="0050056B" w:rsidRPr="008C499B" w:rsidRDefault="0050056B" w:rsidP="008C499B"/>
    <w:p w:rsidR="008C499B" w:rsidRDefault="006B0E0F" w:rsidP="00250105">
      <w:pPr>
        <w:rPr>
          <w:rFonts w:hint="eastAsia"/>
          <w:sz w:val="28"/>
          <w:szCs w:val="28"/>
        </w:rPr>
      </w:pPr>
      <w:r w:rsidRPr="0067055E">
        <w:rPr>
          <w:rFonts w:hint="eastAsia"/>
          <w:sz w:val="28"/>
          <w:szCs w:val="28"/>
        </w:rPr>
        <w:t>＊</w:t>
      </w:r>
      <w:r w:rsidR="00B72254" w:rsidRPr="0067055E">
        <w:rPr>
          <w:rFonts w:hint="eastAsia"/>
          <w:sz w:val="28"/>
          <w:szCs w:val="28"/>
        </w:rPr>
        <w:t>実験</w:t>
      </w:r>
      <w:r w:rsidR="00DF0415" w:rsidRPr="0067055E">
        <w:rPr>
          <w:rFonts w:hint="eastAsia"/>
          <w:sz w:val="28"/>
          <w:szCs w:val="28"/>
        </w:rPr>
        <w:t>方法</w:t>
      </w:r>
    </w:p>
    <w:p w:rsidR="00782BF3" w:rsidRDefault="00250105" w:rsidP="00250105">
      <w:r>
        <w:rPr>
          <w:rFonts w:hint="eastAsia"/>
        </w:rPr>
        <w:t>・</w:t>
      </w:r>
      <w:r>
        <w:rPr>
          <w:rFonts w:hint="eastAsia"/>
        </w:rPr>
        <w:t>T-DNA</w:t>
      </w:r>
      <w:r w:rsidR="00723B2E">
        <w:rPr>
          <w:rFonts w:hint="eastAsia"/>
        </w:rPr>
        <w:t>を</w:t>
      </w:r>
      <w:r>
        <w:rPr>
          <w:rFonts w:hint="eastAsia"/>
        </w:rPr>
        <w:t>導入</w:t>
      </w:r>
      <w:r w:rsidR="00723B2E">
        <w:rPr>
          <w:rFonts w:hint="eastAsia"/>
        </w:rPr>
        <w:t>し</w:t>
      </w:r>
      <w:r w:rsidR="00CE2EB3">
        <w:rPr>
          <w:rFonts w:hint="eastAsia"/>
        </w:rPr>
        <w:t>標的遺伝子を欠損させた株を</w:t>
      </w:r>
      <w:r w:rsidR="00CE2EB3">
        <w:rPr>
          <w:rFonts w:hint="eastAsia"/>
        </w:rPr>
        <w:t>6</w:t>
      </w:r>
      <w:r w:rsidR="00FD6256">
        <w:rPr>
          <w:rFonts w:hint="eastAsia"/>
        </w:rPr>
        <w:t>遺伝子それぞれ用意する</w:t>
      </w:r>
    </w:p>
    <w:p w:rsidR="002213A5" w:rsidRDefault="00CE2EB3" w:rsidP="00920985">
      <w:pPr>
        <w:ind w:left="210" w:hangingChars="100" w:hanging="210"/>
      </w:pPr>
      <w:r>
        <w:rPr>
          <w:rFonts w:hint="eastAsia"/>
        </w:rPr>
        <w:t>・この時点では</w:t>
      </w:r>
      <w:r>
        <w:rPr>
          <w:rFonts w:hint="eastAsia"/>
        </w:rPr>
        <w:t>T-DNA</w:t>
      </w:r>
      <w:r w:rsidR="00920985">
        <w:rPr>
          <w:rFonts w:hint="eastAsia"/>
        </w:rPr>
        <w:t>をヘテロに持つので</w:t>
      </w:r>
      <w:r>
        <w:rPr>
          <w:rFonts w:hint="eastAsia"/>
        </w:rPr>
        <w:t>同じ遺伝子のヘテロ同士を自家受粉させ</w:t>
      </w:r>
      <w:r w:rsidR="00920985">
        <w:rPr>
          <w:rFonts w:hint="eastAsia"/>
        </w:rPr>
        <w:t>T-DNA</w:t>
      </w:r>
      <w:r w:rsidR="00920985">
        <w:rPr>
          <w:rFonts w:hint="eastAsia"/>
        </w:rPr>
        <w:t>を</w:t>
      </w:r>
      <w:r>
        <w:rPr>
          <w:rFonts w:hint="eastAsia"/>
        </w:rPr>
        <w:t>ホモ</w:t>
      </w:r>
      <w:r w:rsidR="00920985">
        <w:rPr>
          <w:rFonts w:hint="eastAsia"/>
        </w:rPr>
        <w:t>に持つ</w:t>
      </w:r>
      <w:r w:rsidR="00E85668">
        <w:rPr>
          <w:rFonts w:hint="eastAsia"/>
        </w:rPr>
        <w:t>シングルノックアウト</w:t>
      </w:r>
      <w:r w:rsidR="00920985">
        <w:rPr>
          <w:rFonts w:hint="eastAsia"/>
        </w:rPr>
        <w:t>(SKO)</w:t>
      </w:r>
      <w:r w:rsidR="00E85668">
        <w:rPr>
          <w:rFonts w:hint="eastAsia"/>
        </w:rPr>
        <w:t>株</w:t>
      </w:r>
      <w:r w:rsidR="002213A5">
        <w:rPr>
          <w:rFonts w:hint="eastAsia"/>
        </w:rPr>
        <w:t>をそれぞれの遺伝子で作製する</w:t>
      </w:r>
    </w:p>
    <w:p w:rsidR="002213A5" w:rsidRDefault="002213A5" w:rsidP="00920985">
      <w:pPr>
        <w:ind w:left="210" w:hangingChars="100" w:hanging="210"/>
      </w:pPr>
      <w:r>
        <w:rPr>
          <w:rFonts w:hint="eastAsia"/>
        </w:rPr>
        <w:t>・</w:t>
      </w:r>
      <w:r w:rsidR="00920985">
        <w:rPr>
          <w:rFonts w:hint="eastAsia"/>
        </w:rPr>
        <w:t>先行実験により</w:t>
      </w:r>
      <w:r>
        <w:rPr>
          <w:rFonts w:hint="eastAsia"/>
        </w:rPr>
        <w:t>6</w:t>
      </w:r>
      <w:r>
        <w:rPr>
          <w:rFonts w:hint="eastAsia"/>
        </w:rPr>
        <w:t>遺伝子それぞれ</w:t>
      </w:r>
      <w:r w:rsidR="00920985">
        <w:rPr>
          <w:rFonts w:hint="eastAsia"/>
        </w:rPr>
        <w:t>を</w:t>
      </w:r>
      <w:r>
        <w:rPr>
          <w:rFonts w:hint="eastAsia"/>
        </w:rPr>
        <w:t>シロイロナズナからクローニングし</w:t>
      </w:r>
      <w:r w:rsidR="00723B2E">
        <w:rPr>
          <w:rFonts w:hint="eastAsia"/>
        </w:rPr>
        <w:t>ABA</w:t>
      </w:r>
      <w:r w:rsidR="00811291">
        <w:rPr>
          <w:rFonts w:hint="eastAsia"/>
        </w:rPr>
        <w:t>非感受性変異体</w:t>
      </w:r>
      <w:r>
        <w:rPr>
          <w:rFonts w:hint="eastAsia"/>
        </w:rPr>
        <w:t>に導入したところ</w:t>
      </w:r>
      <w:r>
        <w:rPr>
          <w:rFonts w:hint="eastAsia"/>
        </w:rPr>
        <w:t>ABA</w:t>
      </w:r>
      <w:r>
        <w:rPr>
          <w:rFonts w:hint="eastAsia"/>
        </w:rPr>
        <w:t>応答を回復させた</w:t>
      </w:r>
      <w:r>
        <w:rPr>
          <w:rFonts w:hint="eastAsia"/>
        </w:rPr>
        <w:t>AT1G73660</w:t>
      </w:r>
      <w:r w:rsidR="00723B2E">
        <w:rPr>
          <w:rFonts w:hint="eastAsia"/>
        </w:rPr>
        <w:t>に着目した。そして</w:t>
      </w:r>
      <w:r>
        <w:rPr>
          <w:rFonts w:hint="eastAsia"/>
        </w:rPr>
        <w:t>そ</w:t>
      </w:r>
      <w:r w:rsidR="00920985">
        <w:rPr>
          <w:rFonts w:hint="eastAsia"/>
        </w:rPr>
        <w:t>の遺伝子と</w:t>
      </w:r>
      <w:r>
        <w:rPr>
          <w:rFonts w:hint="eastAsia"/>
        </w:rPr>
        <w:t>相同性がとても高い</w:t>
      </w:r>
      <w:r>
        <w:rPr>
          <w:rFonts w:hint="eastAsia"/>
        </w:rPr>
        <w:t>AT1G18160</w:t>
      </w:r>
      <w:r>
        <w:rPr>
          <w:rFonts w:hint="eastAsia"/>
        </w:rPr>
        <w:t>という遺伝子</w:t>
      </w:r>
      <w:r w:rsidR="00E85668">
        <w:rPr>
          <w:rFonts w:hint="eastAsia"/>
        </w:rPr>
        <w:t>を欠損させたダブルノックアウト</w:t>
      </w:r>
      <w:r w:rsidR="00920985">
        <w:rPr>
          <w:rFonts w:hint="eastAsia"/>
        </w:rPr>
        <w:t>(DKO)</w:t>
      </w:r>
      <w:r w:rsidR="00FD6256">
        <w:rPr>
          <w:rFonts w:hint="eastAsia"/>
        </w:rPr>
        <w:t>株を作製する</w:t>
      </w:r>
    </w:p>
    <w:p w:rsidR="00E91704" w:rsidRDefault="00920985" w:rsidP="00EC68EF">
      <w:pPr>
        <w:ind w:left="210" w:hangingChars="100" w:hanging="210"/>
      </w:pPr>
      <w:r>
        <w:rPr>
          <w:rFonts w:hint="eastAsia"/>
        </w:rPr>
        <w:t>・作製した</w:t>
      </w:r>
      <w:r w:rsidR="00E85668">
        <w:rPr>
          <w:rFonts w:hint="eastAsia"/>
        </w:rPr>
        <w:t>AT1G73660</w:t>
      </w:r>
      <w:r w:rsidR="00B03F10">
        <w:rPr>
          <w:rFonts w:hint="eastAsia"/>
        </w:rPr>
        <w:t>のノックアウト株</w:t>
      </w:r>
      <w:r w:rsidR="00E85668">
        <w:rPr>
          <w:rFonts w:hint="eastAsia"/>
        </w:rPr>
        <w:t>と</w:t>
      </w:r>
      <w:r w:rsidR="00E85668">
        <w:rPr>
          <w:rFonts w:hint="eastAsia"/>
        </w:rPr>
        <w:t>AT1G18160</w:t>
      </w:r>
      <w:r w:rsidR="00B03F10">
        <w:rPr>
          <w:rFonts w:hint="eastAsia"/>
        </w:rPr>
        <w:t>のノックアウト株を掛け合わせ、両方の遺伝子の</w:t>
      </w:r>
      <w:r w:rsidR="00B03F10">
        <w:rPr>
          <w:rFonts w:hint="eastAsia"/>
        </w:rPr>
        <w:t>T-DNA</w:t>
      </w:r>
      <w:r w:rsidR="00FD6256">
        <w:rPr>
          <w:rFonts w:hint="eastAsia"/>
        </w:rPr>
        <w:t>をヘテロに持つ株を作製する</w:t>
      </w:r>
    </w:p>
    <w:p w:rsidR="00E85668" w:rsidRDefault="00E91704" w:rsidP="00250105">
      <w:r>
        <w:rPr>
          <w:rFonts w:hint="eastAsia"/>
        </w:rPr>
        <w:t>・ヘテロダブルノックアウト株を</w:t>
      </w:r>
      <w:r w:rsidR="00FD6256">
        <w:rPr>
          <w:rFonts w:hint="eastAsia"/>
        </w:rPr>
        <w:t>自家受粉させホモダブルノックアウト株を作製する</w:t>
      </w:r>
    </w:p>
    <w:p w:rsidR="00E85668" w:rsidRDefault="00E85668" w:rsidP="00250105">
      <w:r>
        <w:rPr>
          <w:rFonts w:hint="eastAsia"/>
        </w:rPr>
        <w:t>・ホモダブルノックアウト株を発芽</w:t>
      </w:r>
      <w:r w:rsidR="00E91704">
        <w:rPr>
          <w:rFonts w:hint="eastAsia"/>
        </w:rPr>
        <w:t>試験</w:t>
      </w:r>
      <w:r>
        <w:rPr>
          <w:rFonts w:hint="eastAsia"/>
        </w:rPr>
        <w:t>にかけ</w:t>
      </w:r>
      <w:r>
        <w:rPr>
          <w:rFonts w:hint="eastAsia"/>
        </w:rPr>
        <w:t>ABA</w:t>
      </w:r>
      <w:r>
        <w:rPr>
          <w:rFonts w:hint="eastAsia"/>
        </w:rPr>
        <w:t>応答をみる</w:t>
      </w:r>
    </w:p>
    <w:p w:rsidR="008C499B" w:rsidRDefault="008C499B" w:rsidP="008C499B">
      <w:r>
        <w:rPr>
          <w:rFonts w:hint="eastAsia"/>
        </w:rPr>
        <w:t>・遺伝子発現解析</w:t>
      </w:r>
      <w:r>
        <w:rPr>
          <w:rFonts w:hint="eastAsia"/>
        </w:rPr>
        <w:t>、</w:t>
      </w:r>
      <w:r>
        <w:rPr>
          <w:rFonts w:hint="eastAsia"/>
        </w:rPr>
        <w:t>タンパク質相互作用</w:t>
      </w:r>
      <w:r>
        <w:rPr>
          <w:rFonts w:hint="eastAsia"/>
        </w:rPr>
        <w:t>、</w:t>
      </w:r>
      <w:r>
        <w:rPr>
          <w:rFonts w:hint="eastAsia"/>
        </w:rPr>
        <w:t>インビトロでのリン酸化タンパク質キナーゼア</w:t>
      </w:r>
    </w:p>
    <w:p w:rsidR="008C499B" w:rsidRDefault="008C499B" w:rsidP="008C499B">
      <w:pPr>
        <w:ind w:firstLineChars="100" w:firstLine="210"/>
        <w:rPr>
          <w:rFonts w:hint="eastAsia"/>
        </w:rPr>
      </w:pPr>
      <w:r>
        <w:rPr>
          <w:rFonts w:hint="eastAsia"/>
        </w:rPr>
        <w:t>っセイを行う</w:t>
      </w:r>
      <w:bookmarkStart w:id="0" w:name="_GoBack"/>
      <w:bookmarkEnd w:id="0"/>
    </w:p>
    <w:p w:rsidR="00014D82" w:rsidRPr="008C499B" w:rsidRDefault="00014D82" w:rsidP="00250105"/>
    <w:sectPr w:rsidR="00014D82" w:rsidRPr="008C499B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E2D" w:rsidRDefault="00CE7E2D" w:rsidP="00CE7E2D">
      <w:r>
        <w:separator/>
      </w:r>
    </w:p>
  </w:endnote>
  <w:endnote w:type="continuationSeparator" w:id="0">
    <w:p w:rsidR="00CE7E2D" w:rsidRDefault="00CE7E2D" w:rsidP="00CE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E2D" w:rsidRDefault="00CE7E2D" w:rsidP="00CE7E2D">
      <w:r>
        <w:separator/>
      </w:r>
    </w:p>
  </w:footnote>
  <w:footnote w:type="continuationSeparator" w:id="0">
    <w:p w:rsidR="00CE7E2D" w:rsidRDefault="00CE7E2D" w:rsidP="00CE7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E2D" w:rsidRPr="006B0E0F" w:rsidRDefault="006B0E0F" w:rsidP="00FD6256">
    <w:pPr>
      <w:pStyle w:val="a3"/>
      <w:jc w:val="center"/>
      <w:rPr>
        <w:sz w:val="28"/>
        <w:szCs w:val="28"/>
      </w:rPr>
    </w:pPr>
    <w:r w:rsidRPr="006B0E0F">
      <w:rPr>
        <w:rFonts w:hint="eastAsia"/>
        <w:sz w:val="28"/>
        <w:szCs w:val="28"/>
      </w:rPr>
      <w:t>研究内容</w:t>
    </w:r>
  </w:p>
  <w:p w:rsidR="00817589" w:rsidRPr="00FD6256" w:rsidRDefault="00817589" w:rsidP="00FD6256">
    <w:pPr>
      <w:pStyle w:val="a3"/>
      <w:jc w:val="center"/>
      <w:rPr>
        <w:sz w:val="24"/>
        <w:szCs w:val="24"/>
      </w:rPr>
    </w:pPr>
  </w:p>
  <w:p w:rsidR="00914CD3" w:rsidRDefault="00817589">
    <w:pPr>
      <w:pStyle w:val="a3"/>
    </w:pPr>
    <w:r>
      <w:rPr>
        <w:rFonts w:hint="eastAsia"/>
      </w:rPr>
      <w:t xml:space="preserve">　</w:t>
    </w:r>
    <w:r w:rsidR="00914CD3">
      <w:rPr>
        <w:rFonts w:hint="eastAsia"/>
      </w:rPr>
      <w:t xml:space="preserve">　　　　　　　　　　　　　　　　　　　　　　　　　　　　東京農業大学　勝田祥平　</w:t>
    </w:r>
  </w:p>
  <w:p w:rsidR="00817589" w:rsidRPr="00FD6256" w:rsidRDefault="00817589" w:rsidP="00A42B9E">
    <w:pPr>
      <w:pStyle w:val="a3"/>
      <w:ind w:firstLineChars="3300" w:firstLine="6930"/>
    </w:pPr>
  </w:p>
  <w:p w:rsidR="00FD6256" w:rsidRDefault="00FD625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94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F3"/>
    <w:rsid w:val="000021DC"/>
    <w:rsid w:val="00014D82"/>
    <w:rsid w:val="00023775"/>
    <w:rsid w:val="00026AE3"/>
    <w:rsid w:val="00042CEB"/>
    <w:rsid w:val="000A52F8"/>
    <w:rsid w:val="001B1BFD"/>
    <w:rsid w:val="001E7E5F"/>
    <w:rsid w:val="00204282"/>
    <w:rsid w:val="002156B7"/>
    <w:rsid w:val="002213A5"/>
    <w:rsid w:val="00250105"/>
    <w:rsid w:val="003528DB"/>
    <w:rsid w:val="0039175E"/>
    <w:rsid w:val="003B373C"/>
    <w:rsid w:val="0041572D"/>
    <w:rsid w:val="00422046"/>
    <w:rsid w:val="004D7D93"/>
    <w:rsid w:val="0050056B"/>
    <w:rsid w:val="00584032"/>
    <w:rsid w:val="005A0647"/>
    <w:rsid w:val="005A7872"/>
    <w:rsid w:val="006556E2"/>
    <w:rsid w:val="0067055E"/>
    <w:rsid w:val="006B0E0F"/>
    <w:rsid w:val="006C7EAE"/>
    <w:rsid w:val="00707591"/>
    <w:rsid w:val="00717A5C"/>
    <w:rsid w:val="00723B2E"/>
    <w:rsid w:val="00742B99"/>
    <w:rsid w:val="00782BF3"/>
    <w:rsid w:val="00811291"/>
    <w:rsid w:val="00817589"/>
    <w:rsid w:val="00847068"/>
    <w:rsid w:val="008C499B"/>
    <w:rsid w:val="00900FFC"/>
    <w:rsid w:val="00914CD3"/>
    <w:rsid w:val="00920985"/>
    <w:rsid w:val="009B02D6"/>
    <w:rsid w:val="00A42B9E"/>
    <w:rsid w:val="00A819E0"/>
    <w:rsid w:val="00AB55AE"/>
    <w:rsid w:val="00AE5A65"/>
    <w:rsid w:val="00B03F10"/>
    <w:rsid w:val="00B72254"/>
    <w:rsid w:val="00B76085"/>
    <w:rsid w:val="00B835DB"/>
    <w:rsid w:val="00CE2D27"/>
    <w:rsid w:val="00CE2EB3"/>
    <w:rsid w:val="00CE7E2D"/>
    <w:rsid w:val="00D57DA9"/>
    <w:rsid w:val="00D66375"/>
    <w:rsid w:val="00DD6FED"/>
    <w:rsid w:val="00DF0415"/>
    <w:rsid w:val="00E02F0A"/>
    <w:rsid w:val="00E10807"/>
    <w:rsid w:val="00E85668"/>
    <w:rsid w:val="00E85ED8"/>
    <w:rsid w:val="00E91704"/>
    <w:rsid w:val="00E95355"/>
    <w:rsid w:val="00EC68EF"/>
    <w:rsid w:val="00EF6B97"/>
    <w:rsid w:val="00FA530B"/>
    <w:rsid w:val="00FB47BB"/>
    <w:rsid w:val="00F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>
      <v:textbox inset="5.85pt,.7pt,5.85pt,.7pt"/>
    </o:shapedefaults>
    <o:shapelayout v:ext="edit">
      <o:idmap v:ext="edit" data="1"/>
    </o:shapelayout>
  </w:shapeDefaults>
  <w:decimalSymbol w:val="."/>
  <w:listSeparator w:val=","/>
  <w14:docId w14:val="12138EE3"/>
  <w15:docId w15:val="{18AB43CE-3A92-42D0-B189-FB714FEF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E2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E7E2D"/>
  </w:style>
  <w:style w:type="paragraph" w:styleId="a5">
    <w:name w:val="footer"/>
    <w:basedOn w:val="a"/>
    <w:link w:val="a6"/>
    <w:uiPriority w:val="99"/>
    <w:unhideWhenUsed/>
    <w:rsid w:val="00CE7E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E7E2D"/>
  </w:style>
  <w:style w:type="paragraph" w:styleId="a7">
    <w:name w:val="Balloon Text"/>
    <w:basedOn w:val="a"/>
    <w:link w:val="a8"/>
    <w:uiPriority w:val="99"/>
    <w:semiHidden/>
    <w:unhideWhenUsed/>
    <w:rsid w:val="00CE2D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E2D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0E1FF-0C8D-4840-ADB7-1CDDB1BC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12</cp:revision>
  <cp:lastPrinted>2015-04-25T10:07:00Z</cp:lastPrinted>
  <dcterms:created xsi:type="dcterms:W3CDTF">2015-01-13T03:54:00Z</dcterms:created>
  <dcterms:modified xsi:type="dcterms:W3CDTF">2017-04-05T14:56:00Z</dcterms:modified>
</cp:coreProperties>
</file>