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56A5E" w14:textId="7A8D7F23" w:rsidR="0054395B" w:rsidRDefault="00305067">
      <w:r>
        <w:t>UX :</w:t>
      </w:r>
      <w:r w:rsidR="00080773">
        <w:t xml:space="preserve"> 1 er schéma</w:t>
      </w:r>
    </w:p>
    <w:p w14:paraId="267A27AA" w14:textId="0941C422" w:rsidR="00305067" w:rsidRDefault="00305067" w:rsidP="00305067">
      <w:pPr>
        <w:pStyle w:val="Paragraphedeliste"/>
        <w:numPr>
          <w:ilvl w:val="0"/>
          <w:numId w:val="1"/>
        </w:numPr>
      </w:pPr>
      <w:r>
        <w:t>Design</w:t>
      </w:r>
    </w:p>
    <w:p w14:paraId="3B0DF5CA" w14:textId="597620AD" w:rsidR="00305067" w:rsidRDefault="00242B13" w:rsidP="00305067">
      <w:pPr>
        <w:pStyle w:val="Paragraphedeliste"/>
      </w:pPr>
      <w:r>
        <w:t>Esthétique</w:t>
      </w:r>
      <w:r w:rsidR="00305067">
        <w:t xml:space="preserve"> et </w:t>
      </w:r>
      <w:r>
        <w:t>fonctionnelle,</w:t>
      </w:r>
      <w:r w:rsidR="00305067">
        <w:t xml:space="preserve"> </w:t>
      </w:r>
      <w:r w:rsidR="00305067" w:rsidRPr="009874EE">
        <w:rPr>
          <w:highlight w:val="yellow"/>
        </w:rPr>
        <w:t xml:space="preserve">notion clé : </w:t>
      </w:r>
      <w:proofErr w:type="spellStart"/>
      <w:r w:rsidR="00305067" w:rsidRPr="009874EE">
        <w:rPr>
          <w:highlight w:val="yellow"/>
        </w:rPr>
        <w:t>ps</w:t>
      </w:r>
      <w:proofErr w:type="spellEnd"/>
      <w:r w:rsidR="00305067" w:rsidRPr="009874EE">
        <w:rPr>
          <w:highlight w:val="yellow"/>
        </w:rPr>
        <w:t xml:space="preserve"> (</w:t>
      </w:r>
      <w:proofErr w:type="spellStart"/>
      <w:r w:rsidR="00305067" w:rsidRPr="009874EE">
        <w:rPr>
          <w:highlight w:val="yellow"/>
        </w:rPr>
        <w:t>problm</w:t>
      </w:r>
      <w:proofErr w:type="spellEnd"/>
      <w:r w:rsidR="00305067" w:rsidRPr="009874EE">
        <w:rPr>
          <w:highlight w:val="yellow"/>
        </w:rPr>
        <w:t xml:space="preserve"> </w:t>
      </w:r>
      <w:proofErr w:type="spellStart"/>
      <w:r w:rsidR="00305067" w:rsidRPr="009874EE">
        <w:rPr>
          <w:highlight w:val="yellow"/>
        </w:rPr>
        <w:t>solving</w:t>
      </w:r>
      <w:proofErr w:type="spellEnd"/>
      <w:r w:rsidR="00305067" w:rsidRPr="009874EE">
        <w:rPr>
          <w:highlight w:val="yellow"/>
        </w:rPr>
        <w:t>)</w:t>
      </w:r>
    </w:p>
    <w:p w14:paraId="57337BC2" w14:textId="1AFC19C2" w:rsidR="00305067" w:rsidRDefault="00305067" w:rsidP="00305067">
      <w:pPr>
        <w:pStyle w:val="Paragraphedeliste"/>
        <w:numPr>
          <w:ilvl w:val="0"/>
          <w:numId w:val="1"/>
        </w:numPr>
      </w:pPr>
      <w:proofErr w:type="spellStart"/>
      <w:r>
        <w:t>Experience</w:t>
      </w:r>
      <w:proofErr w:type="spellEnd"/>
      <w:r w:rsidR="00242B13">
        <w:t> : nait au moment de l’interaction entre l’utilisateur et la solution</w:t>
      </w:r>
    </w:p>
    <w:p w14:paraId="260E1299" w14:textId="6A37F95F" w:rsidR="00134F5C" w:rsidRDefault="00134F5C" w:rsidP="00134F5C">
      <w:pPr>
        <w:pStyle w:val="Paragraphedeliste"/>
      </w:pPr>
      <w:r w:rsidRPr="00242B13">
        <w:rPr>
          <w:highlight w:val="darkYellow"/>
        </w:rPr>
        <w:t xml:space="preserve">Son noyau : </w:t>
      </w:r>
      <w:r w:rsidR="00242B13" w:rsidRPr="00242B13">
        <w:rPr>
          <w:highlight w:val="darkYellow"/>
        </w:rPr>
        <w:t>lié à l’aspect du temps</w:t>
      </w:r>
    </w:p>
    <w:p w14:paraId="24FEAC3E" w14:textId="7ED5A83E" w:rsidR="00242B13" w:rsidRDefault="00242B13" w:rsidP="00134F5C">
      <w:pPr>
        <w:pStyle w:val="Paragraphedeliste"/>
      </w:pPr>
      <w:r>
        <w:t xml:space="preserve">Avant : expectations mais on doit être convaincu pour tester </w:t>
      </w:r>
    </w:p>
    <w:p w14:paraId="6D4CF420" w14:textId="4903465B" w:rsidR="00242B13" w:rsidRDefault="00242B13" w:rsidP="00134F5C">
      <w:pPr>
        <w:pStyle w:val="Paragraphedeliste"/>
      </w:pPr>
      <w:r>
        <w:t>Pendant : interaction et feedback</w:t>
      </w:r>
    </w:p>
    <w:p w14:paraId="6181A32F" w14:textId="6CED8DC8" w:rsidR="00242B13" w:rsidRDefault="00242B13" w:rsidP="00134F5C">
      <w:pPr>
        <w:pStyle w:val="Paragraphedeliste"/>
      </w:pPr>
      <w:r>
        <w:t xml:space="preserve">Apres : prise de décisions pour savoir si on va </w:t>
      </w:r>
      <w:proofErr w:type="gramStart"/>
      <w:r>
        <w:t>réinvestir  dans</w:t>
      </w:r>
      <w:proofErr w:type="gramEnd"/>
      <w:r>
        <w:t xml:space="preserve"> l’expérience ou non</w:t>
      </w:r>
    </w:p>
    <w:p w14:paraId="6AA41337" w14:textId="23D08017" w:rsidR="00242B13" w:rsidRDefault="00242B13" w:rsidP="00134F5C">
      <w:pPr>
        <w:pStyle w:val="Paragraphedeliste"/>
      </w:pPr>
      <w:r w:rsidRPr="00242B13">
        <w:rPr>
          <w:highlight w:val="darkYellow"/>
        </w:rPr>
        <w:t>Doit être mémorable :</w:t>
      </w:r>
    </w:p>
    <w:p w14:paraId="10CEB3C5" w14:textId="6BBEDF39" w:rsidR="00242B13" w:rsidRDefault="00242B13" w:rsidP="00134F5C">
      <w:pPr>
        <w:pStyle w:val="Paragraphedeliste"/>
      </w:pPr>
    </w:p>
    <w:p w14:paraId="26739BC5" w14:textId="77777777" w:rsidR="00242B13" w:rsidRDefault="00242B13" w:rsidP="00134F5C">
      <w:pPr>
        <w:pStyle w:val="Paragraphedeliste"/>
      </w:pPr>
    </w:p>
    <w:p w14:paraId="2689ED12" w14:textId="77777777" w:rsidR="00242B13" w:rsidRDefault="00242B13" w:rsidP="00134F5C">
      <w:pPr>
        <w:pStyle w:val="Paragraphedeliste"/>
      </w:pPr>
    </w:p>
    <w:p w14:paraId="685AF1B7" w14:textId="77777777" w:rsidR="00242B13" w:rsidRDefault="00242B13" w:rsidP="00134F5C">
      <w:pPr>
        <w:pStyle w:val="Paragraphedeliste"/>
      </w:pPr>
    </w:p>
    <w:p w14:paraId="2F246D3A" w14:textId="78B1AAEF" w:rsidR="00305067" w:rsidRDefault="009874EE" w:rsidP="00305067">
      <w:pPr>
        <w:pStyle w:val="Paragraphedeliste"/>
        <w:numPr>
          <w:ilvl w:val="0"/>
          <w:numId w:val="1"/>
        </w:numPr>
      </w:pPr>
      <w:r>
        <w:t>U</w:t>
      </w:r>
      <w:r w:rsidR="00305067">
        <w:t>ser</w:t>
      </w:r>
    </w:p>
    <w:p w14:paraId="4567872C" w14:textId="42A0D5BF" w:rsidR="009874EE" w:rsidRDefault="00DC3905" w:rsidP="009874EE">
      <w:pPr>
        <w:pStyle w:val="Paragraphedeliste"/>
      </w:pPr>
      <w:proofErr w:type="spellStart"/>
      <w:r>
        <w:t>Different</w:t>
      </w:r>
      <w:proofErr w:type="spellEnd"/>
      <w:r>
        <w:t xml:space="preserve"> du </w:t>
      </w:r>
      <w:proofErr w:type="gramStart"/>
      <w:r>
        <w:t>client ,</w:t>
      </w:r>
      <w:proofErr w:type="gramEnd"/>
      <w:r>
        <w:t xml:space="preserve"> et </w:t>
      </w:r>
      <w:proofErr w:type="spellStart"/>
      <w:r>
        <w:t>ux</w:t>
      </w:r>
      <w:proofErr w:type="spellEnd"/>
      <w:r>
        <w:t xml:space="preserve"> est </w:t>
      </w:r>
      <w:proofErr w:type="spellStart"/>
      <w:r>
        <w:t>different</w:t>
      </w:r>
      <w:proofErr w:type="spellEnd"/>
      <w:r>
        <w:t xml:space="preserve"> de cx</w:t>
      </w:r>
    </w:p>
    <w:p w14:paraId="69FDBE0A" w14:textId="5474D88E" w:rsidR="00DC3905" w:rsidRDefault="00DC3905" w:rsidP="009874EE">
      <w:pPr>
        <w:pStyle w:val="Paragraphedeliste"/>
      </w:pPr>
      <w:r w:rsidRPr="00DC3905">
        <w:rPr>
          <w:highlight w:val="yellow"/>
        </w:rPr>
        <w:t xml:space="preserve">Composé de : </w:t>
      </w:r>
      <w:proofErr w:type="gramStart"/>
      <w:r w:rsidRPr="00DC3905">
        <w:rPr>
          <w:highlight w:val="yellow"/>
        </w:rPr>
        <w:t>besoin ,</w:t>
      </w:r>
      <w:proofErr w:type="gramEnd"/>
      <w:r w:rsidRPr="00DC3905">
        <w:rPr>
          <w:highlight w:val="yellow"/>
        </w:rPr>
        <w:t xml:space="preserve"> problèmes et des attentes</w:t>
      </w:r>
    </w:p>
    <w:p w14:paraId="21A49874" w14:textId="42795DF3" w:rsidR="00242B13" w:rsidRDefault="00242B13" w:rsidP="009874EE">
      <w:pPr>
        <w:pStyle w:val="Paragraphedeliste"/>
      </w:pPr>
    </w:p>
    <w:p w14:paraId="45161BE1" w14:textId="59B50BAB" w:rsidR="00242B13" w:rsidRDefault="00242B13" w:rsidP="009874EE">
      <w:pPr>
        <w:pStyle w:val="Paragraphedeliste"/>
        <w:rPr>
          <w:color w:val="FFFFFF" w:themeColor="background1"/>
        </w:rPr>
      </w:pPr>
      <w:r w:rsidRPr="00242B13">
        <w:rPr>
          <w:color w:val="FFFFFF" w:themeColor="background1"/>
          <w:highlight w:val="darkRed"/>
        </w:rPr>
        <w:t>Comment :</w:t>
      </w:r>
    </w:p>
    <w:p w14:paraId="118D72AB" w14:textId="4D450070" w:rsidR="00080773" w:rsidRPr="00080773" w:rsidRDefault="00080773" w:rsidP="009874EE">
      <w:pPr>
        <w:pStyle w:val="Paragraphedeliste"/>
      </w:pPr>
      <w:r w:rsidRPr="00080773">
        <w:t>2 -ème schéma</w:t>
      </w:r>
    </w:p>
    <w:p w14:paraId="348C23CA" w14:textId="2153666A" w:rsidR="00242B13" w:rsidRDefault="00242B13" w:rsidP="00242B13">
      <w:pPr>
        <w:rPr>
          <w:u w:val="single"/>
        </w:rPr>
      </w:pPr>
      <w:proofErr w:type="gramStart"/>
      <w:r w:rsidRPr="00505D8A">
        <w:rPr>
          <w:highlight w:val="yellow"/>
          <w:u w:val="single"/>
        </w:rPr>
        <w:t>on</w:t>
      </w:r>
      <w:proofErr w:type="gramEnd"/>
      <w:r w:rsidRPr="00505D8A">
        <w:rPr>
          <w:highlight w:val="yellow"/>
          <w:u w:val="single"/>
        </w:rPr>
        <w:t xml:space="preserve"> a besoin </w:t>
      </w:r>
      <w:r w:rsidR="005368CF" w:rsidRPr="00505D8A">
        <w:rPr>
          <w:highlight w:val="yellow"/>
          <w:u w:val="single"/>
        </w:rPr>
        <w:t>d’UN</w:t>
      </w:r>
      <w:r w:rsidRPr="00505D8A">
        <w:rPr>
          <w:highlight w:val="yellow"/>
          <w:u w:val="single"/>
        </w:rPr>
        <w:t xml:space="preserve"> cible </w:t>
      </w:r>
      <w:r w:rsidR="005368CF" w:rsidRPr="00505D8A">
        <w:rPr>
          <w:highlight w:val="yellow"/>
          <w:u w:val="single"/>
        </w:rPr>
        <w:t>(personne )</w:t>
      </w:r>
      <w:r w:rsidRPr="00505D8A">
        <w:rPr>
          <w:highlight w:val="yellow"/>
          <w:u w:val="single"/>
        </w:rPr>
        <w:t xml:space="preserve">, </w:t>
      </w:r>
      <w:r w:rsidR="005368CF" w:rsidRPr="00505D8A">
        <w:rPr>
          <w:highlight w:val="yellow"/>
          <w:u w:val="single"/>
        </w:rPr>
        <w:t>qui cherche une solution (proposition de valeur )pour un problème (question)</w:t>
      </w:r>
    </w:p>
    <w:p w14:paraId="178CBE5C" w14:textId="60000DAE" w:rsidR="00080773" w:rsidRPr="00505D8A" w:rsidRDefault="00080773" w:rsidP="00242B13">
      <w:pPr>
        <w:rPr>
          <w:color w:val="FFFFFF" w:themeColor="background1"/>
          <w:u w:val="single"/>
        </w:rPr>
      </w:pPr>
      <w:proofErr w:type="gramStart"/>
      <w:r w:rsidRPr="00505D8A">
        <w:rPr>
          <w:color w:val="FFFFFF" w:themeColor="background1"/>
          <w:highlight w:val="darkRed"/>
          <w:u w:val="single"/>
        </w:rPr>
        <w:t>the</w:t>
      </w:r>
      <w:proofErr w:type="gramEnd"/>
      <w:r w:rsidRPr="00505D8A">
        <w:rPr>
          <w:color w:val="FFFFFF" w:themeColor="background1"/>
          <w:highlight w:val="darkRed"/>
          <w:u w:val="single"/>
        </w:rPr>
        <w:t xml:space="preserve"> processus :</w:t>
      </w:r>
    </w:p>
    <w:p w14:paraId="3BDF1854" w14:textId="6A9FBBE7" w:rsidR="005368CF" w:rsidRDefault="00245991" w:rsidP="00242B13">
      <w:pPr>
        <w:rPr>
          <w:u w:val="single"/>
        </w:rPr>
      </w:pPr>
      <w:proofErr w:type="gramStart"/>
      <w:r w:rsidRPr="00505D8A">
        <w:rPr>
          <w:highlight w:val="cyan"/>
          <w:u w:val="single"/>
        </w:rPr>
        <w:t>planification ,</w:t>
      </w:r>
      <w:proofErr w:type="gramEnd"/>
      <w:r w:rsidR="00080773">
        <w:rPr>
          <w:u w:val="single"/>
        </w:rPr>
        <w:t xml:space="preserve"> : </w:t>
      </w:r>
      <w:proofErr w:type="spellStart"/>
      <w:r w:rsidR="00080773">
        <w:rPr>
          <w:u w:val="single"/>
        </w:rPr>
        <w:t>def</w:t>
      </w:r>
      <w:proofErr w:type="spellEnd"/>
      <w:r w:rsidR="00080773">
        <w:rPr>
          <w:u w:val="single"/>
        </w:rPr>
        <w:t xml:space="preserve">  des besoins , le budget , min de temps , </w:t>
      </w:r>
    </w:p>
    <w:p w14:paraId="7DEC7523" w14:textId="3A969641" w:rsidR="00080773" w:rsidRDefault="00080773" w:rsidP="00242B13">
      <w:pPr>
        <w:rPr>
          <w:u w:val="single"/>
        </w:rPr>
      </w:pPr>
      <w:proofErr w:type="gramStart"/>
      <w:r w:rsidRPr="00505D8A">
        <w:rPr>
          <w:highlight w:val="cyan"/>
          <w:u w:val="single"/>
        </w:rPr>
        <w:t>exploration</w:t>
      </w:r>
      <w:proofErr w:type="gramEnd"/>
      <w:r w:rsidRPr="00505D8A">
        <w:rPr>
          <w:highlight w:val="cyan"/>
          <w:u w:val="single"/>
        </w:rPr>
        <w:t> :</w:t>
      </w:r>
      <w:r>
        <w:rPr>
          <w:u w:val="single"/>
        </w:rPr>
        <w:t xml:space="preserve">  partie de recherche  secondaire (collecter la data </w:t>
      </w:r>
      <w:proofErr w:type="spellStart"/>
      <w:r>
        <w:rPr>
          <w:u w:val="single"/>
        </w:rPr>
        <w:t>generale</w:t>
      </w:r>
      <w:proofErr w:type="spellEnd"/>
      <w:r w:rsidR="003635FB">
        <w:rPr>
          <w:u w:val="single"/>
        </w:rPr>
        <w:t xml:space="preserve"> qui entoure et </w:t>
      </w:r>
      <w:proofErr w:type="spellStart"/>
      <w:r w:rsidR="003635FB">
        <w:rPr>
          <w:u w:val="single"/>
        </w:rPr>
        <w:t>lopinion</w:t>
      </w:r>
      <w:proofErr w:type="spellEnd"/>
      <w:r w:rsidR="003635FB">
        <w:rPr>
          <w:u w:val="single"/>
        </w:rPr>
        <w:t xml:space="preserve"> </w:t>
      </w:r>
      <w:r>
        <w:rPr>
          <w:u w:val="single"/>
        </w:rPr>
        <w:t>)</w:t>
      </w:r>
      <w:r w:rsidR="003635FB">
        <w:rPr>
          <w:u w:val="single"/>
        </w:rPr>
        <w:t xml:space="preserve"> partie de recherche primaire , quantitative et qualitative ( distance avec la source )</w:t>
      </w:r>
      <w:r>
        <w:rPr>
          <w:u w:val="single"/>
        </w:rPr>
        <w:t xml:space="preserve"> </w:t>
      </w:r>
    </w:p>
    <w:p w14:paraId="3E0F215E" w14:textId="36042579" w:rsidR="00505D8A" w:rsidRDefault="00505D8A" w:rsidP="00242B13">
      <w:pPr>
        <w:rPr>
          <w:u w:val="single"/>
        </w:rPr>
      </w:pPr>
      <w:proofErr w:type="gramStart"/>
      <w:r>
        <w:rPr>
          <w:u w:val="single"/>
        </w:rPr>
        <w:t>poser</w:t>
      </w:r>
      <w:proofErr w:type="gramEnd"/>
      <w:r>
        <w:rPr>
          <w:u w:val="single"/>
        </w:rPr>
        <w:t xml:space="preserve"> des questions </w:t>
      </w:r>
    </w:p>
    <w:p w14:paraId="20DA356E" w14:textId="481CFE03" w:rsidR="001068DE" w:rsidRDefault="001068DE" w:rsidP="00242B13">
      <w:pPr>
        <w:rPr>
          <w:u w:val="single"/>
        </w:rPr>
      </w:pPr>
      <w:proofErr w:type="spellStart"/>
      <w:proofErr w:type="gramStart"/>
      <w:r>
        <w:rPr>
          <w:u w:val="single"/>
        </w:rPr>
        <w:t>donnee</w:t>
      </w:r>
      <w:proofErr w:type="spellEnd"/>
      <w:proofErr w:type="gramEnd"/>
      <w:r>
        <w:rPr>
          <w:u w:val="single"/>
        </w:rPr>
        <w:t xml:space="preserve"> brute </w:t>
      </w:r>
      <w:proofErr w:type="spellStart"/>
      <w:r>
        <w:rPr>
          <w:u w:val="single"/>
        </w:rPr>
        <w:t>napporte</w:t>
      </w:r>
      <w:proofErr w:type="spellEnd"/>
      <w:r>
        <w:rPr>
          <w:u w:val="single"/>
        </w:rPr>
        <w:t xml:space="preserve"> rien </w:t>
      </w:r>
    </w:p>
    <w:p w14:paraId="1B49A417" w14:textId="106D552C" w:rsidR="001068DE" w:rsidRDefault="001068DE" w:rsidP="00242B13">
      <w:pPr>
        <w:rPr>
          <w:u w:val="single"/>
        </w:rPr>
      </w:pPr>
      <w:proofErr w:type="gramStart"/>
      <w:r>
        <w:rPr>
          <w:u w:val="single"/>
        </w:rPr>
        <w:t>information</w:t>
      </w:r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benefique</w:t>
      </w:r>
      <w:proofErr w:type="spellEnd"/>
    </w:p>
    <w:p w14:paraId="4D693500" w14:textId="1616E60C" w:rsidR="001068DE" w:rsidRDefault="001068DE" w:rsidP="00242B13">
      <w:pPr>
        <w:rPr>
          <w:u w:val="single"/>
        </w:rPr>
      </w:pPr>
      <w:proofErr w:type="gramStart"/>
      <w:r>
        <w:rPr>
          <w:u w:val="single"/>
        </w:rPr>
        <w:t>contenu</w:t>
      </w:r>
      <w:proofErr w:type="gramEnd"/>
      <w:r>
        <w:rPr>
          <w:u w:val="single"/>
        </w:rPr>
        <w:t xml:space="preserve"> la forme de la </w:t>
      </w:r>
      <w:proofErr w:type="spellStart"/>
      <w:r>
        <w:rPr>
          <w:u w:val="single"/>
        </w:rPr>
        <w:t>donnee</w:t>
      </w:r>
      <w:proofErr w:type="spellEnd"/>
      <w:r>
        <w:rPr>
          <w:u w:val="single"/>
        </w:rPr>
        <w:t xml:space="preserve"> </w:t>
      </w:r>
    </w:p>
    <w:p w14:paraId="0CF874B2" w14:textId="22717D96" w:rsidR="00080773" w:rsidRDefault="00505D8A" w:rsidP="00242B13">
      <w:pPr>
        <w:rPr>
          <w:u w:val="single"/>
        </w:rPr>
      </w:pPr>
      <w:proofErr w:type="gramStart"/>
      <w:r w:rsidRPr="00505D8A">
        <w:rPr>
          <w:highlight w:val="cyan"/>
          <w:u w:val="single"/>
        </w:rPr>
        <w:t>idéation</w:t>
      </w:r>
      <w:proofErr w:type="gramEnd"/>
      <w:r w:rsidR="003635FB" w:rsidRPr="00505D8A">
        <w:rPr>
          <w:highlight w:val="cyan"/>
          <w:u w:val="single"/>
        </w:rPr>
        <w:t> :</w:t>
      </w:r>
      <w:r w:rsidR="003635FB">
        <w:rPr>
          <w:u w:val="single"/>
        </w:rPr>
        <w:t xml:space="preserve"> </w:t>
      </w:r>
    </w:p>
    <w:p w14:paraId="6F89A29E" w14:textId="7982F94E" w:rsidR="001068DE" w:rsidRDefault="001068DE" w:rsidP="00242B13">
      <w:pPr>
        <w:rPr>
          <w:u w:val="single"/>
        </w:rPr>
      </w:pPr>
      <w:proofErr w:type="gramStart"/>
      <w:r>
        <w:rPr>
          <w:u w:val="single"/>
        </w:rPr>
        <w:t>créer</w:t>
      </w:r>
      <w:proofErr w:type="gramEnd"/>
      <w:r>
        <w:rPr>
          <w:u w:val="single"/>
        </w:rPr>
        <w:t xml:space="preserve"> des solutions selon le public cible (primaire et secondaire)et en se basant sur un </w:t>
      </w:r>
      <w:proofErr w:type="spellStart"/>
      <w:r>
        <w:rPr>
          <w:u w:val="single"/>
        </w:rPr>
        <w:t>language</w:t>
      </w:r>
      <w:proofErr w:type="spellEnd"/>
      <w:r>
        <w:rPr>
          <w:u w:val="single"/>
        </w:rPr>
        <w:t xml:space="preserve"> convenable </w:t>
      </w:r>
    </w:p>
    <w:p w14:paraId="418B1812" w14:textId="0FF50D0B" w:rsidR="00080773" w:rsidRPr="001A2FF2" w:rsidRDefault="00080773" w:rsidP="00242B13">
      <w:pPr>
        <w:rPr>
          <w:u w:val="single"/>
          <w:lang w:val="en-US"/>
        </w:rPr>
      </w:pPr>
      <w:proofErr w:type="gramStart"/>
      <w:r w:rsidRPr="001A2FF2">
        <w:rPr>
          <w:highlight w:val="cyan"/>
          <w:u w:val="single"/>
          <w:lang w:val="en-US"/>
        </w:rPr>
        <w:t>generation</w:t>
      </w:r>
      <w:r w:rsidR="00D524DE" w:rsidRPr="001A2FF2">
        <w:rPr>
          <w:u w:val="single"/>
          <w:lang w:val="en-US"/>
        </w:rPr>
        <w:t> :</w:t>
      </w:r>
      <w:proofErr w:type="gramEnd"/>
    </w:p>
    <w:p w14:paraId="47022128" w14:textId="36E98FC2" w:rsidR="00464436" w:rsidRPr="001A2FF2" w:rsidRDefault="00C9664E" w:rsidP="00242B13">
      <w:pPr>
        <w:rPr>
          <w:u w:val="single"/>
          <w:lang w:val="en-US"/>
        </w:rPr>
      </w:pPr>
      <w:r w:rsidRPr="001A2FF2">
        <w:rPr>
          <w:u w:val="single"/>
          <w:lang w:val="en-US"/>
        </w:rPr>
        <w:t xml:space="preserve">1ere </w:t>
      </w:r>
      <w:proofErr w:type="spellStart"/>
      <w:proofErr w:type="gramStart"/>
      <w:r w:rsidRPr="001A2FF2">
        <w:rPr>
          <w:u w:val="single"/>
          <w:lang w:val="en-US"/>
        </w:rPr>
        <w:t>etape</w:t>
      </w:r>
      <w:proofErr w:type="spellEnd"/>
      <w:r w:rsidRPr="001A2FF2">
        <w:rPr>
          <w:u w:val="single"/>
          <w:lang w:val="en-US"/>
        </w:rPr>
        <w:t> :</w:t>
      </w:r>
      <w:proofErr w:type="gramEnd"/>
      <w:r w:rsidRPr="001A2FF2">
        <w:rPr>
          <w:u w:val="single"/>
          <w:lang w:val="en-US"/>
        </w:rPr>
        <w:t xml:space="preserve"> zoning </w:t>
      </w:r>
    </w:p>
    <w:p w14:paraId="715D6DFF" w14:textId="048195B0" w:rsidR="00345916" w:rsidRDefault="00345916" w:rsidP="001A2FF2">
      <w:pPr>
        <w:rPr>
          <w:u w:val="single"/>
          <w:lang w:val="en-US"/>
        </w:rPr>
      </w:pPr>
    </w:p>
    <w:p w14:paraId="7A582D84" w14:textId="23D72414" w:rsidR="001A2FF2" w:rsidRDefault="001A2FF2" w:rsidP="001A2FF2">
      <w:pPr>
        <w:rPr>
          <w:u w:val="single"/>
          <w:lang w:val="en-US"/>
        </w:rPr>
      </w:pPr>
    </w:p>
    <w:p w14:paraId="0F8FE850" w14:textId="1ECFFEC2" w:rsidR="001A2FF2" w:rsidRDefault="001A2FF2" w:rsidP="001A2FF2">
      <w:pPr>
        <w:rPr>
          <w:u w:val="single"/>
          <w:lang w:val="en-US"/>
        </w:rPr>
      </w:pPr>
    </w:p>
    <w:p w14:paraId="4DE4E720" w14:textId="77777777" w:rsidR="001A2FF2" w:rsidRPr="001A2FF2" w:rsidRDefault="001A2FF2" w:rsidP="001A2FF2">
      <w:pPr>
        <w:rPr>
          <w:color w:val="000000" w:themeColor="text1"/>
          <w:lang w:val="en-US"/>
        </w:rPr>
      </w:pPr>
    </w:p>
    <w:p w14:paraId="7E97A1E4" w14:textId="1C43BBA6" w:rsidR="00DC3905" w:rsidRDefault="00345916" w:rsidP="009874EE">
      <w:pPr>
        <w:pStyle w:val="Paragraphedeliste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8D3CC2" wp14:editId="1D21298D">
                <wp:simplePos x="0" y="0"/>
                <wp:positionH relativeFrom="margin">
                  <wp:align>left</wp:align>
                </wp:positionH>
                <wp:positionV relativeFrom="paragraph">
                  <wp:posOffset>211455</wp:posOffset>
                </wp:positionV>
                <wp:extent cx="1238250" cy="1670050"/>
                <wp:effectExtent l="0" t="0" r="19050" b="0"/>
                <wp:wrapNone/>
                <wp:docPr id="2" name="Ar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670050"/>
                        </a:xfrm>
                        <a:prstGeom prst="arc">
                          <a:avLst>
                            <a:gd name="adj1" fmla="val 16200000"/>
                            <a:gd name="adj2" fmla="val 10053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51426" id="Arc 2" o:spid="_x0000_s1026" style="position:absolute;margin-left:0;margin-top:16.65pt;width:97.5pt;height:131.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coordsize="1238250,167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" path="m619125,nsc818237,,1005199,129156,1121549,347084v78558,147142,119471,324772,116555,506048l619125,835025,619125,xem619125,nfc818237,,1005199,129156,1121549,347084v78558,147142,119471,324772,116555,506048e" filled="f" strokecolor="#4472c4 [3204]" strokeweight=".5pt">
                <v:stroke joinstyle="miter"/>
                <v:path arrowok="t" o:connecttype="custom" o:connectlocs="619125,0;1121549,347084;1238104,853132" o:connectangles="0,0,0"/>
                <w10:wrap anchorx="margin"/>
              </v:shape>
            </w:pict>
          </mc:Fallback>
        </mc:AlternateContent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486DC" wp14:editId="0E186D73">
                <wp:simplePos x="0" y="0"/>
                <wp:positionH relativeFrom="column">
                  <wp:posOffset>592455</wp:posOffset>
                </wp:positionH>
                <wp:positionV relativeFrom="paragraph">
                  <wp:posOffset>147955</wp:posOffset>
                </wp:positionV>
                <wp:extent cx="3086100" cy="1905000"/>
                <wp:effectExtent l="0" t="0" r="0" b="0"/>
                <wp:wrapNone/>
                <wp:docPr id="1" name="Ar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1905000"/>
                        </a:xfrm>
                        <a:prstGeom prst="arc">
                          <a:avLst>
                            <a:gd name="adj1" fmla="val 16200000"/>
                            <a:gd name="adj2" fmla="val 2116165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D5136" id="Arc 1" o:spid="_x0000_s1026" style="position:absolute;margin-left:46.65pt;margin-top:11.65pt;width:243pt;height:1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86100,19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" path="m1543050,nsc2274311,,2905155,316842,3053859,758806l1543050,952500,1543050,xem1543050,nfc2274311,,2905155,316842,3053859,758806e" filled="f" strokecolor="#4472c4 [3204]" strokeweight=".5pt">
                <v:stroke joinstyle="miter"/>
                <v:path arrowok="t" o:connecttype="custom" o:connectlocs="1543050,0;3053859,758806" o:connectangles="0,0"/>
              </v:shape>
            </w:pict>
          </mc:Fallback>
        </mc:AlternateContent>
      </w:r>
      <w:proofErr w:type="gramStart"/>
      <w:r w:rsidRPr="00345916">
        <w:rPr>
          <w:color w:val="000000" w:themeColor="text1"/>
          <w:lang w:val="en-US"/>
        </w:rPr>
        <w:t>I(</w:t>
      </w:r>
      <w:proofErr w:type="gramEnd"/>
      <w:r w:rsidRPr="00345916">
        <w:rPr>
          <w:color w:val="000000" w:themeColor="text1"/>
          <w:lang w:val="en-US"/>
        </w:rPr>
        <w:t>ideation )+ AI (</w:t>
      </w:r>
      <w:proofErr w:type="spellStart"/>
      <w:r w:rsidRPr="00345916">
        <w:rPr>
          <w:color w:val="000000" w:themeColor="text1"/>
          <w:lang w:val="en-US"/>
        </w:rPr>
        <w:t>architetcure</w:t>
      </w:r>
      <w:proofErr w:type="spellEnd"/>
      <w:r w:rsidRPr="00345916">
        <w:rPr>
          <w:color w:val="000000" w:themeColor="text1"/>
          <w:lang w:val="en-US"/>
        </w:rPr>
        <w:t xml:space="preserve"> </w:t>
      </w:r>
      <w:proofErr w:type="spellStart"/>
      <w:r w:rsidRPr="00345916">
        <w:rPr>
          <w:color w:val="000000" w:themeColor="text1"/>
          <w:lang w:val="en-US"/>
        </w:rPr>
        <w:t>d’information</w:t>
      </w:r>
      <w:proofErr w:type="spellEnd"/>
      <w:r w:rsidRPr="00345916">
        <w:rPr>
          <w:color w:val="000000" w:themeColor="text1"/>
          <w:lang w:val="en-US"/>
        </w:rPr>
        <w:t>)</w:t>
      </w:r>
    </w:p>
    <w:p w14:paraId="6D829656" w14:textId="45CE4293" w:rsidR="00345916" w:rsidRDefault="00345916" w:rsidP="009874EE">
      <w:pPr>
        <w:pStyle w:val="Paragraphedeliste"/>
        <w:rPr>
          <w:color w:val="000000" w:themeColor="text1"/>
          <w:lang w:val="en-US"/>
        </w:rPr>
      </w:pPr>
    </w:p>
    <w:p w14:paraId="14DCD972" w14:textId="414B5E48" w:rsidR="00345916" w:rsidRDefault="00345916" w:rsidP="009874EE">
      <w:pPr>
        <w:pStyle w:val="Paragraphedeliste"/>
        <w:rPr>
          <w:color w:val="000000" w:themeColor="text1"/>
          <w:lang w:val="en-US"/>
        </w:rPr>
      </w:pPr>
    </w:p>
    <w:p w14:paraId="37C1892E" w14:textId="337B464A" w:rsidR="00345916" w:rsidRDefault="00345916" w:rsidP="009874EE">
      <w:pPr>
        <w:pStyle w:val="Paragraphedeliste"/>
        <w:rPr>
          <w:color w:val="000000" w:themeColor="text1"/>
          <w:lang w:val="en-US"/>
        </w:rPr>
      </w:pPr>
    </w:p>
    <w:p w14:paraId="3C87ED55" w14:textId="4C40DB02" w:rsidR="00345916" w:rsidRDefault="00345916" w:rsidP="009874EE">
      <w:pPr>
        <w:pStyle w:val="Paragraphedeliste"/>
        <w:rPr>
          <w:color w:val="000000" w:themeColor="text1"/>
          <w:lang w:val="en-US"/>
        </w:rPr>
      </w:pPr>
      <w:r w:rsidRPr="00345916">
        <w:rPr>
          <w:noProof/>
          <w:color w:val="000000" w:themeColor="text1"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2781CB8" wp14:editId="08702A1E">
                <wp:simplePos x="0" y="0"/>
                <wp:positionH relativeFrom="column">
                  <wp:posOffset>2992120</wp:posOffset>
                </wp:positionH>
                <wp:positionV relativeFrom="paragraph">
                  <wp:posOffset>189230</wp:posOffset>
                </wp:positionV>
                <wp:extent cx="2360930" cy="1404620"/>
                <wp:effectExtent l="0" t="0" r="22860" b="1143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8434E" w14:textId="2C0E1D97" w:rsidR="00345916" w:rsidRDefault="0034591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781CB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35.6pt;margin-top:14.9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">
                <v:textbox style="mso-fit-shape-to-text:t">
                  <w:txbxContent>
                    <w:p w14:paraId="3F98434E" w14:textId="2C0E1D97" w:rsidR="00345916" w:rsidRDefault="00345916"/>
                  </w:txbxContent>
                </v:textbox>
                <w10:wrap type="square"/>
              </v:shape>
            </w:pict>
          </mc:Fallback>
        </mc:AlternateContent>
      </w:r>
    </w:p>
    <w:p w14:paraId="70171DCB" w14:textId="23DE2588" w:rsidR="00345916" w:rsidRDefault="00505D8A" w:rsidP="009874EE">
      <w:pPr>
        <w:pStyle w:val="Paragraphedeliste"/>
        <w:rPr>
          <w:color w:val="000000" w:themeColor="text1"/>
          <w:lang w:val="en-US"/>
        </w:rPr>
      </w:pPr>
      <w:r w:rsidRPr="00345916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D3B881A" wp14:editId="4E32904B">
                <wp:simplePos x="0" y="0"/>
                <wp:positionH relativeFrom="column">
                  <wp:posOffset>-125095</wp:posOffset>
                </wp:positionH>
                <wp:positionV relativeFrom="paragraph">
                  <wp:posOffset>193040</wp:posOffset>
                </wp:positionV>
                <wp:extent cx="2209800" cy="7747000"/>
                <wp:effectExtent l="0" t="0" r="19050" b="2540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774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EF87C" w14:textId="77777777" w:rsidR="00505D8A" w:rsidRDefault="00345916" w:rsidP="00290ECA">
                            <w:pPr>
                              <w:rPr>
                                <w:color w:val="000000" w:themeColor="text1"/>
                              </w:rPr>
                            </w:pPr>
                            <w:r w:rsidRPr="00505D8A">
                              <w:rPr>
                                <w:color w:val="000000" w:themeColor="text1"/>
                                <w:highlight w:val="red"/>
                              </w:rPr>
                              <w:t>Proposition de valeur</w:t>
                            </w:r>
                            <w:r w:rsidRPr="00290ECA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C27ED1C" w14:textId="5C50C430" w:rsidR="00505D8A" w:rsidRDefault="00505D8A" w:rsidP="00505D8A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Nature</w:t>
                            </w:r>
                          </w:p>
                          <w:p w14:paraId="2183547C" w14:textId="77777777" w:rsidR="00505D8A" w:rsidRDefault="00505D8A" w:rsidP="00505D8A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B8F931E" w14:textId="663BB8A8" w:rsidR="00345916" w:rsidRDefault="00345916" w:rsidP="00290ECA">
                            <w:pPr>
                              <w:rPr>
                                <w:color w:val="000000" w:themeColor="text1"/>
                              </w:rPr>
                            </w:pPr>
                            <w:r w:rsidRPr="00290ECA">
                              <w:rPr>
                                <w:color w:val="000000" w:themeColor="text1"/>
                              </w:rPr>
                              <w:t xml:space="preserve">                                                           </w:t>
                            </w:r>
                            <w:r w:rsidRPr="00345916">
                              <w:rPr>
                                <w:color w:val="000000" w:themeColor="text1"/>
                              </w:rPr>
                              <w:t>Pour la savoi</w:t>
                            </w:r>
                            <w:r>
                              <w:rPr>
                                <w:color w:val="000000" w:themeColor="text1"/>
                              </w:rPr>
                              <w:t>r</w:t>
                            </w:r>
                            <w:r w:rsidRPr="00345916">
                              <w:rPr>
                                <w:color w:val="000000" w:themeColor="text1"/>
                              </w:rPr>
                              <w:t xml:space="preserve"> de </w:t>
                            </w:r>
                            <w:r w:rsidRPr="00290ECA">
                              <w:rPr>
                                <w:color w:val="000000" w:themeColor="text1"/>
                              </w:rPr>
                              <w:t>manière concrète</w:t>
                            </w:r>
                            <w:r w:rsidR="00290ECA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290ECA">
                              <w:rPr>
                                <w:color w:val="000000" w:themeColor="text1"/>
                              </w:rPr>
                              <w:t xml:space="preserve">Il faut voir </w:t>
                            </w:r>
                            <w:r w:rsidRPr="00290ECA">
                              <w:rPr>
                                <w:color w:val="000000" w:themeColor="text1"/>
                                <w:highlight w:val="yellow"/>
                              </w:rPr>
                              <w:t>les fonctionnalités</w:t>
                            </w:r>
                            <w:r w:rsidRPr="00290ECA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463A1B3" w14:textId="61E4968C" w:rsidR="00290ECA" w:rsidRDefault="00290ECA" w:rsidP="00290EC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Usecase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/scenario :</w:t>
                            </w:r>
                          </w:p>
                          <w:p w14:paraId="19705360" w14:textId="397B7295" w:rsidR="00290ECA" w:rsidRDefault="00290ECA" w:rsidP="00290ECA">
                            <w:pPr>
                              <w:pStyle w:val="Paragraphedeliste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Savoir les contextes d’utilisation (ex : l’utilité de la cuillère dans la cuisine est différente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dans  de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 xml:space="preserve"> celle dans le prison )</w:t>
                            </w:r>
                            <w:r w:rsidR="00E5763D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</w:p>
                          <w:p w14:paraId="459ADC0D" w14:textId="250496FD" w:rsidR="00E5763D" w:rsidRPr="00E5763D" w:rsidRDefault="00E5763D" w:rsidP="00E5763D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Déclaration d’objectifs : </w:t>
                            </w:r>
                            <w:r w:rsidRPr="00E5763D">
                              <w:rPr>
                                <w:color w:val="000000" w:themeColor="text1"/>
                              </w:rPr>
                              <w:t xml:space="preserve">Aya veut acheter une robe pour assister à un évènement </w:t>
                            </w:r>
                          </w:p>
                          <w:p w14:paraId="4FE78E3A" w14:textId="3C212A86" w:rsidR="00E5763D" w:rsidRDefault="00E5763D" w:rsidP="00E5763D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Etapes à suivre : lors de l’achat du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produit .</w:t>
                            </w:r>
                            <w:proofErr w:type="gramEnd"/>
                          </w:p>
                          <w:p w14:paraId="2719CF45" w14:textId="59CEC2EA" w:rsidR="00FE1589" w:rsidRDefault="00E5763D" w:rsidP="00E5763D">
                            <w:pPr>
                              <w:ind w:left="1080"/>
                              <w:rPr>
                                <w:color w:val="000000" w:themeColor="text1"/>
                              </w:rPr>
                            </w:pPr>
                            <w:r w:rsidRPr="00E5763D">
                              <w:rPr>
                                <w:color w:val="000000" w:themeColor="text1"/>
                                <w:highlight w:val="yellow"/>
                              </w:rPr>
                              <w:t xml:space="preserve">Chaque étape </w:t>
                            </w:r>
                            <w:proofErr w:type="gramStart"/>
                            <w:r w:rsidRPr="00E5763D">
                              <w:rPr>
                                <w:color w:val="000000" w:themeColor="text1"/>
                                <w:highlight w:val="yellow"/>
                              </w:rPr>
                              <w:t>est  sous</w:t>
                            </w:r>
                            <w:proofErr w:type="gramEnd"/>
                            <w:r w:rsidRPr="00E5763D">
                              <w:rPr>
                                <w:color w:val="000000" w:themeColor="text1"/>
                                <w:highlight w:val="yellow"/>
                              </w:rPr>
                              <w:t xml:space="preserve"> forme d’interface.</w:t>
                            </w:r>
                          </w:p>
                          <w:p w14:paraId="6C185F99" w14:textId="1731B7A2" w:rsidR="00FE1589" w:rsidRDefault="00FE1589" w:rsidP="00E5763D">
                            <w:pPr>
                              <w:ind w:left="108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Qui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differe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entre une tablette, </w:t>
                            </w:r>
                            <w:r w:rsidR="00A54840">
                              <w:rPr>
                                <w:color w:val="000000" w:themeColor="text1"/>
                              </w:rPr>
                              <w:t>phone, …</w:t>
                            </w:r>
                          </w:p>
                          <w:p w14:paraId="5F691C83" w14:textId="6726BAFB" w:rsidR="00E5763D" w:rsidRDefault="00FE1589" w:rsidP="00FE158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FE1589">
                              <w:rPr>
                                <w:color w:val="000000" w:themeColor="text1"/>
                              </w:rPr>
                              <w:t xml:space="preserve">La mise en page </w:t>
                            </w:r>
                            <w:r w:rsidR="00E5763D" w:rsidRPr="00FE1589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53E02A97" w14:textId="6CCB11AC" w:rsidR="00FE1589" w:rsidRDefault="00FE1589" w:rsidP="00FE158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UI patterns/composantes </w:t>
                            </w:r>
                          </w:p>
                          <w:p w14:paraId="4571F1AA" w14:textId="206EAEEF" w:rsidR="00FE1589" w:rsidRDefault="00FE1589" w:rsidP="00FE1589">
                            <w:pPr>
                              <w:pStyle w:val="Paragraphedeliste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4 catégories : </w:t>
                            </w:r>
                            <w:r w:rsidR="00A54840">
                              <w:rPr>
                                <w:color w:val="000000" w:themeColor="text1"/>
                              </w:rPr>
                              <w:t>input,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A54840">
                              <w:rPr>
                                <w:color w:val="000000" w:themeColor="text1"/>
                              </w:rPr>
                              <w:t>navigationnelle, informationnel (les alertes en cas d’erreur</w:t>
                            </w:r>
                            <w:proofErr w:type="gramStart"/>
                            <w:r w:rsidR="00A54840">
                              <w:rPr>
                                <w:color w:val="000000" w:themeColor="text1"/>
                              </w:rPr>
                              <w:t>) ,</w:t>
                            </w:r>
                            <w:proofErr w:type="gramEnd"/>
                            <w:r w:rsidR="00A54840">
                              <w:rPr>
                                <w:color w:val="000000" w:themeColor="text1"/>
                              </w:rPr>
                              <w:t xml:space="preserve"> containers (pour optimiser l’espace)</w:t>
                            </w:r>
                          </w:p>
                          <w:p w14:paraId="29C45A5B" w14:textId="1385556F" w:rsidR="00FE1589" w:rsidRPr="00FE1589" w:rsidRDefault="00A54840" w:rsidP="00FE158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Design éléments :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images ,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 xml:space="preserve"> textes , les graphiques ,  </w:t>
                            </w:r>
                          </w:p>
                          <w:p w14:paraId="0DA16378" w14:textId="77777777" w:rsidR="00E5763D" w:rsidRDefault="00E5763D" w:rsidP="00290ECA">
                            <w:pPr>
                              <w:pStyle w:val="Paragraphedeliste"/>
                              <w:rPr>
                                <w:color w:val="000000" w:themeColor="text1"/>
                              </w:rPr>
                            </w:pPr>
                          </w:p>
                          <w:p w14:paraId="4D09A0C7" w14:textId="77777777" w:rsidR="00290ECA" w:rsidRDefault="00290ECA" w:rsidP="00290ECA">
                            <w:pPr>
                              <w:pStyle w:val="Paragraphedeliste"/>
                              <w:rPr>
                                <w:color w:val="000000" w:themeColor="text1"/>
                              </w:rPr>
                            </w:pPr>
                          </w:p>
                          <w:p w14:paraId="4C0053EA" w14:textId="77777777" w:rsidR="00290ECA" w:rsidRPr="00290ECA" w:rsidRDefault="00290ECA" w:rsidP="00290ECA">
                            <w:pPr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3491E3ED" w14:textId="15FFEF0B" w:rsidR="00345916" w:rsidRDefault="0034591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B881A" id="_x0000_s1027" type="#_x0000_t202" style="position:absolute;left:0;text-align:left;margin-left:-9.85pt;margin-top:15.2pt;width:174pt;height:610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">
                <v:textbox>
                  <w:txbxContent>
                    <w:p w14:paraId="571EF87C" w14:textId="77777777" w:rsidR="00505D8A" w:rsidRDefault="00345916" w:rsidP="00290ECA">
                      <w:pPr>
                        <w:rPr>
                          <w:color w:val="000000" w:themeColor="text1"/>
                        </w:rPr>
                      </w:pPr>
                      <w:r w:rsidRPr="00505D8A">
                        <w:rPr>
                          <w:color w:val="000000" w:themeColor="text1"/>
                          <w:highlight w:val="red"/>
                        </w:rPr>
                        <w:t>Proposition de valeur</w:t>
                      </w:r>
                      <w:r w:rsidRPr="00290ECA"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1C27ED1C" w14:textId="5C50C430" w:rsidR="00505D8A" w:rsidRDefault="00505D8A" w:rsidP="00505D8A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Nature</w:t>
                      </w:r>
                    </w:p>
                    <w:p w14:paraId="2183547C" w14:textId="77777777" w:rsidR="00505D8A" w:rsidRDefault="00505D8A" w:rsidP="00505D8A">
                      <w:pPr>
                        <w:rPr>
                          <w:color w:val="000000" w:themeColor="text1"/>
                        </w:rPr>
                      </w:pPr>
                    </w:p>
                    <w:p w14:paraId="2B8F931E" w14:textId="663BB8A8" w:rsidR="00345916" w:rsidRDefault="00345916" w:rsidP="00290ECA">
                      <w:pPr>
                        <w:rPr>
                          <w:color w:val="000000" w:themeColor="text1"/>
                        </w:rPr>
                      </w:pPr>
                      <w:r w:rsidRPr="00290ECA">
                        <w:rPr>
                          <w:color w:val="000000" w:themeColor="text1"/>
                        </w:rPr>
                        <w:t xml:space="preserve">                                                           </w:t>
                      </w:r>
                      <w:r w:rsidRPr="00345916">
                        <w:rPr>
                          <w:color w:val="000000" w:themeColor="text1"/>
                        </w:rPr>
                        <w:t>Pour la savoi</w:t>
                      </w:r>
                      <w:r>
                        <w:rPr>
                          <w:color w:val="000000" w:themeColor="text1"/>
                        </w:rPr>
                        <w:t>r</w:t>
                      </w:r>
                      <w:r w:rsidRPr="00345916">
                        <w:rPr>
                          <w:color w:val="000000" w:themeColor="text1"/>
                        </w:rPr>
                        <w:t xml:space="preserve"> de </w:t>
                      </w:r>
                      <w:r w:rsidRPr="00290ECA">
                        <w:rPr>
                          <w:color w:val="000000" w:themeColor="text1"/>
                        </w:rPr>
                        <w:t>manière concrète</w:t>
                      </w:r>
                      <w:r w:rsidR="00290ECA">
                        <w:rPr>
                          <w:color w:val="000000" w:themeColor="text1"/>
                        </w:rPr>
                        <w:t xml:space="preserve"> </w:t>
                      </w:r>
                      <w:r w:rsidRPr="00290ECA">
                        <w:rPr>
                          <w:color w:val="000000" w:themeColor="text1"/>
                        </w:rPr>
                        <w:t xml:space="preserve">Il faut voir </w:t>
                      </w:r>
                      <w:r w:rsidRPr="00290ECA">
                        <w:rPr>
                          <w:color w:val="000000" w:themeColor="text1"/>
                          <w:highlight w:val="yellow"/>
                        </w:rPr>
                        <w:t>les fonctionnalités</w:t>
                      </w:r>
                      <w:r w:rsidRPr="00290ECA"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1463A1B3" w14:textId="61E4968C" w:rsidR="00290ECA" w:rsidRDefault="00290ECA" w:rsidP="00290EC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Usecase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/scenario :</w:t>
                      </w:r>
                    </w:p>
                    <w:p w14:paraId="19705360" w14:textId="397B7295" w:rsidR="00290ECA" w:rsidRDefault="00290ECA" w:rsidP="00290ECA">
                      <w:pPr>
                        <w:pStyle w:val="Paragraphedeliste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Savoir les contextes d’utilisation (ex : l’utilité de la cuillère dans la cuisine est différente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dans  de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 xml:space="preserve"> celle dans le prison )</w:t>
                      </w:r>
                      <w:r w:rsidR="00E5763D">
                        <w:rPr>
                          <w:color w:val="000000" w:themeColor="text1"/>
                        </w:rPr>
                        <w:t xml:space="preserve">. </w:t>
                      </w:r>
                    </w:p>
                    <w:p w14:paraId="459ADC0D" w14:textId="250496FD" w:rsidR="00E5763D" w:rsidRPr="00E5763D" w:rsidRDefault="00E5763D" w:rsidP="00E5763D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Déclaration d’objectifs : </w:t>
                      </w:r>
                      <w:r w:rsidRPr="00E5763D">
                        <w:rPr>
                          <w:color w:val="000000" w:themeColor="text1"/>
                        </w:rPr>
                        <w:t xml:space="preserve">Aya veut acheter une robe pour assister à un évènement </w:t>
                      </w:r>
                    </w:p>
                    <w:p w14:paraId="4FE78E3A" w14:textId="3C212A86" w:rsidR="00E5763D" w:rsidRDefault="00E5763D" w:rsidP="00E5763D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Etapes à suivre : lors de l’achat du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produit .</w:t>
                      </w:r>
                      <w:proofErr w:type="gramEnd"/>
                    </w:p>
                    <w:p w14:paraId="2719CF45" w14:textId="59CEC2EA" w:rsidR="00FE1589" w:rsidRDefault="00E5763D" w:rsidP="00E5763D">
                      <w:pPr>
                        <w:ind w:left="1080"/>
                        <w:rPr>
                          <w:color w:val="000000" w:themeColor="text1"/>
                        </w:rPr>
                      </w:pPr>
                      <w:r w:rsidRPr="00E5763D">
                        <w:rPr>
                          <w:color w:val="000000" w:themeColor="text1"/>
                          <w:highlight w:val="yellow"/>
                        </w:rPr>
                        <w:t xml:space="preserve">Chaque étape </w:t>
                      </w:r>
                      <w:proofErr w:type="gramStart"/>
                      <w:r w:rsidRPr="00E5763D">
                        <w:rPr>
                          <w:color w:val="000000" w:themeColor="text1"/>
                          <w:highlight w:val="yellow"/>
                        </w:rPr>
                        <w:t>est  sous</w:t>
                      </w:r>
                      <w:proofErr w:type="gramEnd"/>
                      <w:r w:rsidRPr="00E5763D">
                        <w:rPr>
                          <w:color w:val="000000" w:themeColor="text1"/>
                          <w:highlight w:val="yellow"/>
                        </w:rPr>
                        <w:t xml:space="preserve"> forme d’interface.</w:t>
                      </w:r>
                    </w:p>
                    <w:p w14:paraId="6C185F99" w14:textId="1731B7A2" w:rsidR="00FE1589" w:rsidRDefault="00FE1589" w:rsidP="00E5763D">
                      <w:pPr>
                        <w:ind w:left="108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Qui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differe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entre une tablette, </w:t>
                      </w:r>
                      <w:r w:rsidR="00A54840">
                        <w:rPr>
                          <w:color w:val="000000" w:themeColor="text1"/>
                        </w:rPr>
                        <w:t>phone, …</w:t>
                      </w:r>
                    </w:p>
                    <w:p w14:paraId="5F691C83" w14:textId="6726BAFB" w:rsidR="00E5763D" w:rsidRDefault="00FE1589" w:rsidP="00FE158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</w:rPr>
                      </w:pPr>
                      <w:r w:rsidRPr="00FE1589">
                        <w:rPr>
                          <w:color w:val="000000" w:themeColor="text1"/>
                        </w:rPr>
                        <w:t xml:space="preserve">La mise en page </w:t>
                      </w:r>
                      <w:r w:rsidR="00E5763D" w:rsidRPr="00FE1589"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53E02A97" w14:textId="6CCB11AC" w:rsidR="00FE1589" w:rsidRDefault="00FE1589" w:rsidP="00FE158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UI patterns/composantes </w:t>
                      </w:r>
                    </w:p>
                    <w:p w14:paraId="4571F1AA" w14:textId="206EAEEF" w:rsidR="00FE1589" w:rsidRDefault="00FE1589" w:rsidP="00FE1589">
                      <w:pPr>
                        <w:pStyle w:val="Paragraphedeliste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4 catégories : </w:t>
                      </w:r>
                      <w:r w:rsidR="00A54840">
                        <w:rPr>
                          <w:color w:val="000000" w:themeColor="text1"/>
                        </w:rPr>
                        <w:t>input,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A54840">
                        <w:rPr>
                          <w:color w:val="000000" w:themeColor="text1"/>
                        </w:rPr>
                        <w:t>navigationnelle, informationnel (les alertes en cas d’erreur</w:t>
                      </w:r>
                      <w:proofErr w:type="gramStart"/>
                      <w:r w:rsidR="00A54840">
                        <w:rPr>
                          <w:color w:val="000000" w:themeColor="text1"/>
                        </w:rPr>
                        <w:t>) ,</w:t>
                      </w:r>
                      <w:proofErr w:type="gramEnd"/>
                      <w:r w:rsidR="00A54840">
                        <w:rPr>
                          <w:color w:val="000000" w:themeColor="text1"/>
                        </w:rPr>
                        <w:t xml:space="preserve"> containers (pour optimiser l’espace)</w:t>
                      </w:r>
                    </w:p>
                    <w:p w14:paraId="29C45A5B" w14:textId="1385556F" w:rsidR="00FE1589" w:rsidRPr="00FE1589" w:rsidRDefault="00A54840" w:rsidP="00FE158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Design éléments :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images ,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 xml:space="preserve"> textes , les graphiques ,  </w:t>
                      </w:r>
                    </w:p>
                    <w:p w14:paraId="0DA16378" w14:textId="77777777" w:rsidR="00E5763D" w:rsidRDefault="00E5763D" w:rsidP="00290ECA">
                      <w:pPr>
                        <w:pStyle w:val="Paragraphedeliste"/>
                        <w:rPr>
                          <w:color w:val="000000" w:themeColor="text1"/>
                        </w:rPr>
                      </w:pPr>
                    </w:p>
                    <w:p w14:paraId="4D09A0C7" w14:textId="77777777" w:rsidR="00290ECA" w:rsidRDefault="00290ECA" w:rsidP="00290ECA">
                      <w:pPr>
                        <w:pStyle w:val="Paragraphedeliste"/>
                        <w:rPr>
                          <w:color w:val="000000" w:themeColor="text1"/>
                        </w:rPr>
                      </w:pPr>
                    </w:p>
                    <w:p w14:paraId="4C0053EA" w14:textId="77777777" w:rsidR="00290ECA" w:rsidRPr="00290ECA" w:rsidRDefault="00290ECA" w:rsidP="00290ECA">
                      <w:pPr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3491E3ED" w14:textId="15FFEF0B" w:rsidR="00345916" w:rsidRDefault="00345916"/>
                  </w:txbxContent>
                </v:textbox>
                <w10:wrap type="square"/>
              </v:shape>
            </w:pict>
          </mc:Fallback>
        </mc:AlternateContent>
      </w:r>
    </w:p>
    <w:p w14:paraId="7D0421FA" w14:textId="56AD0884" w:rsidR="00D524DE" w:rsidRPr="001A2FF2" w:rsidRDefault="00345916" w:rsidP="009874EE">
      <w:pPr>
        <w:pStyle w:val="Paragraphedeliste"/>
        <w:rPr>
          <w:color w:val="000000" w:themeColor="text1"/>
          <w:lang w:val="en-US"/>
        </w:rPr>
      </w:pPr>
      <w:r w:rsidRPr="001A2FF2">
        <w:rPr>
          <w:color w:val="000000" w:themeColor="text1"/>
          <w:lang w:val="en-US"/>
        </w:rPr>
        <w:t xml:space="preserve"> </w:t>
      </w:r>
    </w:p>
    <w:p w14:paraId="472C9F39" w14:textId="77777777" w:rsidR="00D524DE" w:rsidRPr="001A2FF2" w:rsidRDefault="00D524DE">
      <w:pPr>
        <w:rPr>
          <w:color w:val="000000" w:themeColor="text1"/>
          <w:lang w:val="en-US"/>
        </w:rPr>
      </w:pPr>
      <w:r w:rsidRPr="001A2FF2">
        <w:rPr>
          <w:color w:val="000000" w:themeColor="text1"/>
          <w:lang w:val="en-US"/>
        </w:rPr>
        <w:br w:type="page"/>
      </w:r>
    </w:p>
    <w:p w14:paraId="375BC54E" w14:textId="5A3664F1" w:rsidR="00345916" w:rsidRDefault="00CC68CE" w:rsidP="009874EE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lastRenderedPageBreak/>
        <w:t>L’entête</w:t>
      </w:r>
      <w:r w:rsidR="00C6331F">
        <w:rPr>
          <w:color w:val="000000" w:themeColor="text1"/>
        </w:rPr>
        <w:t xml:space="preserve"> contient : les indicateurs de navigation</w:t>
      </w:r>
    </w:p>
    <w:p w14:paraId="6F36CEF5" w14:textId="14CFF454" w:rsidR="00C6331F" w:rsidRDefault="00C6331F" w:rsidP="009874EE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>Footer :</w:t>
      </w:r>
    </w:p>
    <w:p w14:paraId="08DD06B9" w14:textId="08B18A64" w:rsidR="00C6331F" w:rsidRDefault="00C6331F" w:rsidP="009874EE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Body : contient 80% du contenu, </w:t>
      </w:r>
      <w:r w:rsidR="00CC68CE">
        <w:rPr>
          <w:color w:val="000000" w:themeColor="text1"/>
        </w:rPr>
        <w:t>variable,</w:t>
      </w:r>
      <w:r>
        <w:rPr>
          <w:color w:val="000000" w:themeColor="text1"/>
        </w:rPr>
        <w:t xml:space="preserve"> essentiel </w:t>
      </w:r>
    </w:p>
    <w:p w14:paraId="23640178" w14:textId="6EDA2238" w:rsidR="00C6331F" w:rsidRDefault="00CC68CE" w:rsidP="009874EE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>Panels</w:t>
      </w:r>
      <w:r w:rsidR="00C6331F">
        <w:rPr>
          <w:color w:val="000000" w:themeColor="text1"/>
        </w:rPr>
        <w:t> :</w:t>
      </w:r>
    </w:p>
    <w:p w14:paraId="357C7477" w14:textId="6ED0AC52" w:rsidR="00C6331F" w:rsidRDefault="00C6331F" w:rsidP="009874EE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1ere </w:t>
      </w:r>
      <w:r w:rsidR="00CC68CE">
        <w:rPr>
          <w:color w:val="000000" w:themeColor="text1"/>
        </w:rPr>
        <w:t>étape</w:t>
      </w:r>
      <w:r>
        <w:rPr>
          <w:color w:val="000000" w:themeColor="text1"/>
        </w:rPr>
        <w:t xml:space="preserve"> : </w:t>
      </w:r>
      <w:r w:rsidR="00CC68CE">
        <w:rPr>
          <w:color w:val="000000" w:themeColor="text1"/>
        </w:rPr>
        <w:t>déterminer</w:t>
      </w:r>
      <w:r>
        <w:rPr>
          <w:color w:val="000000" w:themeColor="text1"/>
        </w:rPr>
        <w:t xml:space="preserve"> device </w:t>
      </w:r>
    </w:p>
    <w:p w14:paraId="59C94DE8" w14:textId="0027BCAD" w:rsidR="00C6331F" w:rsidRDefault="00C6331F" w:rsidP="009874EE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2 lire la mise en page </w:t>
      </w:r>
    </w:p>
    <w:p w14:paraId="0F7DE3C9" w14:textId="0D385F69" w:rsidR="00C6331F" w:rsidRDefault="00C6331F" w:rsidP="009874EE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3 </w:t>
      </w:r>
      <w:r w:rsidR="00CC68CE">
        <w:rPr>
          <w:color w:val="000000" w:themeColor="text1"/>
        </w:rPr>
        <w:t>détailler</w:t>
      </w:r>
      <w:r>
        <w:rPr>
          <w:color w:val="000000" w:themeColor="text1"/>
        </w:rPr>
        <w:t xml:space="preserve"> chaque </w:t>
      </w:r>
      <w:r w:rsidR="00CC68CE">
        <w:rPr>
          <w:color w:val="000000" w:themeColor="text1"/>
        </w:rPr>
        <w:t>partie,</w:t>
      </w:r>
      <w:r>
        <w:rPr>
          <w:color w:val="000000" w:themeColor="text1"/>
        </w:rPr>
        <w:t xml:space="preserve"> exactement les parties fixes </w:t>
      </w:r>
    </w:p>
    <w:p w14:paraId="5CF4652B" w14:textId="716389D8" w:rsidR="00C6331F" w:rsidRDefault="00C6331F" w:rsidP="009874EE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4 voir les </w:t>
      </w:r>
      <w:r w:rsidR="00CC68CE">
        <w:rPr>
          <w:color w:val="000000" w:themeColor="text1"/>
        </w:rPr>
        <w:t>détails</w:t>
      </w:r>
      <w:r>
        <w:rPr>
          <w:color w:val="000000" w:themeColor="text1"/>
        </w:rPr>
        <w:t xml:space="preserve"> de body et le diviser en plusieurs sections </w:t>
      </w:r>
    </w:p>
    <w:p w14:paraId="0F60F5DF" w14:textId="6DAF2952" w:rsidR="001A2FF2" w:rsidRPr="00CC68CE" w:rsidRDefault="00535185" w:rsidP="009874EE">
      <w:pPr>
        <w:pStyle w:val="Paragraphedeliste"/>
        <w:rPr>
          <w:color w:val="FFFFFF" w:themeColor="background1"/>
        </w:rPr>
      </w:pPr>
      <w:r w:rsidRPr="00CC68CE">
        <w:rPr>
          <w:color w:val="FFFFFF" w:themeColor="background1"/>
          <w:highlight w:val="darkRed"/>
        </w:rPr>
        <w:t>Session 2 :</w:t>
      </w:r>
      <w:r w:rsidRPr="00CC68CE">
        <w:rPr>
          <w:color w:val="FFFFFF" w:themeColor="background1"/>
        </w:rPr>
        <w:t xml:space="preserve"> </w:t>
      </w:r>
    </w:p>
    <w:p w14:paraId="73D1204D" w14:textId="5B966346" w:rsidR="00535185" w:rsidRDefault="00535185" w:rsidP="009874EE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Carte </w:t>
      </w:r>
      <w:r w:rsidR="00CC68CE">
        <w:rPr>
          <w:color w:val="000000" w:themeColor="text1"/>
        </w:rPr>
        <w:t>d’empathie</w:t>
      </w:r>
      <w:r>
        <w:rPr>
          <w:color w:val="000000" w:themeColor="text1"/>
        </w:rPr>
        <w:t xml:space="preserve"> </w:t>
      </w:r>
    </w:p>
    <w:p w14:paraId="2BEF8ECA" w14:textId="40A545F4" w:rsidR="00535185" w:rsidRDefault="00CC68CE" w:rsidP="009874EE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>Il faut sortir avec une carte d’expérience avec un persona</w:t>
      </w:r>
    </w:p>
    <w:p w14:paraId="7C73124E" w14:textId="55F85230" w:rsidR="00CC68CE" w:rsidRDefault="00CC68CE" w:rsidP="009874EE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>Il y a le must have et le Nice to have</w:t>
      </w:r>
    </w:p>
    <w:p w14:paraId="4D49FDE9" w14:textId="36589E93" w:rsidR="00CC68CE" w:rsidRDefault="00CC68CE" w:rsidP="009874EE">
      <w:pPr>
        <w:pStyle w:val="Paragraphedeliste"/>
        <w:rPr>
          <w:color w:val="000000" w:themeColor="text1"/>
        </w:rPr>
      </w:pPr>
      <w:r w:rsidRPr="00CC68CE">
        <w:rPr>
          <w:color w:val="000000" w:themeColor="text1"/>
          <w:highlight w:val="yellow"/>
        </w:rPr>
        <w:t>Avant de passer de la carte d’empathie a la carte d’expérience il faut avoir la confirmation du client</w:t>
      </w:r>
      <w:r>
        <w:rPr>
          <w:color w:val="000000" w:themeColor="text1"/>
        </w:rPr>
        <w:t xml:space="preserve">  </w:t>
      </w:r>
    </w:p>
    <w:p w14:paraId="5849164F" w14:textId="00C83EA1" w:rsidR="00CC68CE" w:rsidRDefault="00CC68CE" w:rsidP="009874EE">
      <w:pPr>
        <w:pStyle w:val="Paragraphedeliste"/>
        <w:rPr>
          <w:color w:val="000000" w:themeColor="text1"/>
        </w:rPr>
      </w:pPr>
      <w:r>
        <w:rPr>
          <w:color w:val="000000" w:themeColor="text1"/>
        </w:rPr>
        <w:t xml:space="preserve">Infographie parcours utilisateur pour schématiser la carte d’expérience </w:t>
      </w:r>
    </w:p>
    <w:p w14:paraId="1D175612" w14:textId="12E0301A" w:rsidR="00CC68CE" w:rsidRPr="00570AFD" w:rsidRDefault="00570AFD" w:rsidP="009874EE">
      <w:pPr>
        <w:pStyle w:val="Paragraphedeliste"/>
        <w:rPr>
          <w:color w:val="FFFFFF" w:themeColor="background1"/>
        </w:rPr>
      </w:pPr>
      <w:r w:rsidRPr="00570AFD">
        <w:rPr>
          <w:color w:val="FFFFFF" w:themeColor="background1"/>
          <w:highlight w:val="darkRed"/>
        </w:rPr>
        <w:t>Le fameux MVP</w:t>
      </w:r>
    </w:p>
    <w:sectPr w:rsidR="00CC68CE" w:rsidRPr="00570A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87E63"/>
    <w:multiLevelType w:val="hybridMultilevel"/>
    <w:tmpl w:val="DA3A71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B5E11"/>
    <w:multiLevelType w:val="hybridMultilevel"/>
    <w:tmpl w:val="F314D28C"/>
    <w:lvl w:ilvl="0" w:tplc="D4D81CEC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7873C6"/>
    <w:multiLevelType w:val="hybridMultilevel"/>
    <w:tmpl w:val="9DC6393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3E620F"/>
    <w:multiLevelType w:val="hybridMultilevel"/>
    <w:tmpl w:val="466850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67"/>
    <w:rsid w:val="00080773"/>
    <w:rsid w:val="001068DE"/>
    <w:rsid w:val="00134F5C"/>
    <w:rsid w:val="00143A77"/>
    <w:rsid w:val="001A2FF2"/>
    <w:rsid w:val="00242B13"/>
    <w:rsid w:val="00245991"/>
    <w:rsid w:val="00290ECA"/>
    <w:rsid w:val="00305067"/>
    <w:rsid w:val="00345916"/>
    <w:rsid w:val="003635FB"/>
    <w:rsid w:val="00464436"/>
    <w:rsid w:val="004E31A7"/>
    <w:rsid w:val="00505D8A"/>
    <w:rsid w:val="00535185"/>
    <w:rsid w:val="005368CF"/>
    <w:rsid w:val="0054395B"/>
    <w:rsid w:val="00570AFD"/>
    <w:rsid w:val="009874EE"/>
    <w:rsid w:val="00A54840"/>
    <w:rsid w:val="00B124CF"/>
    <w:rsid w:val="00C6331F"/>
    <w:rsid w:val="00C9664E"/>
    <w:rsid w:val="00CC68CE"/>
    <w:rsid w:val="00D524DE"/>
    <w:rsid w:val="00DC3905"/>
    <w:rsid w:val="00E5763D"/>
    <w:rsid w:val="00FE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C3A72"/>
  <w15:chartTrackingRefBased/>
  <w15:docId w15:val="{C7A4AEAF-F15A-4998-933E-B5ECD3AA5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05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3</Pages>
  <Words>285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Elomri Nawal</dc:creator>
  <cp:keywords/>
  <dc:description/>
  <cp:lastModifiedBy>Elomri Nawal</cp:lastModifiedBy>
  <cp:revision>10</cp:revision>
  <dcterms:created xsi:type="dcterms:W3CDTF">2025-01-16T10:03:00Z</dcterms:created>
  <dcterms:modified xsi:type="dcterms:W3CDTF">2025-01-17T15:49:00Z</dcterms:modified>
</cp:coreProperties>
</file>