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D70AF" w14:textId="77777777" w:rsidR="0062761B" w:rsidRDefault="008A11FF" w:rsidP="008A11FF">
      <w:pPr>
        <w:jc w:val="center"/>
        <w:rPr>
          <w:b/>
          <w:bCs/>
          <w:sz w:val="24"/>
          <w:szCs w:val="24"/>
        </w:rPr>
      </w:pPr>
      <w:r w:rsidRPr="008A11FF">
        <w:rPr>
          <w:b/>
          <w:bCs/>
          <w:sz w:val="24"/>
          <w:szCs w:val="24"/>
        </w:rPr>
        <w:t>Rapport individuel Itération 1 – Jean-Léo DARY</w:t>
      </w:r>
    </w:p>
    <w:p w14:paraId="01E8AC31" w14:textId="77777777" w:rsidR="008A11FF" w:rsidRDefault="008A11FF" w:rsidP="008A11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jdary</w:t>
      </w:r>
      <w:proofErr w:type="spellEnd"/>
      <w:proofErr w:type="gramEnd"/>
      <w:r>
        <w:rPr>
          <w:b/>
          <w:bCs/>
          <w:sz w:val="24"/>
          <w:szCs w:val="24"/>
        </w:rPr>
        <w:t>)</w:t>
      </w:r>
    </w:p>
    <w:p w14:paraId="56227345" w14:textId="01BE8977" w:rsidR="00313B0D" w:rsidRPr="00E514F2" w:rsidRDefault="00E514F2" w:rsidP="00313B0D">
      <w:pPr>
        <w:rPr>
          <w:sz w:val="24"/>
          <w:szCs w:val="24"/>
        </w:rPr>
      </w:pPr>
      <w:r>
        <w:rPr>
          <w:sz w:val="24"/>
          <w:szCs w:val="24"/>
        </w:rPr>
        <w:t xml:space="preserve">Nous avons commencé à écrire le diagramme UML. J’ai porté de l’intérêt a la partie Environnement à cause du fait que son implantation soit assez dure finalement. Je me suis intéressé aussi à la mise en pratique des sauvegardes tous au sein du jeu. Je me suis aussi intéressé a implanté le menu en ligne de commande avec Alice </w:t>
      </w:r>
      <w:proofErr w:type="spellStart"/>
      <w:r>
        <w:rPr>
          <w:sz w:val="24"/>
          <w:szCs w:val="24"/>
        </w:rPr>
        <w:t>Pigneux</w:t>
      </w:r>
      <w:proofErr w:type="spellEnd"/>
      <w:r>
        <w:rPr>
          <w:sz w:val="24"/>
          <w:szCs w:val="24"/>
        </w:rPr>
        <w:t>. De plus nous réfléchissons à comment implanter une IA performante.</w:t>
      </w:r>
      <w:r w:rsidR="00214FA7">
        <w:rPr>
          <w:sz w:val="24"/>
          <w:szCs w:val="24"/>
        </w:rPr>
        <w:t xml:space="preserve"> Et nous avons commencé a codé l’environnement.</w:t>
      </w:r>
    </w:p>
    <w:sectPr w:rsidR="00313B0D" w:rsidRPr="00E51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FF"/>
    <w:rsid w:val="00214FA7"/>
    <w:rsid w:val="00313B0D"/>
    <w:rsid w:val="003562A3"/>
    <w:rsid w:val="0062761B"/>
    <w:rsid w:val="008A11FF"/>
    <w:rsid w:val="00B7247D"/>
    <w:rsid w:val="00E5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5AAB"/>
  <w15:chartTrackingRefBased/>
  <w15:docId w15:val="{1B9ABE48-A4BC-42A7-A49A-6E94845D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2</cp:revision>
  <cp:lastPrinted>2020-04-26T21:39:00Z</cp:lastPrinted>
  <dcterms:created xsi:type="dcterms:W3CDTF">2020-04-26T21:46:00Z</dcterms:created>
  <dcterms:modified xsi:type="dcterms:W3CDTF">2020-04-26T21:46:00Z</dcterms:modified>
</cp:coreProperties>
</file>