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47" w:rsidRPr="00567494" w:rsidRDefault="00567494">
      <w:pPr>
        <w:rPr>
          <w:sz w:val="32"/>
        </w:rPr>
      </w:pPr>
      <w:r w:rsidRPr="00567494">
        <w:rPr>
          <w:rFonts w:hint="eastAsia"/>
          <w:sz w:val="32"/>
        </w:rPr>
        <w:t>１</w:t>
      </w:r>
      <w:r>
        <w:rPr>
          <w:rFonts w:hint="eastAsia"/>
          <w:sz w:val="32"/>
        </w:rPr>
        <w:t>．</w:t>
      </w:r>
      <w:r w:rsidR="00F97647" w:rsidRPr="00567494">
        <w:rPr>
          <w:rFonts w:hint="eastAsia"/>
          <w:sz w:val="32"/>
        </w:rPr>
        <w:t>初めに</w:t>
      </w:r>
    </w:p>
    <w:p w:rsidR="00E73C78" w:rsidRDefault="00E73C78" w:rsidP="00E73C78">
      <w:pPr>
        <w:ind w:left="630" w:hangingChars="300" w:hanging="630"/>
      </w:pPr>
      <w:r>
        <w:rPr>
          <w:rFonts w:hint="eastAsia"/>
        </w:rPr>
        <w:t xml:space="preserve">　　本来使われているダミヤンと今回使用しているダミヤンの物品は違うので、新しく作る場合は、より似た者を購入するとよいです。</w:t>
      </w:r>
      <w:r w:rsidR="00A17228">
        <w:rPr>
          <w:rFonts w:hint="eastAsia"/>
        </w:rPr>
        <w:t>もしくはヤフオクなどで同じ物品を買うといいかもしれない。</w:t>
      </w:r>
    </w:p>
    <w:p w:rsidR="00E73C78" w:rsidRDefault="00E73C78" w:rsidP="00E73C78">
      <w:pPr>
        <w:ind w:firstLineChars="200" w:firstLine="420"/>
      </w:pPr>
      <w:r>
        <w:rPr>
          <w:rFonts w:hint="eastAsia"/>
        </w:rPr>
        <w:t>使用した物品</w:t>
      </w:r>
    </w:p>
    <w:p w:rsidR="00E73C78" w:rsidRDefault="00E73C78" w:rsidP="001F4102">
      <w:r>
        <w:tab/>
      </w:r>
      <w:r>
        <w:rPr>
          <w:rFonts w:hint="eastAsia"/>
        </w:rPr>
        <w:t>・フルカラー</w:t>
      </w:r>
      <w:r>
        <w:rPr>
          <w:rFonts w:hint="eastAsia"/>
        </w:rPr>
        <w:t>LED (</w:t>
      </w:r>
      <w:r>
        <w:rPr>
          <w:rFonts w:hint="eastAsia"/>
        </w:rPr>
        <w:t>型わからず、日本橋で個人が購入したも</w:t>
      </w:r>
      <w:r w:rsidR="00371DEE">
        <w:rPr>
          <w:rFonts w:hint="eastAsia"/>
        </w:rPr>
        <w:t>のと去年のものが一つ</w:t>
      </w:r>
      <w:r>
        <w:rPr>
          <w:rFonts w:hint="eastAsia"/>
        </w:rPr>
        <w:t>)</w:t>
      </w:r>
    </w:p>
    <w:p w:rsidR="00E73C78" w:rsidRDefault="00E73C78" w:rsidP="001F4102">
      <w:r>
        <w:tab/>
      </w:r>
      <w:r>
        <w:rPr>
          <w:rFonts w:hint="eastAsia"/>
        </w:rPr>
        <w:t>・</w:t>
      </w:r>
      <w:r w:rsidR="00B14E5C">
        <w:rPr>
          <w:rFonts w:hint="eastAsia"/>
        </w:rPr>
        <w:t>圧電素子</w:t>
      </w:r>
      <w:r w:rsidR="00371DEE">
        <w:rPr>
          <w:rFonts w:hint="eastAsia"/>
        </w:rPr>
        <w:t>(</w:t>
      </w:r>
      <w:r w:rsidR="00371DEE">
        <w:rPr>
          <w:rFonts w:hint="eastAsia"/>
        </w:rPr>
        <w:t>去年のものを使用</w:t>
      </w:r>
      <w:r w:rsidR="00371DEE">
        <w:rPr>
          <w:rFonts w:hint="eastAsia"/>
        </w:rPr>
        <w:t>)</w:t>
      </w:r>
    </w:p>
    <w:p w:rsidR="008E3F3B" w:rsidRPr="00897924" w:rsidRDefault="00E73C78" w:rsidP="00897924">
      <w:r>
        <w:tab/>
      </w:r>
      <w:r>
        <w:rPr>
          <w:rFonts w:hint="eastAsia"/>
        </w:rPr>
        <w:t>・</w:t>
      </w:r>
      <w:r w:rsidR="008E3F3B" w:rsidRPr="008E3F3B">
        <w:rPr>
          <w:rFonts w:hint="eastAsia"/>
        </w:rPr>
        <w:t>ブルートゥースモジュール</w:t>
      </w:r>
      <w:r w:rsidR="008E3F3B" w:rsidRPr="008E3F3B">
        <w:rPr>
          <w:rFonts w:hint="eastAsia"/>
        </w:rPr>
        <w:t>[</w:t>
      </w:r>
      <w:hyperlink r:id="rId8" w:history="1">
        <w:r w:rsidR="008E3F3B" w:rsidRPr="00897924">
          <w:rPr>
            <w:rStyle w:val="a7"/>
          </w:rPr>
          <w:t>EGBT</w:t>
        </w:r>
        <w:r w:rsidR="008E3F3B" w:rsidRPr="00897924">
          <w:rPr>
            <w:rStyle w:val="a7"/>
            <w:rFonts w:hint="eastAsia"/>
          </w:rPr>
          <w:t>－</w:t>
        </w:r>
        <w:r w:rsidR="008E3F3B" w:rsidRPr="00897924">
          <w:rPr>
            <w:rStyle w:val="a7"/>
          </w:rPr>
          <w:t>045MS</w:t>
        </w:r>
      </w:hyperlink>
      <w:r w:rsidR="008E3F3B" w:rsidRPr="008E3F3B">
        <w:rPr>
          <w:rFonts w:hint="eastAsia"/>
        </w:rPr>
        <w:t>]</w:t>
      </w:r>
    </w:p>
    <w:p w:rsidR="008E3F3B" w:rsidRPr="008E3F3B" w:rsidRDefault="008E3F3B" w:rsidP="00897924">
      <w:pPr>
        <w:ind w:firstLine="840"/>
      </w:pPr>
      <w:r>
        <w:rPr>
          <w:rFonts w:hint="eastAsia"/>
        </w:rPr>
        <w:t>・</w:t>
      </w:r>
      <w:r w:rsidRPr="008E3F3B">
        <w:rPr>
          <w:rFonts w:hint="eastAsia"/>
        </w:rPr>
        <w:t>ジャイロ・加速度センサモジュール</w:t>
      </w:r>
      <w:r w:rsidRPr="008E3F3B">
        <w:rPr>
          <w:rFonts w:hint="eastAsia"/>
        </w:rPr>
        <w:t>[</w:t>
      </w:r>
      <w:hyperlink r:id="rId9" w:history="1">
        <w:r w:rsidRPr="00897924">
          <w:rPr>
            <w:rStyle w:val="a7"/>
          </w:rPr>
          <w:t>MPU</w:t>
        </w:r>
        <w:r w:rsidRPr="00897924">
          <w:rPr>
            <w:rStyle w:val="a7"/>
            <w:rFonts w:hint="eastAsia"/>
          </w:rPr>
          <w:t>‐</w:t>
        </w:r>
        <w:r w:rsidRPr="00897924">
          <w:rPr>
            <w:rStyle w:val="a7"/>
            <w:rFonts w:hint="eastAsia"/>
          </w:rPr>
          <w:t>6050</w:t>
        </w:r>
      </w:hyperlink>
      <w:r w:rsidRPr="008E3F3B">
        <w:rPr>
          <w:rFonts w:hint="eastAsia"/>
        </w:rPr>
        <w:t>]</w:t>
      </w:r>
      <w:r w:rsidRPr="008E3F3B">
        <w:t xml:space="preserve"> </w:t>
      </w:r>
    </w:p>
    <w:p w:rsidR="00E73C78" w:rsidRPr="00897924" w:rsidRDefault="00E73C78" w:rsidP="001F4102"/>
    <w:p w:rsidR="00F97647" w:rsidRPr="00567494" w:rsidRDefault="00567494">
      <w:pPr>
        <w:rPr>
          <w:sz w:val="32"/>
        </w:rPr>
      </w:pPr>
      <w:r w:rsidRPr="00567494">
        <w:rPr>
          <w:rFonts w:hint="eastAsia"/>
          <w:sz w:val="32"/>
        </w:rPr>
        <w:t>２．目次</w:t>
      </w:r>
    </w:p>
    <w:p w:rsidR="00F97647" w:rsidRDefault="00F97647" w:rsidP="00567494">
      <w:pPr>
        <w:pStyle w:val="a8"/>
        <w:numPr>
          <w:ilvl w:val="0"/>
          <w:numId w:val="3"/>
        </w:numPr>
        <w:ind w:leftChars="0"/>
      </w:pPr>
      <w:r>
        <w:rPr>
          <w:rFonts w:hint="eastAsia"/>
        </w:rPr>
        <w:t>使用理由</w:t>
      </w:r>
    </w:p>
    <w:p w:rsidR="008011A1" w:rsidRDefault="008011A1" w:rsidP="008011A1">
      <w:pPr>
        <w:pStyle w:val="a8"/>
        <w:numPr>
          <w:ilvl w:val="0"/>
          <w:numId w:val="3"/>
        </w:numPr>
        <w:ind w:leftChars="0"/>
      </w:pPr>
      <w:r>
        <w:rPr>
          <w:rFonts w:hint="eastAsia"/>
        </w:rPr>
        <w:t>ブルートゥース・ジャイロ加速度センサ</w:t>
      </w:r>
      <w:r w:rsidR="001F4102">
        <w:rPr>
          <w:rFonts w:hint="eastAsia"/>
        </w:rPr>
        <w:t>を動かすためのライブラリー</w:t>
      </w:r>
      <w:r w:rsidR="001F4102">
        <w:rPr>
          <w:rFonts w:hint="eastAsia"/>
        </w:rPr>
        <w:t>DL</w:t>
      </w:r>
    </w:p>
    <w:p w:rsidR="003E385A" w:rsidRDefault="00DA4560" w:rsidP="008011A1">
      <w:pPr>
        <w:pStyle w:val="a8"/>
        <w:numPr>
          <w:ilvl w:val="0"/>
          <w:numId w:val="3"/>
        </w:numPr>
        <w:ind w:leftChars="0"/>
      </w:pPr>
      <w:r>
        <w:t>Arduino</w:t>
      </w:r>
      <w:r>
        <w:rPr>
          <w:rFonts w:hint="eastAsia"/>
        </w:rPr>
        <w:t>ライブラリーインストール方法</w:t>
      </w:r>
    </w:p>
    <w:p w:rsidR="008011A1" w:rsidRDefault="008011A1" w:rsidP="008011A1">
      <w:pPr>
        <w:pStyle w:val="a8"/>
        <w:numPr>
          <w:ilvl w:val="0"/>
          <w:numId w:val="4"/>
        </w:numPr>
        <w:ind w:leftChars="0"/>
      </w:pPr>
      <w:r>
        <w:t>Arduino</w:t>
      </w:r>
      <w:r>
        <w:rPr>
          <w:rFonts w:hint="eastAsia"/>
        </w:rPr>
        <w:t>とブルートゥース・ジャイロの</w:t>
      </w:r>
      <w:r w:rsidR="00AD675E">
        <w:rPr>
          <w:rFonts w:hint="eastAsia"/>
        </w:rPr>
        <w:t>基板</w:t>
      </w:r>
    </w:p>
    <w:p w:rsidR="008011A1" w:rsidRDefault="008011A1" w:rsidP="008011A1">
      <w:pPr>
        <w:pStyle w:val="a8"/>
        <w:numPr>
          <w:ilvl w:val="0"/>
          <w:numId w:val="4"/>
        </w:numPr>
        <w:ind w:leftChars="0"/>
      </w:pPr>
      <w:r>
        <w:rPr>
          <w:rFonts w:hint="eastAsia"/>
        </w:rPr>
        <w:t>A</w:t>
      </w:r>
      <w:r>
        <w:t>rduino</w:t>
      </w:r>
      <w:r>
        <w:rPr>
          <w:rFonts w:hint="eastAsia"/>
        </w:rPr>
        <w:t>側のプログラムの説明</w:t>
      </w:r>
    </w:p>
    <w:p w:rsidR="00B43910" w:rsidRPr="00B43910" w:rsidRDefault="008011A1" w:rsidP="00EA2EAA">
      <w:pPr>
        <w:pStyle w:val="a8"/>
        <w:numPr>
          <w:ilvl w:val="0"/>
          <w:numId w:val="4"/>
        </w:numPr>
        <w:ind w:leftChars="0"/>
        <w:rPr>
          <w:b/>
          <w:u w:val="single"/>
        </w:rPr>
      </w:pPr>
      <w:r>
        <w:rPr>
          <w:rFonts w:hint="eastAsia"/>
        </w:rPr>
        <w:t>PC</w:t>
      </w:r>
      <w:r>
        <w:rPr>
          <w:rFonts w:hint="eastAsia"/>
        </w:rPr>
        <w:t>側のプログラムの説明</w:t>
      </w:r>
    </w:p>
    <w:p w:rsidR="00B43910" w:rsidRPr="00B43910" w:rsidRDefault="00B43910" w:rsidP="00B43910">
      <w:pPr>
        <w:pStyle w:val="a8"/>
        <w:ind w:leftChars="0" w:left="420"/>
        <w:rPr>
          <w:b/>
          <w:u w:val="single"/>
        </w:rPr>
      </w:pPr>
    </w:p>
    <w:p w:rsidR="008A6BA5" w:rsidRDefault="008A6BA5">
      <w:pPr>
        <w:widowControl/>
        <w:jc w:val="left"/>
      </w:pPr>
      <w:r>
        <w:br w:type="page"/>
      </w:r>
    </w:p>
    <w:p w:rsidR="008A6BA5" w:rsidRPr="00567494" w:rsidRDefault="008A6BA5" w:rsidP="008A6BA5">
      <w:pPr>
        <w:pStyle w:val="a8"/>
        <w:ind w:leftChars="0" w:left="420"/>
        <w:rPr>
          <w:b/>
          <w:u w:val="single"/>
        </w:rPr>
      </w:pPr>
      <w:r w:rsidRPr="00567494">
        <w:rPr>
          <w:rFonts w:hint="eastAsia"/>
          <w:b/>
          <w:u w:val="single"/>
        </w:rPr>
        <w:lastRenderedPageBreak/>
        <w:t>使用理由：</w:t>
      </w:r>
    </w:p>
    <w:p w:rsidR="008A6BA5" w:rsidRDefault="008A6BA5" w:rsidP="008A6BA5">
      <w:pPr>
        <w:pStyle w:val="a8"/>
        <w:numPr>
          <w:ilvl w:val="0"/>
          <w:numId w:val="5"/>
        </w:numPr>
        <w:ind w:leftChars="0"/>
      </w:pPr>
      <w:r>
        <w:rPr>
          <w:rFonts w:hint="eastAsia"/>
        </w:rPr>
        <w:t>L</w:t>
      </w:r>
      <w:r>
        <w:t>ED</w:t>
      </w:r>
      <w:r>
        <w:rPr>
          <w:rFonts w:hint="eastAsia"/>
        </w:rPr>
        <w:t>モジュール</w:t>
      </w:r>
      <w:r>
        <w:t>….</w:t>
      </w:r>
      <w:r>
        <w:rPr>
          <w:rFonts w:hint="eastAsia"/>
        </w:rPr>
        <w:t>前回使用していたものは引き継ぎで、今回個人で使用したものは、急ごしらえのもの。</w:t>
      </w:r>
    </w:p>
    <w:p w:rsidR="008A6BA5" w:rsidRDefault="008A6BA5" w:rsidP="008A6BA5">
      <w:pPr>
        <w:pStyle w:val="a8"/>
        <w:numPr>
          <w:ilvl w:val="0"/>
          <w:numId w:val="5"/>
        </w:numPr>
        <w:ind w:leftChars="0"/>
      </w:pPr>
      <w:r>
        <w:rPr>
          <w:rFonts w:hint="eastAsia"/>
        </w:rPr>
        <w:t>圧電素子</w:t>
      </w:r>
      <w:r>
        <w:t>….</w:t>
      </w:r>
      <w:r>
        <w:rPr>
          <w:rFonts w:hint="eastAsia"/>
        </w:rPr>
        <w:t>前回使用していたものの引き継ぎ</w:t>
      </w:r>
    </w:p>
    <w:p w:rsidR="008A6BA5" w:rsidRDefault="008A6BA5" w:rsidP="008A6BA5">
      <w:pPr>
        <w:pStyle w:val="a8"/>
        <w:numPr>
          <w:ilvl w:val="0"/>
          <w:numId w:val="5"/>
        </w:numPr>
        <w:ind w:leftChars="0"/>
      </w:pPr>
      <w:r>
        <w:rPr>
          <w:rFonts w:hint="eastAsia"/>
        </w:rPr>
        <w:t>ブルートゥースモジュール</w:t>
      </w:r>
      <w:r>
        <w:t>…</w:t>
      </w:r>
      <w:r>
        <w:rPr>
          <w:rFonts w:hint="eastAsia"/>
        </w:rPr>
        <w:t>安価で</w:t>
      </w:r>
      <w:r>
        <w:rPr>
          <w:rFonts w:hint="eastAsia"/>
        </w:rPr>
        <w:t>20m</w:t>
      </w:r>
      <w:r>
        <w:rPr>
          <w:rFonts w:hint="eastAsia"/>
        </w:rPr>
        <w:t>程度の距離でも届くものを選択</w:t>
      </w:r>
    </w:p>
    <w:p w:rsidR="009003CA" w:rsidRDefault="008A6BA5" w:rsidP="00C86D99">
      <w:pPr>
        <w:pStyle w:val="a8"/>
        <w:numPr>
          <w:ilvl w:val="0"/>
          <w:numId w:val="5"/>
        </w:numPr>
        <w:ind w:leftChars="0"/>
      </w:pPr>
      <w:r>
        <w:rPr>
          <w:rFonts w:hint="eastAsia"/>
        </w:rPr>
        <w:t>ジャイロ・加速度</w:t>
      </w:r>
      <w:r>
        <w:t>…</w:t>
      </w:r>
      <w:r>
        <w:rPr>
          <w:rFonts w:hint="eastAsia"/>
        </w:rPr>
        <w:t>安価なものを購入</w:t>
      </w:r>
    </w:p>
    <w:p w:rsidR="00806044" w:rsidRDefault="00CA6955" w:rsidP="00806044">
      <w:pPr>
        <w:pStyle w:val="a8"/>
        <w:ind w:leftChars="0" w:left="360"/>
      </w:pPr>
      <w:r>
        <w:rPr>
          <w:rFonts w:hint="eastAsia"/>
        </w:rPr>
        <w:t>全体的に安さを優先した感じがします</w:t>
      </w:r>
    </w:p>
    <w:p w:rsidR="00CA6955" w:rsidRDefault="00CA6955" w:rsidP="00806044">
      <w:pPr>
        <w:pStyle w:val="a8"/>
        <w:ind w:leftChars="0" w:left="360"/>
      </w:pPr>
    </w:p>
    <w:p w:rsidR="00806044" w:rsidRDefault="00806044" w:rsidP="00806044">
      <w:pPr>
        <w:pStyle w:val="a8"/>
        <w:ind w:leftChars="0" w:left="360"/>
      </w:pPr>
    </w:p>
    <w:p w:rsidR="009003CA" w:rsidRPr="009003CA" w:rsidRDefault="009003CA" w:rsidP="009003CA">
      <w:pPr>
        <w:ind w:firstLineChars="200" w:firstLine="422"/>
        <w:rPr>
          <w:b/>
          <w:u w:val="single"/>
        </w:rPr>
      </w:pPr>
      <w:r w:rsidRPr="009003CA">
        <w:rPr>
          <w:rFonts w:hint="eastAsia"/>
          <w:b/>
          <w:u w:val="single"/>
        </w:rPr>
        <w:t>ブルートゥース・ジャイロ加速度センサを動かすためのライブラリー</w:t>
      </w:r>
      <w:r w:rsidRPr="009003CA">
        <w:rPr>
          <w:rFonts w:hint="eastAsia"/>
          <w:b/>
          <w:u w:val="single"/>
        </w:rPr>
        <w:t>DL</w:t>
      </w:r>
      <w:r w:rsidRPr="009003CA">
        <w:rPr>
          <w:rFonts w:hint="eastAsia"/>
          <w:b/>
          <w:u w:val="single"/>
        </w:rPr>
        <w:t>：</w:t>
      </w:r>
    </w:p>
    <w:p w:rsidR="00AD323A" w:rsidRDefault="00AD323A" w:rsidP="00C86D99">
      <w:pPr>
        <w:pStyle w:val="a8"/>
        <w:numPr>
          <w:ilvl w:val="0"/>
          <w:numId w:val="6"/>
        </w:numPr>
        <w:ind w:leftChars="0"/>
      </w:pPr>
      <w:r>
        <w:rPr>
          <w:rFonts w:hint="eastAsia"/>
        </w:rPr>
        <w:t>ブルートゥースは必要ない</w:t>
      </w:r>
    </w:p>
    <w:p w:rsidR="00AD323A" w:rsidRDefault="00AD323A" w:rsidP="00AD323A">
      <w:pPr>
        <w:pStyle w:val="a8"/>
        <w:ind w:leftChars="0" w:left="420"/>
      </w:pPr>
      <w:r>
        <w:t>A</w:t>
      </w:r>
      <w:r>
        <w:rPr>
          <w:rFonts w:hint="eastAsia"/>
        </w:rPr>
        <w:t>rduino</w:t>
      </w:r>
      <w:r>
        <w:rPr>
          <w:rFonts w:hint="eastAsia"/>
        </w:rPr>
        <w:t>側</w:t>
      </w:r>
    </w:p>
    <w:p w:rsidR="00AD323A" w:rsidRDefault="00AD323A" w:rsidP="00AD323A">
      <w:pPr>
        <w:pStyle w:val="a8"/>
        <w:numPr>
          <w:ilvl w:val="0"/>
          <w:numId w:val="6"/>
        </w:numPr>
        <w:ind w:leftChars="0"/>
      </w:pPr>
      <w:r>
        <w:t>#include &lt;</w:t>
      </w:r>
      <w:proofErr w:type="spellStart"/>
      <w:r>
        <w:t>Wire.h</w:t>
      </w:r>
      <w:proofErr w:type="spellEnd"/>
      <w:r>
        <w:t>&gt;</w:t>
      </w:r>
    </w:p>
    <w:p w:rsidR="00AD323A" w:rsidRDefault="00AD323A" w:rsidP="00AD323A">
      <w:pPr>
        <w:pStyle w:val="a8"/>
        <w:numPr>
          <w:ilvl w:val="0"/>
          <w:numId w:val="6"/>
        </w:numPr>
        <w:ind w:leftChars="0"/>
      </w:pPr>
      <w:r>
        <w:t>#include &lt;I2Cdev.h&gt;</w:t>
      </w:r>
    </w:p>
    <w:p w:rsidR="00AD323A" w:rsidRDefault="00AD323A" w:rsidP="00AD323A">
      <w:pPr>
        <w:pStyle w:val="a8"/>
        <w:numPr>
          <w:ilvl w:val="0"/>
          <w:numId w:val="6"/>
        </w:numPr>
        <w:ind w:leftChars="0"/>
      </w:pPr>
      <w:r>
        <w:t>#include &lt;MPU6050_9Axis_MotionApps41.h&gt;</w:t>
      </w:r>
    </w:p>
    <w:p w:rsidR="00AD323A" w:rsidRDefault="00AD323A" w:rsidP="00AD323A">
      <w:pPr>
        <w:pStyle w:val="a8"/>
        <w:numPr>
          <w:ilvl w:val="0"/>
          <w:numId w:val="6"/>
        </w:numPr>
        <w:ind w:leftChars="0"/>
      </w:pPr>
      <w:r>
        <w:t>#include &lt;helper_3dmath.h&gt;</w:t>
      </w:r>
    </w:p>
    <w:p w:rsidR="00AD323A" w:rsidRDefault="00AD323A" w:rsidP="00AD323A">
      <w:pPr>
        <w:pStyle w:val="a8"/>
        <w:numPr>
          <w:ilvl w:val="0"/>
          <w:numId w:val="6"/>
        </w:numPr>
        <w:ind w:leftChars="0"/>
      </w:pPr>
      <w:r>
        <w:t>#include &lt;MPU6050.h&gt;</w:t>
      </w:r>
    </w:p>
    <w:p w:rsidR="00AD323A" w:rsidRDefault="00AD323A" w:rsidP="00AD323A">
      <w:pPr>
        <w:pStyle w:val="a8"/>
        <w:numPr>
          <w:ilvl w:val="0"/>
          <w:numId w:val="6"/>
        </w:numPr>
        <w:ind w:leftChars="0"/>
      </w:pPr>
      <w:r>
        <w:t>#include &lt;MPU6050_6Axis_MotionApps20.h&gt;</w:t>
      </w:r>
    </w:p>
    <w:p w:rsidR="00AD323A" w:rsidRDefault="00AD323A" w:rsidP="00AD323A"/>
    <w:p w:rsidR="00897924" w:rsidRDefault="006A6B79" w:rsidP="00AD323A">
      <w:hyperlink r:id="rId10" w:history="1">
        <w:r w:rsidR="00897924" w:rsidRPr="00897924">
          <w:rPr>
            <w:rStyle w:val="a7"/>
          </w:rPr>
          <w:t>ヘッダーのリンク先</w:t>
        </w:r>
      </w:hyperlink>
    </w:p>
    <w:p w:rsidR="00897924" w:rsidRDefault="00897924" w:rsidP="00AD323A"/>
    <w:p w:rsidR="00AD323A" w:rsidRDefault="00AD323A" w:rsidP="00AD323A">
      <w:r>
        <w:rPr>
          <w:rFonts w:hint="eastAsia"/>
        </w:rPr>
        <w:t xml:space="preserve">　</w:t>
      </w:r>
    </w:p>
    <w:p w:rsidR="00B43910" w:rsidRDefault="00B43910" w:rsidP="00B43910"/>
    <w:p w:rsidR="00B43910" w:rsidRPr="00B43910" w:rsidRDefault="00B43910" w:rsidP="00B43910">
      <w:pPr>
        <w:pStyle w:val="a8"/>
        <w:ind w:leftChars="0" w:left="420"/>
        <w:rPr>
          <w:b/>
          <w:u w:val="single"/>
        </w:rPr>
      </w:pPr>
      <w:r w:rsidRPr="00567494">
        <w:rPr>
          <w:rFonts w:hint="eastAsia"/>
          <w:b/>
          <w:u w:val="single"/>
        </w:rPr>
        <w:t>使用理由：</w:t>
      </w:r>
      <w:r w:rsidRPr="00B43910">
        <w:rPr>
          <w:b/>
          <w:u w:val="single"/>
        </w:rPr>
        <w:t>Arduino</w:t>
      </w:r>
      <w:r w:rsidRPr="00B43910">
        <w:rPr>
          <w:rFonts w:hint="eastAsia"/>
          <w:b/>
          <w:u w:val="single"/>
        </w:rPr>
        <w:t>ライブラリーインストール方法</w:t>
      </w:r>
    </w:p>
    <w:p w:rsidR="00AD323A" w:rsidRDefault="00B43910" w:rsidP="00AD323A">
      <w:r>
        <w:rPr>
          <w:rFonts w:hint="eastAsia"/>
        </w:rPr>
        <w:t>上記の</w:t>
      </w:r>
      <w:r>
        <w:rPr>
          <w:rFonts w:hint="eastAsia"/>
        </w:rPr>
        <w:t>URL</w:t>
      </w:r>
      <w:r>
        <w:rPr>
          <w:rFonts w:hint="eastAsia"/>
        </w:rPr>
        <w:t>からヘッダーファイルを</w:t>
      </w:r>
      <w:r>
        <w:rPr>
          <w:rFonts w:hint="eastAsia"/>
        </w:rPr>
        <w:t>DL</w:t>
      </w:r>
    </w:p>
    <w:p w:rsidR="00B43910" w:rsidRDefault="00B43910" w:rsidP="00AD323A">
      <w:r>
        <w:rPr>
          <w:rFonts w:hint="eastAsia"/>
        </w:rPr>
        <w:t>もしくは</w:t>
      </w:r>
    </w:p>
    <w:p w:rsidR="00B43910" w:rsidRDefault="006A6B79" w:rsidP="00AD323A">
      <w:hyperlink r:id="rId11" w:history="1">
        <w:r w:rsidR="00B43910" w:rsidRPr="00256527">
          <w:rPr>
            <w:rStyle w:val="a7"/>
          </w:rPr>
          <w:t>http://n.mtng.org/ele/arduino/tutorial024.html</w:t>
        </w:r>
      </w:hyperlink>
      <w:r w:rsidR="00B43910">
        <w:t xml:space="preserve"> </w:t>
      </w:r>
    </w:p>
    <w:p w:rsidR="00B43910" w:rsidRDefault="00B43910" w:rsidP="00AD323A">
      <w:r>
        <w:rPr>
          <w:rFonts w:hint="eastAsia"/>
        </w:rPr>
        <w:t>中身が少し違い、</w:t>
      </w:r>
      <w:r>
        <w:rPr>
          <w:rFonts w:hint="eastAsia"/>
        </w:rPr>
        <w:t>IDE</w:t>
      </w:r>
      <w:r>
        <w:rPr>
          <w:rFonts w:hint="eastAsia"/>
        </w:rPr>
        <w:t>の</w:t>
      </w:r>
      <w:proofErr w:type="spellStart"/>
      <w:r>
        <w:rPr>
          <w:rFonts w:hint="eastAsia"/>
        </w:rPr>
        <w:t>ver</w:t>
      </w:r>
      <w:proofErr w:type="spellEnd"/>
      <w:r>
        <w:rPr>
          <w:rFonts w:hint="eastAsia"/>
        </w:rPr>
        <w:t>によってはエラーが起こる場合があるため要注意</w:t>
      </w:r>
    </w:p>
    <w:p w:rsidR="00B43910" w:rsidRDefault="00B43910" w:rsidP="00AD323A">
      <w:r>
        <w:rPr>
          <w:rFonts w:hint="eastAsia"/>
        </w:rPr>
        <w:t>個人の使用に限り、同一ファイル内のライブラリーを使用することも可能</w:t>
      </w:r>
    </w:p>
    <w:p w:rsidR="00B43910" w:rsidRDefault="00B43910" w:rsidP="00AD323A">
      <w:r>
        <w:rPr>
          <w:rFonts w:hint="eastAsia"/>
        </w:rPr>
        <w:t>中身の</w:t>
      </w:r>
      <w:r w:rsidRPr="00B43910">
        <w:t>MPU6050</w:t>
      </w:r>
      <w:r>
        <w:rPr>
          <w:rFonts w:hint="eastAsia"/>
        </w:rPr>
        <w:t>フォルダと</w:t>
      </w:r>
      <w:r w:rsidRPr="00B43910">
        <w:t>I2Cdev</w:t>
      </w:r>
      <w:r>
        <w:rPr>
          <w:rFonts w:hint="eastAsia"/>
        </w:rPr>
        <w:t>フォルダ</w:t>
      </w:r>
      <w:r>
        <w:rPr>
          <w:rFonts w:hint="eastAsia"/>
        </w:rPr>
        <w:t>(</w:t>
      </w:r>
      <w:r>
        <w:rPr>
          <w:rFonts w:hint="eastAsia"/>
        </w:rPr>
        <w:t>元々あるかも</w:t>
      </w:r>
      <w:r>
        <w:rPr>
          <w:rFonts w:hint="eastAsia"/>
        </w:rPr>
        <w:t>)</w:t>
      </w:r>
      <w:r>
        <w:rPr>
          <w:rFonts w:hint="eastAsia"/>
        </w:rPr>
        <w:t>を</w:t>
      </w:r>
      <w:r w:rsidRPr="00B43910">
        <w:t>libraries</w:t>
      </w:r>
      <w:r>
        <w:rPr>
          <w:rFonts w:hint="eastAsia"/>
        </w:rPr>
        <w:t>ファイルにコピーペーストで使用可能になります。</w:t>
      </w:r>
    </w:p>
    <w:p w:rsidR="00C86D99" w:rsidRDefault="00C86D99" w:rsidP="00AD323A"/>
    <w:p w:rsidR="00C86D99" w:rsidRDefault="00C86D99">
      <w:pPr>
        <w:widowControl/>
        <w:jc w:val="left"/>
      </w:pPr>
      <w:r>
        <w:br w:type="page"/>
      </w:r>
    </w:p>
    <w:p w:rsidR="00C86D99" w:rsidRDefault="00C86D99" w:rsidP="00C86D99">
      <w:pPr>
        <w:pStyle w:val="a8"/>
        <w:ind w:leftChars="0" w:left="420"/>
        <w:rPr>
          <w:b/>
          <w:u w:val="single"/>
        </w:rPr>
      </w:pPr>
      <w:r w:rsidRPr="00567494">
        <w:rPr>
          <w:rFonts w:hint="eastAsia"/>
          <w:b/>
          <w:u w:val="single"/>
        </w:rPr>
        <w:lastRenderedPageBreak/>
        <w:t>使用理由：</w:t>
      </w:r>
      <w:r w:rsidRPr="00B43910">
        <w:rPr>
          <w:b/>
          <w:u w:val="single"/>
        </w:rPr>
        <w:t>Arduino</w:t>
      </w:r>
      <w:r>
        <w:rPr>
          <w:rFonts w:hint="eastAsia"/>
          <w:b/>
          <w:u w:val="single"/>
        </w:rPr>
        <w:t>とブルートゥース・ジャイロの配線</w:t>
      </w:r>
    </w:p>
    <w:tbl>
      <w:tblPr>
        <w:tblStyle w:val="aa"/>
        <w:tblpPr w:leftFromText="142" w:rightFromText="142" w:vertAnchor="text" w:horzAnchor="margin" w:tblpY="127"/>
        <w:tblW w:w="5000" w:type="pct"/>
        <w:tblLook w:val="04A0" w:firstRow="1" w:lastRow="0" w:firstColumn="1" w:lastColumn="0" w:noHBand="0" w:noVBand="1"/>
      </w:tblPr>
      <w:tblGrid>
        <w:gridCol w:w="2895"/>
        <w:gridCol w:w="5599"/>
      </w:tblGrid>
      <w:tr w:rsidR="00C86D99" w:rsidRPr="00C86D99" w:rsidTr="00C86D99">
        <w:tc>
          <w:tcPr>
            <w:tcW w:w="5000" w:type="pct"/>
            <w:gridSpan w:val="2"/>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MPU-6050</w:t>
            </w:r>
          </w:p>
        </w:tc>
      </w:tr>
      <w:tr w:rsidR="00C86D99" w:rsidRPr="00C86D99" w:rsidTr="00C86D99">
        <w:tc>
          <w:tcPr>
            <w:tcW w:w="1704"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名称</w:t>
            </w:r>
          </w:p>
        </w:tc>
        <w:tc>
          <w:tcPr>
            <w:tcW w:w="3296"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Arduinoのピン</w:t>
            </w:r>
          </w:p>
        </w:tc>
      </w:tr>
      <w:tr w:rsidR="00C86D99" w:rsidRPr="00C86D99" w:rsidTr="00C86D99">
        <w:tc>
          <w:tcPr>
            <w:tcW w:w="1704"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VCC</w:t>
            </w:r>
          </w:p>
        </w:tc>
        <w:tc>
          <w:tcPr>
            <w:tcW w:w="3296"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5V</w:t>
            </w:r>
          </w:p>
        </w:tc>
      </w:tr>
      <w:tr w:rsidR="00C86D99" w:rsidRPr="00C86D99" w:rsidTr="00C86D99">
        <w:tc>
          <w:tcPr>
            <w:tcW w:w="1704"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GND</w:t>
            </w:r>
          </w:p>
        </w:tc>
        <w:tc>
          <w:tcPr>
            <w:tcW w:w="3296"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GND</w:t>
            </w:r>
          </w:p>
        </w:tc>
      </w:tr>
      <w:tr w:rsidR="00C86D99" w:rsidRPr="00C86D99" w:rsidTr="00C86D99">
        <w:tc>
          <w:tcPr>
            <w:tcW w:w="1704"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SCL</w:t>
            </w:r>
          </w:p>
        </w:tc>
        <w:tc>
          <w:tcPr>
            <w:tcW w:w="3296"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SCL (A5)</w:t>
            </w:r>
          </w:p>
        </w:tc>
      </w:tr>
      <w:tr w:rsidR="00C86D99" w:rsidRPr="00C86D99" w:rsidTr="00C86D99">
        <w:tc>
          <w:tcPr>
            <w:tcW w:w="1704"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SDA</w:t>
            </w:r>
          </w:p>
        </w:tc>
        <w:tc>
          <w:tcPr>
            <w:tcW w:w="3296"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SDA (A4)</w:t>
            </w:r>
          </w:p>
        </w:tc>
      </w:tr>
      <w:tr w:rsidR="00C86D99" w:rsidRPr="00C86D99" w:rsidTr="00C86D99">
        <w:tc>
          <w:tcPr>
            <w:tcW w:w="1704"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INT</w:t>
            </w:r>
          </w:p>
        </w:tc>
        <w:tc>
          <w:tcPr>
            <w:tcW w:w="3296" w:type="pct"/>
            <w:hideMark/>
          </w:tcPr>
          <w:p w:rsidR="00C86D99" w:rsidRPr="00C86D99" w:rsidRDefault="00C86D99" w:rsidP="00C86D99">
            <w:pPr>
              <w:widowControl/>
              <w:jc w:val="center"/>
              <w:rPr>
                <w:rFonts w:ascii="ＭＳ Ｐゴシック" w:eastAsia="ＭＳ Ｐゴシック" w:hAnsi="ＭＳ Ｐゴシック" w:cs="ＭＳ Ｐゴシック"/>
                <w:kern w:val="0"/>
                <w:sz w:val="24"/>
                <w:szCs w:val="24"/>
              </w:rPr>
            </w:pPr>
            <w:r w:rsidRPr="00C86D99">
              <w:rPr>
                <w:rFonts w:ascii="ＭＳ Ｐゴシック" w:eastAsia="ＭＳ Ｐゴシック" w:hAnsi="ＭＳ Ｐゴシック" w:cs="ＭＳ Ｐゴシック"/>
                <w:kern w:val="0"/>
                <w:sz w:val="24"/>
                <w:szCs w:val="24"/>
              </w:rPr>
              <w:t>D2</w:t>
            </w:r>
          </w:p>
        </w:tc>
      </w:tr>
      <w:tr w:rsidR="00C86D99" w:rsidRPr="00C86D99" w:rsidTr="00C86D99">
        <w:tc>
          <w:tcPr>
            <w:tcW w:w="5000" w:type="pct"/>
            <w:gridSpan w:val="2"/>
          </w:tcPr>
          <w:p w:rsidR="00C86D99" w:rsidRPr="00C86D99" w:rsidRDefault="006A6B79" w:rsidP="00C86D99">
            <w:pPr>
              <w:widowControl/>
              <w:jc w:val="center"/>
              <w:rPr>
                <w:rFonts w:ascii="ＭＳ Ｐゴシック" w:eastAsia="ＭＳ Ｐゴシック" w:hAnsi="ＭＳ Ｐゴシック" w:cs="ＭＳ Ｐゴシック"/>
                <w:kern w:val="0"/>
                <w:sz w:val="24"/>
                <w:szCs w:val="24"/>
              </w:rPr>
            </w:pPr>
            <w:hyperlink r:id="rId12" w:history="1">
              <w:r w:rsidR="00C86D99" w:rsidRPr="00256527">
                <w:rPr>
                  <w:rStyle w:val="a7"/>
                  <w:rFonts w:ascii="ＭＳ Ｐゴシック" w:eastAsia="ＭＳ Ｐゴシック" w:hAnsi="ＭＳ Ｐゴシック" w:cs="ＭＳ Ｐゴシック"/>
                  <w:kern w:val="0"/>
                  <w:sz w:val="24"/>
                  <w:szCs w:val="24"/>
                </w:rPr>
                <w:t>http://playground.arduino.cc/Main/MPU-6050</w:t>
              </w:r>
            </w:hyperlink>
            <w:r w:rsidR="00C86D99">
              <w:rPr>
                <w:rFonts w:ascii="ＭＳ Ｐゴシック" w:eastAsia="ＭＳ Ｐゴシック" w:hAnsi="ＭＳ Ｐゴシック" w:cs="ＭＳ Ｐゴシック"/>
                <w:kern w:val="0"/>
                <w:sz w:val="24"/>
                <w:szCs w:val="24"/>
              </w:rPr>
              <w:t xml:space="preserve"> </w:t>
            </w:r>
          </w:p>
        </w:tc>
      </w:tr>
    </w:tbl>
    <w:p w:rsidR="00B43910" w:rsidRPr="00410D49" w:rsidRDefault="00B43910" w:rsidP="00410D49"/>
    <w:p w:rsidR="00C86D99" w:rsidRPr="00410D49" w:rsidRDefault="00C86D99" w:rsidP="00410D49"/>
    <w:tbl>
      <w:tblPr>
        <w:tblStyle w:val="aa"/>
        <w:tblW w:w="0" w:type="auto"/>
        <w:tblLook w:val="04A0" w:firstRow="1" w:lastRow="0" w:firstColumn="1" w:lastColumn="0" w:noHBand="0" w:noVBand="1"/>
      </w:tblPr>
      <w:tblGrid>
        <w:gridCol w:w="2831"/>
        <w:gridCol w:w="2831"/>
        <w:gridCol w:w="2832"/>
      </w:tblGrid>
      <w:tr w:rsidR="00410D49" w:rsidRPr="00410D49" w:rsidTr="00410D49">
        <w:tc>
          <w:tcPr>
            <w:tcW w:w="2831" w:type="dxa"/>
          </w:tcPr>
          <w:p w:rsidR="00410D49" w:rsidRPr="00C81102" w:rsidRDefault="001616E1"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ピンナンバー</w:t>
            </w:r>
          </w:p>
        </w:tc>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EGBT－045MS</w:t>
            </w:r>
          </w:p>
        </w:tc>
        <w:tc>
          <w:tcPr>
            <w:tcW w:w="2832" w:type="dxa"/>
          </w:tcPr>
          <w:p w:rsidR="00410D49" w:rsidRPr="00C81102" w:rsidRDefault="001616E1"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kern w:val="0"/>
                <w:sz w:val="24"/>
                <w:szCs w:val="24"/>
              </w:rPr>
              <w:t>Arduinoのピン</w:t>
            </w:r>
          </w:p>
        </w:tc>
      </w:tr>
      <w:tr w:rsidR="00410D49" w:rsidRPr="00410D49" w:rsidTr="00410D49">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1</w:t>
            </w:r>
          </w:p>
        </w:tc>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TXD</w:t>
            </w:r>
          </w:p>
        </w:tc>
        <w:tc>
          <w:tcPr>
            <w:tcW w:w="2832" w:type="dxa"/>
          </w:tcPr>
          <w:p w:rsidR="00410D49" w:rsidRPr="00C81102" w:rsidRDefault="006C58EE"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kern w:val="0"/>
                <w:sz w:val="24"/>
                <w:szCs w:val="24"/>
              </w:rPr>
              <w:t>RX</w:t>
            </w:r>
          </w:p>
        </w:tc>
      </w:tr>
      <w:tr w:rsidR="00410D49" w:rsidRPr="00410D49" w:rsidTr="00410D49">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2</w:t>
            </w:r>
          </w:p>
        </w:tc>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RXD</w:t>
            </w:r>
          </w:p>
        </w:tc>
        <w:tc>
          <w:tcPr>
            <w:tcW w:w="2832" w:type="dxa"/>
          </w:tcPr>
          <w:p w:rsidR="00410D49" w:rsidRPr="00C81102" w:rsidRDefault="006C58EE"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TX</w:t>
            </w:r>
          </w:p>
        </w:tc>
      </w:tr>
      <w:tr w:rsidR="00410D49" w:rsidRPr="00410D49" w:rsidTr="00410D49">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12</w:t>
            </w:r>
          </w:p>
        </w:tc>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VCC</w:t>
            </w:r>
          </w:p>
        </w:tc>
        <w:tc>
          <w:tcPr>
            <w:tcW w:w="2832" w:type="dxa"/>
          </w:tcPr>
          <w:p w:rsidR="00410D49" w:rsidRPr="00C81102" w:rsidRDefault="007103C5" w:rsidP="00C81102">
            <w:pPr>
              <w:widowControl/>
              <w:jc w:val="center"/>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w:t>
            </w:r>
          </w:p>
        </w:tc>
      </w:tr>
      <w:tr w:rsidR="00410D49" w:rsidRPr="00410D49" w:rsidTr="00410D49">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13</w:t>
            </w:r>
          </w:p>
        </w:tc>
        <w:tc>
          <w:tcPr>
            <w:tcW w:w="2831" w:type="dxa"/>
          </w:tcPr>
          <w:p w:rsidR="00410D49" w:rsidRPr="00C81102" w:rsidRDefault="008F75F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GND</w:t>
            </w:r>
          </w:p>
        </w:tc>
        <w:tc>
          <w:tcPr>
            <w:tcW w:w="2832" w:type="dxa"/>
          </w:tcPr>
          <w:p w:rsidR="00410D49" w:rsidRPr="00C81102" w:rsidRDefault="006C58EE"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w:t>
            </w:r>
          </w:p>
        </w:tc>
      </w:tr>
      <w:tr w:rsidR="00410D49" w:rsidRPr="00410D49" w:rsidTr="00410D49">
        <w:tc>
          <w:tcPr>
            <w:tcW w:w="2831" w:type="dxa"/>
          </w:tcPr>
          <w:p w:rsidR="00410D49" w:rsidRPr="00C81102" w:rsidRDefault="00800FF3"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31</w:t>
            </w:r>
          </w:p>
        </w:tc>
        <w:tc>
          <w:tcPr>
            <w:tcW w:w="2831" w:type="dxa"/>
          </w:tcPr>
          <w:p w:rsidR="00410D49" w:rsidRPr="00C81102" w:rsidRDefault="00800FF3"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L</w:t>
            </w:r>
            <w:r w:rsidRPr="00C81102">
              <w:rPr>
                <w:rFonts w:ascii="ＭＳ Ｐゴシック" w:eastAsia="ＭＳ Ｐゴシック" w:hAnsi="ＭＳ Ｐゴシック" w:cs="ＭＳ Ｐゴシック"/>
                <w:kern w:val="0"/>
                <w:sz w:val="24"/>
                <w:szCs w:val="24"/>
              </w:rPr>
              <w:t>ED</w:t>
            </w:r>
          </w:p>
        </w:tc>
        <w:tc>
          <w:tcPr>
            <w:tcW w:w="2832" w:type="dxa"/>
          </w:tcPr>
          <w:p w:rsidR="00410D49" w:rsidRPr="00C81102" w:rsidRDefault="00C81102"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w:t>
            </w:r>
          </w:p>
        </w:tc>
      </w:tr>
      <w:tr w:rsidR="009B5364" w:rsidRPr="00410D49" w:rsidTr="00410D49">
        <w:tc>
          <w:tcPr>
            <w:tcW w:w="2831" w:type="dxa"/>
          </w:tcPr>
          <w:p w:rsidR="009B5364" w:rsidRPr="00C81102" w:rsidRDefault="009B536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34</w:t>
            </w:r>
          </w:p>
        </w:tc>
        <w:tc>
          <w:tcPr>
            <w:tcW w:w="2831" w:type="dxa"/>
          </w:tcPr>
          <w:p w:rsidR="009B5364" w:rsidRPr="00C81102" w:rsidRDefault="009B5364"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CMD</w:t>
            </w:r>
          </w:p>
        </w:tc>
        <w:tc>
          <w:tcPr>
            <w:tcW w:w="2832" w:type="dxa"/>
          </w:tcPr>
          <w:p w:rsidR="009B5364" w:rsidRPr="00C81102" w:rsidRDefault="00C81102" w:rsidP="00C81102">
            <w:pPr>
              <w:widowControl/>
              <w:jc w:val="center"/>
              <w:rPr>
                <w:rFonts w:ascii="ＭＳ Ｐゴシック" w:eastAsia="ＭＳ Ｐゴシック" w:hAnsi="ＭＳ Ｐゴシック" w:cs="ＭＳ Ｐゴシック"/>
                <w:kern w:val="0"/>
                <w:sz w:val="24"/>
                <w:szCs w:val="24"/>
              </w:rPr>
            </w:pPr>
            <w:r w:rsidRPr="00C81102">
              <w:rPr>
                <w:rFonts w:ascii="ＭＳ Ｐゴシック" w:eastAsia="ＭＳ Ｐゴシック" w:hAnsi="ＭＳ Ｐゴシック" w:cs="ＭＳ Ｐゴシック" w:hint="eastAsia"/>
                <w:kern w:val="0"/>
                <w:sz w:val="24"/>
                <w:szCs w:val="24"/>
              </w:rPr>
              <w:t>-</w:t>
            </w:r>
          </w:p>
        </w:tc>
      </w:tr>
      <w:tr w:rsidR="001616E1" w:rsidRPr="00410D49" w:rsidTr="006316B6">
        <w:tc>
          <w:tcPr>
            <w:tcW w:w="8494" w:type="dxa"/>
            <w:gridSpan w:val="3"/>
          </w:tcPr>
          <w:p w:rsidR="001616E1" w:rsidRPr="00410D49" w:rsidRDefault="006A6B79" w:rsidP="001616E1">
            <w:pPr>
              <w:jc w:val="center"/>
            </w:pPr>
            <w:hyperlink r:id="rId13" w:history="1">
              <w:r w:rsidR="001616E1" w:rsidRPr="00256527">
                <w:rPr>
                  <w:rStyle w:val="a7"/>
                </w:rPr>
                <w:t>http://www.hobbytronics.co.uk/datasheets/EGBT-bluetooth-module.pdf</w:t>
              </w:r>
            </w:hyperlink>
          </w:p>
        </w:tc>
      </w:tr>
    </w:tbl>
    <w:p w:rsidR="00410D49" w:rsidRPr="00410D49" w:rsidRDefault="00410D49" w:rsidP="001616E1">
      <w:pPr>
        <w:jc w:val="center"/>
      </w:pPr>
    </w:p>
    <w:p w:rsidR="00C86D99" w:rsidRDefault="00C86D99" w:rsidP="00AD323A">
      <w:pPr>
        <w:rPr>
          <w:b/>
          <w:u w:val="single"/>
        </w:rPr>
      </w:pPr>
    </w:p>
    <w:p w:rsidR="00C86D99" w:rsidRPr="007103C5" w:rsidRDefault="00C81102" w:rsidP="00AD323A">
      <w:r>
        <w:rPr>
          <w:rFonts w:hint="eastAsia"/>
        </w:rPr>
        <w:t>ブルートゥースモジュールを使うとき、必要不可欠なものはあ上記</w:t>
      </w:r>
      <w:r>
        <w:rPr>
          <w:rFonts w:hint="eastAsia"/>
        </w:rPr>
        <w:t>4</w:t>
      </w:r>
      <w:r>
        <w:rPr>
          <w:rFonts w:hint="eastAsia"/>
        </w:rPr>
        <w:t>項目のみであり、</w:t>
      </w:r>
      <w:r>
        <w:rPr>
          <w:rFonts w:hint="eastAsia"/>
        </w:rPr>
        <w:t>LED</w:t>
      </w:r>
      <w:r>
        <w:rPr>
          <w:rFonts w:hint="eastAsia"/>
        </w:rPr>
        <w:t>は通信確認用・</w:t>
      </w:r>
      <w:r>
        <w:rPr>
          <w:rFonts w:hint="eastAsia"/>
        </w:rPr>
        <w:t>CMD</w:t>
      </w:r>
      <w:r>
        <w:rPr>
          <w:rFonts w:hint="eastAsia"/>
        </w:rPr>
        <w:t>はコマンドモードに変更する際に必要</w:t>
      </w:r>
    </w:p>
    <w:p w:rsidR="00C81102" w:rsidRDefault="00C81102" w:rsidP="00AD323A"/>
    <w:p w:rsidR="00C81102" w:rsidRDefault="00C81102" w:rsidP="00C81102">
      <w:pPr>
        <w:widowControl/>
        <w:jc w:val="left"/>
      </w:pPr>
      <w:r>
        <w:br w:type="page"/>
      </w:r>
    </w:p>
    <w:p w:rsidR="00C81102" w:rsidRPr="00B43910" w:rsidRDefault="00C81102" w:rsidP="00C81102">
      <w:pPr>
        <w:pStyle w:val="a8"/>
        <w:ind w:leftChars="0" w:left="420"/>
        <w:rPr>
          <w:b/>
          <w:u w:val="single"/>
        </w:rPr>
      </w:pPr>
      <w:r w:rsidRPr="00567494">
        <w:rPr>
          <w:rFonts w:hint="eastAsia"/>
          <w:b/>
          <w:u w:val="single"/>
        </w:rPr>
        <w:lastRenderedPageBreak/>
        <w:t>使用理由：</w:t>
      </w:r>
      <w:r w:rsidRPr="00B43910">
        <w:rPr>
          <w:rFonts w:hint="eastAsia"/>
          <w:b/>
          <w:u w:val="single"/>
        </w:rPr>
        <w:t>A</w:t>
      </w:r>
      <w:r w:rsidRPr="00B43910">
        <w:rPr>
          <w:b/>
          <w:u w:val="single"/>
        </w:rPr>
        <w:t>rduino</w:t>
      </w:r>
      <w:r w:rsidRPr="00B43910">
        <w:rPr>
          <w:rFonts w:hint="eastAsia"/>
          <w:b/>
          <w:u w:val="single"/>
        </w:rPr>
        <w:t>側のプログラムの説明</w:t>
      </w:r>
    </w:p>
    <w:p w:rsidR="00C81102" w:rsidRDefault="007103C5" w:rsidP="00AD323A">
      <w:r>
        <w:rPr>
          <w:rFonts w:hint="eastAsia"/>
        </w:rPr>
        <w:t>・目の色・音程は</w:t>
      </w:r>
      <w:r>
        <w:rPr>
          <w:rFonts w:hint="eastAsia"/>
        </w:rPr>
        <w:t>random</w:t>
      </w:r>
      <w:r>
        <w:rPr>
          <w:rFonts w:hint="eastAsia"/>
        </w:rPr>
        <w:t>関数を使用して決定し、パターンは</w:t>
      </w:r>
      <w:r>
        <w:rPr>
          <w:rFonts w:hint="eastAsia"/>
        </w:rPr>
        <w:t>3</w:t>
      </w:r>
      <w:r>
        <w:rPr>
          <w:rFonts w:hint="eastAsia"/>
        </w:rPr>
        <w:t>連続で同じものにならないように設定している。本来ルール上には無いが、すべて</w:t>
      </w:r>
      <w:r>
        <w:rPr>
          <w:rFonts w:hint="eastAsia"/>
        </w:rPr>
        <w:t>HIGH</w:t>
      </w:r>
      <w:r>
        <w:rPr>
          <w:rFonts w:hint="eastAsia"/>
        </w:rPr>
        <w:t>や</w:t>
      </w:r>
      <w:r>
        <w:rPr>
          <w:rFonts w:hint="eastAsia"/>
        </w:rPr>
        <w:t>LOW</w:t>
      </w:r>
      <w:r>
        <w:rPr>
          <w:rFonts w:hint="eastAsia"/>
        </w:rPr>
        <w:t>になってしまっては練習にならないため、このように設定している。</w:t>
      </w:r>
    </w:p>
    <w:p w:rsidR="007103C5" w:rsidRDefault="007103C5" w:rsidP="00AD323A">
      <w:r>
        <w:rPr>
          <w:rFonts w:hint="eastAsia"/>
        </w:rPr>
        <w:t>・ジャイロセンサの傾きを測定し、最も上側方向の加速度センサの値を</w:t>
      </w:r>
      <w:r>
        <w:rPr>
          <w:rFonts w:hint="eastAsia"/>
        </w:rPr>
        <w:t>Serial</w:t>
      </w:r>
      <w:r>
        <w:rPr>
          <w:rFonts w:hint="eastAsia"/>
        </w:rPr>
        <w:t>送信している。理由としては、揺れを測定する際、水平方向成分の</w:t>
      </w:r>
      <w:r>
        <w:rPr>
          <w:rFonts w:hint="eastAsia"/>
        </w:rPr>
        <w:t>sin</w:t>
      </w:r>
      <w:r>
        <w:rPr>
          <w:rFonts w:hint="eastAsia"/>
        </w:rPr>
        <w:t>を組み合わせると直進も揺れとして判断されるため鉛直方向成分のみを利用し、</w:t>
      </w:r>
      <w:r w:rsidR="00767ACA">
        <w:rPr>
          <w:rFonts w:hint="eastAsia"/>
        </w:rPr>
        <w:t>その値を利用している。</w:t>
      </w:r>
    </w:p>
    <w:p w:rsidR="00767ACA" w:rsidRDefault="00767ACA" w:rsidP="00AD323A">
      <w:r>
        <w:rPr>
          <w:rFonts w:hint="eastAsia"/>
          <w:noProof/>
        </w:rPr>
        <mc:AlternateContent>
          <mc:Choice Requires="wpc">
            <w:drawing>
              <wp:inline distT="0" distB="0" distL="0" distR="0">
                <wp:extent cx="5400040" cy="2070101"/>
                <wp:effectExtent l="0" t="0" r="10160" b="2540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直線コネクタ 2"/>
                        <wps:cNvCnPr/>
                        <wps:spPr>
                          <a:xfrm flipV="1">
                            <a:off x="711200" y="571500"/>
                            <a:ext cx="1466850" cy="1250950"/>
                          </a:xfrm>
                          <a:prstGeom prst="line">
                            <a:avLst/>
                          </a:prstGeom>
                        </wps:spPr>
                        <wps:style>
                          <a:lnRef idx="1">
                            <a:schemeClr val="dk1"/>
                          </a:lnRef>
                          <a:fillRef idx="0">
                            <a:schemeClr val="dk1"/>
                          </a:fillRef>
                          <a:effectRef idx="0">
                            <a:schemeClr val="dk1"/>
                          </a:effectRef>
                          <a:fontRef idx="minor">
                            <a:schemeClr val="tx1"/>
                          </a:fontRef>
                        </wps:style>
                        <wps:bodyPr/>
                      </wps:wsp>
                      <wps:wsp>
                        <wps:cNvPr id="3" name="正方形/長方形 3"/>
                        <wps:cNvSpPr/>
                        <wps:spPr>
                          <a:xfrm rot="19208371">
                            <a:off x="849574" y="621916"/>
                            <a:ext cx="1073150" cy="55505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67ACA" w:rsidRPr="00767ACA" w:rsidRDefault="00767ACA" w:rsidP="00767ACA">
                              <w:pPr>
                                <w:rPr>
                                  <w:sz w:val="22"/>
                                </w:rPr>
                              </w:pPr>
                              <w:r w:rsidRPr="00767ACA">
                                <w:rPr>
                                  <w:rFonts w:hint="eastAsia"/>
                                  <w:sz w:val="22"/>
                                </w:rPr>
                                <w:t>加速度センサ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線矢印コネクタ 4"/>
                        <wps:cNvCnPr/>
                        <wps:spPr>
                          <a:xfrm flipV="1">
                            <a:off x="1377950" y="184150"/>
                            <a:ext cx="82550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上矢印 5"/>
                        <wps:cNvSpPr/>
                        <wps:spPr>
                          <a:xfrm>
                            <a:off x="2044700" y="215900"/>
                            <a:ext cx="311150" cy="628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線吹き出し 1 (枠付き) 6"/>
                        <wps:cNvSpPr/>
                        <wps:spPr>
                          <a:xfrm>
                            <a:off x="3130550" y="781050"/>
                            <a:ext cx="1397000" cy="793750"/>
                          </a:xfrm>
                          <a:prstGeom prst="borderCallout1">
                            <a:avLst>
                              <a:gd name="adj1" fmla="val 18750"/>
                              <a:gd name="adj2" fmla="val -8333"/>
                              <a:gd name="adj3" fmla="val -18700"/>
                              <a:gd name="adj4" fmla="val -67179"/>
                            </a:avLst>
                          </a:prstGeom>
                        </wps:spPr>
                        <wps:style>
                          <a:lnRef idx="2">
                            <a:schemeClr val="accent6"/>
                          </a:lnRef>
                          <a:fillRef idx="1">
                            <a:schemeClr val="lt1"/>
                          </a:fillRef>
                          <a:effectRef idx="0">
                            <a:schemeClr val="accent6"/>
                          </a:effectRef>
                          <a:fontRef idx="minor">
                            <a:schemeClr val="dk1"/>
                          </a:fontRef>
                        </wps:style>
                        <wps:txbx>
                          <w:txbxContent>
                            <w:p w:rsidR="00767ACA" w:rsidRDefault="00767ACA" w:rsidP="00767ACA">
                              <w:pPr>
                                <w:jc w:val="center"/>
                              </w:pPr>
                              <w:r>
                                <w:rPr>
                                  <w:rFonts w:hint="eastAsia"/>
                                </w:rPr>
                                <w:t>水平方向</w:t>
                              </w:r>
                              <w:r>
                                <w:t>の</w:t>
                              </w:r>
                            </w:p>
                            <w:p w:rsidR="00767ACA" w:rsidRDefault="00767ACA" w:rsidP="00767ACA">
                              <w:pPr>
                                <w:jc w:val="center"/>
                              </w:pPr>
                              <w:r>
                                <w:rPr>
                                  <w:rFonts w:hint="eastAsia"/>
                                </w:rPr>
                                <w:t>加速度の</w:t>
                              </w:r>
                            </w:p>
                            <w:p w:rsidR="00767ACA" w:rsidRDefault="00767ACA" w:rsidP="00767ACA">
                              <w:pPr>
                                <w:jc w:val="center"/>
                              </w:pPr>
                              <w:r>
                                <w:rPr>
                                  <w:rFonts w:hint="eastAsia"/>
                                </w:rPr>
                                <w:t>sin</w:t>
                              </w:r>
                              <w:r>
                                <w:rPr>
                                  <w:rFonts w:hint="eastAsia"/>
                                </w:rPr>
                                <w:t>成分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右矢印 7"/>
                        <wps:cNvSpPr/>
                        <wps:spPr>
                          <a:xfrm rot="13665383">
                            <a:off x="909002" y="568842"/>
                            <a:ext cx="565150" cy="197321"/>
                          </a:xfrm>
                          <a:prstGeom prst="right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線吹き出し 1 (枠付き) 8"/>
                        <wps:cNvSpPr/>
                        <wps:spPr>
                          <a:xfrm>
                            <a:off x="361950" y="1441450"/>
                            <a:ext cx="1333500" cy="596900"/>
                          </a:xfrm>
                          <a:prstGeom prst="borderCallout1">
                            <a:avLst>
                              <a:gd name="adj1" fmla="val 18750"/>
                              <a:gd name="adj2" fmla="val -8333"/>
                              <a:gd name="adj3" fmla="val -148138"/>
                              <a:gd name="adj4" fmla="val 5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7228" w:rsidRDefault="00A17228" w:rsidP="00A17228">
                              <w:pPr>
                                <w:jc w:val="center"/>
                              </w:pPr>
                              <w:r>
                                <w:rPr>
                                  <w:rFonts w:hint="eastAsia"/>
                                </w:rPr>
                                <w:t>使用</w:t>
                              </w:r>
                              <w:r>
                                <w:t>している値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26" editas="canvas" style="width:425.2pt;height:163pt;mso-position-horizontal-relative:char;mso-position-vertical-relative:line" coordsize="54000,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0701;visibility:visible;mso-wrap-style:square" stroked="t" strokecolor="black [3213]">
                  <v:fill o:detectmouseclick="t"/>
                  <v:path o:connecttype="none"/>
                </v:shape>
                <v:line id="直線コネクタ 2" o:spid="_x0000_s1028" style="position:absolute;flip:y;visibility:visible;mso-wrap-style:square" from="7112,5715" to="21780,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" strokecolor="black [3200]" strokeweight=".5pt">
                  <v:stroke joinstyle="miter"/>
                </v:line>
                <v:rect id="正方形/長方形 3" o:spid="_x0000_s1029" style="position:absolute;left:8495;top:6219;width:10732;height:5550;rotation:-26122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" fillcolor="#ed7d31 [3205]" strokecolor="#823b0b [1605]" strokeweight="1pt">
                  <v:textbox>
                    <w:txbxContent>
                      <w:p w:rsidR="00767ACA" w:rsidRPr="00767ACA" w:rsidRDefault="00767ACA" w:rsidP="00767ACA">
                        <w:pPr>
                          <w:rPr>
                            <w:sz w:val="22"/>
                          </w:rPr>
                        </w:pPr>
                        <w:r w:rsidRPr="00767ACA">
                          <w:rPr>
                            <w:rFonts w:hint="eastAsia"/>
                            <w:sz w:val="22"/>
                          </w:rPr>
                          <w:t>加速度センサ</w:t>
                        </w:r>
                      </w:p>
                    </w:txbxContent>
                  </v:textbox>
                </v:rect>
                <v:shapetype id="_x0000_t32" coordsize="21600,21600" o:spt="32" o:oned="t" path="m,l21600,21600e" filled="f">
                  <v:path arrowok="t" fillok="f" o:connecttype="none"/>
                  <o:lock v:ext="edit" shapetype="t"/>
                </v:shapetype>
                <v:shape id="直線矢印コネクタ 4" o:spid="_x0000_s1030" type="#_x0000_t32" style="position:absolute;left:13779;top:1841;width:8255;height:7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5" o:spid="_x0000_s1031" type="#_x0000_t68" style="position:absolute;left:20447;top:2159;width:311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" adj="5345" fillcolor="#5b9bd5 [3204]" strokecolor="#1f4d78 [1604]" strokeweight="1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32" type="#_x0000_t47" style="position:absolute;left:31305;top:7810;width:13970;height:7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" adj="-14511,-4039" fillcolor="white [3201]" strokecolor="#70ad47 [3209]" strokeweight="1pt">
                  <v:textbox>
                    <w:txbxContent>
                      <w:p w:rsidR="00767ACA" w:rsidRDefault="00767ACA" w:rsidP="00767ACA">
                        <w:pPr>
                          <w:jc w:val="center"/>
                        </w:pPr>
                        <w:r>
                          <w:rPr>
                            <w:rFonts w:hint="eastAsia"/>
                          </w:rPr>
                          <w:t>水平方向</w:t>
                        </w:r>
                        <w:r>
                          <w:t>の</w:t>
                        </w:r>
                      </w:p>
                      <w:p w:rsidR="00767ACA" w:rsidRDefault="00767ACA" w:rsidP="00767ACA">
                        <w:pPr>
                          <w:jc w:val="center"/>
                        </w:pPr>
                        <w:r>
                          <w:rPr>
                            <w:rFonts w:hint="eastAsia"/>
                          </w:rPr>
                          <w:t>加速度の</w:t>
                        </w:r>
                      </w:p>
                      <w:p w:rsidR="00767ACA" w:rsidRDefault="00767ACA" w:rsidP="00767ACA">
                        <w:pPr>
                          <w:jc w:val="center"/>
                        </w:pPr>
                        <w:r>
                          <w:rPr>
                            <w:rFonts w:hint="eastAsia"/>
                          </w:rPr>
                          <w:t>sin</w:t>
                        </w:r>
                        <w:r>
                          <w:rPr>
                            <w:rFonts w:hint="eastAsia"/>
                          </w:rPr>
                          <w:t>成分</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7" o:spid="_x0000_s1033" type="#_x0000_t13" style="position:absolute;left:9090;top:5688;width:5651;height:1973;rotation:-8666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" adj="17829" fillcolor="#aaa [3030]" stroked="f">
                  <v:fill color2="#a3a3a3 [3174]" rotate="t" colors="0 #afafaf;.5 #a5a5a5;1 #929292" focus="100%" type="gradient">
                    <o:fill v:ext="view" type="gradientUnscaled"/>
                  </v:fill>
                  <v:shadow on="t" color="black" opacity="41287f" offset="0,1.5pt"/>
                </v:shape>
                <v:shape id="線吹き出し 1 (枠付き) 8" o:spid="_x0000_s1034" type="#_x0000_t47" style="position:absolute;left:3619;top:14414;width:13335;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" adj="11880,-31998" fillcolor="#5b9bd5 [3204]" strokecolor="#1f4d78 [1604]" strokeweight="1pt">
                  <v:textbox>
                    <w:txbxContent>
                      <w:p w:rsidR="00A17228" w:rsidRDefault="00A17228" w:rsidP="00A17228">
                        <w:pPr>
                          <w:jc w:val="center"/>
                        </w:pPr>
                        <w:r>
                          <w:rPr>
                            <w:rFonts w:hint="eastAsia"/>
                          </w:rPr>
                          <w:t>使用</w:t>
                        </w:r>
                        <w:r>
                          <w:t>している値</w:t>
                        </w:r>
                      </w:p>
                    </w:txbxContent>
                  </v:textbox>
                  <o:callout v:ext="edit" minusx="t"/>
                </v:shape>
                <w10:anchorlock/>
              </v:group>
            </w:pict>
          </mc:Fallback>
        </mc:AlternateContent>
      </w:r>
    </w:p>
    <w:p w:rsidR="008757E0" w:rsidRDefault="008757E0" w:rsidP="00AD323A"/>
    <w:p w:rsidR="00897924" w:rsidRDefault="00897924" w:rsidP="00AD323A">
      <w:r>
        <w:rPr>
          <w:rFonts w:hint="eastAsia"/>
        </w:rPr>
        <w:t>また、</w:t>
      </w:r>
    </w:p>
    <w:p w:rsidR="00897924" w:rsidRDefault="006A6B79" w:rsidP="00AD323A">
      <w:hyperlink r:id="rId14" w:history="1">
        <w:r w:rsidR="00897924" w:rsidRPr="00897924">
          <w:rPr>
            <w:rStyle w:val="a7"/>
            <w:rFonts w:hint="eastAsia"/>
          </w:rPr>
          <w:t>ダミヤンの個体識別情報</w:t>
        </w:r>
      </w:hyperlink>
      <w:r w:rsidR="00897924">
        <w:rPr>
          <w:rFonts w:hint="eastAsia"/>
        </w:rPr>
        <w:t>はこちらを参照にするとよい。</w:t>
      </w:r>
    </w:p>
    <w:p w:rsidR="008757E0" w:rsidRDefault="008757E0" w:rsidP="00AD323A"/>
    <w:p w:rsidR="008757E0" w:rsidRDefault="008757E0" w:rsidP="008757E0">
      <w:pPr>
        <w:widowControl/>
        <w:jc w:val="left"/>
      </w:pPr>
      <w:r>
        <w:br w:type="page"/>
      </w:r>
    </w:p>
    <w:p w:rsidR="008757E0" w:rsidRPr="008011A1" w:rsidRDefault="008757E0" w:rsidP="008757E0">
      <w:pPr>
        <w:pStyle w:val="a8"/>
        <w:numPr>
          <w:ilvl w:val="0"/>
          <w:numId w:val="4"/>
        </w:numPr>
        <w:ind w:leftChars="0"/>
        <w:rPr>
          <w:b/>
          <w:u w:val="single"/>
        </w:rPr>
      </w:pPr>
      <w:r>
        <w:rPr>
          <w:rFonts w:hint="eastAsia"/>
        </w:rPr>
        <w:lastRenderedPageBreak/>
        <w:t>PC</w:t>
      </w:r>
      <w:r>
        <w:rPr>
          <w:rFonts w:hint="eastAsia"/>
        </w:rPr>
        <w:t>側のプログラムの説明</w:t>
      </w:r>
    </w:p>
    <w:p w:rsidR="008757E0" w:rsidRDefault="008757E0" w:rsidP="00AD323A">
      <w:r>
        <w:rPr>
          <w:rFonts w:hint="eastAsia"/>
        </w:rPr>
        <w:t>・去年から作成していたダミヤンインジゲータを改造しました。</w:t>
      </w:r>
    </w:p>
    <w:p w:rsidR="00897924" w:rsidRDefault="00E75284" w:rsidP="00AD323A">
      <w:r>
        <w:rPr>
          <w:rFonts w:hint="eastAsia"/>
        </w:rPr>
        <w:t>・最初に</w:t>
      </w:r>
      <w:r>
        <w:rPr>
          <w:rFonts w:hint="eastAsia"/>
        </w:rPr>
        <w:t>COM</w:t>
      </w:r>
      <w:r>
        <w:rPr>
          <w:rFonts w:hint="eastAsia"/>
        </w:rPr>
        <w:t>ポート設定をし、ブルートゥースとの通信設定を行い、その後</w:t>
      </w:r>
      <w:r w:rsidR="00897924">
        <w:rPr>
          <w:rFonts w:hint="eastAsia"/>
        </w:rPr>
        <w:t>ウィンドウの作成をし、加速度に対してのダメージ計算などをしている。</w:t>
      </w:r>
    </w:p>
    <w:p w:rsidR="00897924" w:rsidRDefault="00897924" w:rsidP="00AD323A">
      <w:r>
        <w:rPr>
          <w:rFonts w:hint="eastAsia"/>
        </w:rPr>
        <w:t>・プログラム終了時には測定結果などがエクセルで出力されるようにしている。</w:t>
      </w:r>
    </w:p>
    <w:p w:rsidR="00897924" w:rsidRDefault="000E2DAF" w:rsidP="00AD323A">
      <w:r>
        <w:rPr>
          <w:rFonts w:hint="eastAsia"/>
        </w:rPr>
        <w:t>・マルチスレッドを利用している</w:t>
      </w:r>
      <w:r w:rsidR="00B24859">
        <w:rPr>
          <w:rFonts w:hint="eastAsia"/>
        </w:rPr>
        <w:t>の</w:t>
      </w:r>
      <w:bookmarkStart w:id="0" w:name="_GoBack"/>
      <w:bookmarkEnd w:id="0"/>
      <w:r>
        <w:rPr>
          <w:rFonts w:hint="eastAsia"/>
        </w:rPr>
        <w:t>で非同期で処理する必要性はないため、同期式でシリアル通信を処理しています。</w:t>
      </w:r>
    </w:p>
    <w:p w:rsidR="00A17228" w:rsidRPr="000E2DAF" w:rsidRDefault="000E2DAF" w:rsidP="00AD323A">
      <w:r>
        <w:rPr>
          <w:rFonts w:hint="eastAsia"/>
        </w:rPr>
        <w:t>・終了時にシリアルで信号を送り、</w:t>
      </w:r>
      <w:proofErr w:type="spellStart"/>
      <w:r>
        <w:rPr>
          <w:rFonts w:hint="eastAsia"/>
        </w:rPr>
        <w:t>arduino</w:t>
      </w:r>
      <w:proofErr w:type="spellEnd"/>
      <w:r>
        <w:rPr>
          <w:rFonts w:hint="eastAsia"/>
        </w:rPr>
        <w:t>側の送信信号を変更し、ジャイロセンサから中身のデータを遅らせるようにしています。たまに</w:t>
      </w:r>
      <w:r w:rsidR="00A17228">
        <w:rPr>
          <w:rFonts w:hint="eastAsia"/>
        </w:rPr>
        <w:t>受け取りにミスることがあるため、数回受け取りし、表示の時は減らしている。今はメモ帳で出力しているが、エクセルでやるほうがいいかもしれない。</w:t>
      </w:r>
    </w:p>
    <w:p w:rsidR="00897924" w:rsidRDefault="00897924" w:rsidP="00EA2EAA">
      <w:pPr>
        <w:widowControl/>
        <w:jc w:val="left"/>
      </w:pPr>
    </w:p>
    <w:p w:rsidR="00A17228" w:rsidRDefault="00A17228" w:rsidP="00EA2EAA">
      <w:pPr>
        <w:widowControl/>
        <w:jc w:val="left"/>
      </w:pPr>
    </w:p>
    <w:p w:rsidR="00A17228" w:rsidRPr="00897924" w:rsidRDefault="00A17228" w:rsidP="00EA2EAA">
      <w:pPr>
        <w:widowControl/>
        <w:jc w:val="left"/>
      </w:pPr>
      <w:r>
        <w:rPr>
          <w:rFonts w:hint="eastAsia"/>
        </w:rPr>
        <w:t>記録を撮る人と相談しながらどのようにしたらいいかを話し合いつつ作成していってください</w:t>
      </w:r>
    </w:p>
    <w:sectPr w:rsidR="00A17228" w:rsidRPr="00897924">
      <w:head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B79" w:rsidRDefault="006A6B79" w:rsidP="00F97647">
      <w:r>
        <w:separator/>
      </w:r>
    </w:p>
  </w:endnote>
  <w:endnote w:type="continuationSeparator" w:id="0">
    <w:p w:rsidR="006A6B79" w:rsidRDefault="006A6B79" w:rsidP="00F9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B79" w:rsidRDefault="006A6B79" w:rsidP="00F97647">
      <w:r>
        <w:separator/>
      </w:r>
    </w:p>
  </w:footnote>
  <w:footnote w:type="continuationSeparator" w:id="0">
    <w:p w:rsidR="006A6B79" w:rsidRDefault="006A6B79" w:rsidP="00F9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BA5" w:rsidRPr="00E73C78" w:rsidRDefault="008A6BA5" w:rsidP="00E73C78">
    <w:pPr>
      <w:pStyle w:val="a3"/>
      <w:jc w:val="center"/>
      <w:rPr>
        <w:sz w:val="36"/>
        <w:szCs w:val="52"/>
      </w:rPr>
    </w:pPr>
    <w:r w:rsidRPr="00E73C78">
      <w:rPr>
        <w:rFonts w:hint="eastAsia"/>
        <w:sz w:val="36"/>
        <w:szCs w:val="52"/>
      </w:rPr>
      <w:t>第</w:t>
    </w:r>
    <w:r w:rsidRPr="00E73C78">
      <w:rPr>
        <w:rFonts w:hint="eastAsia"/>
        <w:sz w:val="36"/>
        <w:szCs w:val="52"/>
      </w:rPr>
      <w:t>16</w:t>
    </w:r>
    <w:r w:rsidRPr="00E73C78">
      <w:rPr>
        <w:rFonts w:hint="eastAsia"/>
        <w:sz w:val="36"/>
        <w:szCs w:val="52"/>
      </w:rPr>
      <w:t>回レスコン班引き継ぎ資料</w:t>
    </w:r>
  </w:p>
  <w:p w:rsidR="008A6BA5" w:rsidRPr="00E73C78" w:rsidRDefault="008A6BA5" w:rsidP="00E73C78">
    <w:pPr>
      <w:pStyle w:val="a3"/>
      <w:wordWrap w:val="0"/>
      <w:jc w:val="right"/>
      <w:rPr>
        <w:szCs w:val="52"/>
      </w:rPr>
    </w:pPr>
    <w:r>
      <w:rPr>
        <w:rFonts w:hint="eastAsia"/>
        <w:szCs w:val="52"/>
      </w:rPr>
      <w:t>X</w:t>
    </w:r>
    <w:r>
      <w:rPr>
        <w:szCs w:val="52"/>
      </w:rPr>
      <w:t xml:space="preserve">14-002 </w:t>
    </w:r>
    <w:r>
      <w:rPr>
        <w:rFonts w:hint="eastAsia"/>
        <w:szCs w:val="52"/>
      </w:rPr>
      <w:t>東</w:t>
    </w:r>
    <w:r>
      <w:rPr>
        <w:rFonts w:hint="eastAsia"/>
        <w:szCs w:val="52"/>
      </w:rPr>
      <w:t xml:space="preserve"> </w:t>
    </w:r>
    <w:r>
      <w:rPr>
        <w:rFonts w:hint="eastAsia"/>
        <w:szCs w:val="52"/>
      </w:rPr>
      <w:t>郁弥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B4BBF"/>
    <w:multiLevelType w:val="hybridMultilevel"/>
    <w:tmpl w:val="2C0416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AB13C21"/>
    <w:multiLevelType w:val="hybridMultilevel"/>
    <w:tmpl w:val="56349E70"/>
    <w:lvl w:ilvl="0" w:tplc="B3FAF6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2B0626D"/>
    <w:multiLevelType w:val="hybridMultilevel"/>
    <w:tmpl w:val="931400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9C32C41"/>
    <w:multiLevelType w:val="hybridMultilevel"/>
    <w:tmpl w:val="34DC21EE"/>
    <w:lvl w:ilvl="0" w:tplc="3176F3A2">
      <w:start w:val="3"/>
      <w:numFmt w:val="bullet"/>
      <w:lvlText w:val="-"/>
      <w:lvlJc w:val="left"/>
      <w:pPr>
        <w:ind w:left="1200" w:hanging="360"/>
      </w:pPr>
      <w:rPr>
        <w:rFonts w:ascii="Century" w:eastAsiaTheme="minorEastAsia" w:hAnsi="Century" w:cstheme="minorBidi"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BB30338"/>
    <w:multiLevelType w:val="hybridMultilevel"/>
    <w:tmpl w:val="4EF0E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FD2C28"/>
    <w:multiLevelType w:val="hybridMultilevel"/>
    <w:tmpl w:val="599C28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06"/>
    <w:rsid w:val="00080F90"/>
    <w:rsid w:val="000A18D2"/>
    <w:rsid w:val="000C7CDB"/>
    <w:rsid w:val="000E2DAF"/>
    <w:rsid w:val="001616E1"/>
    <w:rsid w:val="001E2E11"/>
    <w:rsid w:val="001F4102"/>
    <w:rsid w:val="00371DEE"/>
    <w:rsid w:val="003E385A"/>
    <w:rsid w:val="00410D49"/>
    <w:rsid w:val="00547BCD"/>
    <w:rsid w:val="00567494"/>
    <w:rsid w:val="00605BF2"/>
    <w:rsid w:val="00614331"/>
    <w:rsid w:val="0067306F"/>
    <w:rsid w:val="00690355"/>
    <w:rsid w:val="006A6B79"/>
    <w:rsid w:val="006C2FD5"/>
    <w:rsid w:val="006C58EE"/>
    <w:rsid w:val="007103C5"/>
    <w:rsid w:val="00767ACA"/>
    <w:rsid w:val="007C37DB"/>
    <w:rsid w:val="00800FF3"/>
    <w:rsid w:val="008011A1"/>
    <w:rsid w:val="00806044"/>
    <w:rsid w:val="008609FE"/>
    <w:rsid w:val="008757E0"/>
    <w:rsid w:val="0089537C"/>
    <w:rsid w:val="00897924"/>
    <w:rsid w:val="008A6BA5"/>
    <w:rsid w:val="008E3F3B"/>
    <w:rsid w:val="008F75F4"/>
    <w:rsid w:val="009003CA"/>
    <w:rsid w:val="009165ED"/>
    <w:rsid w:val="009B5364"/>
    <w:rsid w:val="00A17228"/>
    <w:rsid w:val="00A24794"/>
    <w:rsid w:val="00AD323A"/>
    <w:rsid w:val="00AD675E"/>
    <w:rsid w:val="00B14E5C"/>
    <w:rsid w:val="00B24859"/>
    <w:rsid w:val="00B43910"/>
    <w:rsid w:val="00B93268"/>
    <w:rsid w:val="00C06DE2"/>
    <w:rsid w:val="00C15AF9"/>
    <w:rsid w:val="00C333CB"/>
    <w:rsid w:val="00C81102"/>
    <w:rsid w:val="00C86D99"/>
    <w:rsid w:val="00CA6955"/>
    <w:rsid w:val="00D31CE9"/>
    <w:rsid w:val="00D52DC2"/>
    <w:rsid w:val="00DA4560"/>
    <w:rsid w:val="00E73C78"/>
    <w:rsid w:val="00E75284"/>
    <w:rsid w:val="00EA2EAA"/>
    <w:rsid w:val="00EB4CBB"/>
    <w:rsid w:val="00F97647"/>
    <w:rsid w:val="00FE5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BAFFB7"/>
  <w15:chartTrackingRefBased/>
  <w15:docId w15:val="{063937AF-69CA-43B9-8545-0703314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647"/>
    <w:pPr>
      <w:tabs>
        <w:tab w:val="center" w:pos="4252"/>
        <w:tab w:val="right" w:pos="8504"/>
      </w:tabs>
      <w:snapToGrid w:val="0"/>
    </w:pPr>
  </w:style>
  <w:style w:type="character" w:customStyle="1" w:styleId="a4">
    <w:name w:val="ヘッダー (文字)"/>
    <w:basedOn w:val="a0"/>
    <w:link w:val="a3"/>
    <w:uiPriority w:val="99"/>
    <w:rsid w:val="00F97647"/>
  </w:style>
  <w:style w:type="paragraph" w:styleId="a5">
    <w:name w:val="footer"/>
    <w:basedOn w:val="a"/>
    <w:link w:val="a6"/>
    <w:uiPriority w:val="99"/>
    <w:unhideWhenUsed/>
    <w:rsid w:val="00F97647"/>
    <w:pPr>
      <w:tabs>
        <w:tab w:val="center" w:pos="4252"/>
        <w:tab w:val="right" w:pos="8504"/>
      </w:tabs>
      <w:snapToGrid w:val="0"/>
    </w:pPr>
  </w:style>
  <w:style w:type="character" w:customStyle="1" w:styleId="a6">
    <w:name w:val="フッター (文字)"/>
    <w:basedOn w:val="a0"/>
    <w:link w:val="a5"/>
    <w:uiPriority w:val="99"/>
    <w:rsid w:val="00F97647"/>
  </w:style>
  <w:style w:type="character" w:styleId="a7">
    <w:name w:val="Hyperlink"/>
    <w:basedOn w:val="a0"/>
    <w:uiPriority w:val="99"/>
    <w:unhideWhenUsed/>
    <w:rsid w:val="001F4102"/>
    <w:rPr>
      <w:color w:val="0563C1" w:themeColor="hyperlink"/>
      <w:u w:val="single"/>
    </w:rPr>
  </w:style>
  <w:style w:type="paragraph" w:styleId="a8">
    <w:name w:val="List Paragraph"/>
    <w:basedOn w:val="a"/>
    <w:uiPriority w:val="34"/>
    <w:qFormat/>
    <w:rsid w:val="00DA4560"/>
    <w:pPr>
      <w:ind w:leftChars="400" w:left="840"/>
    </w:pPr>
  </w:style>
  <w:style w:type="character" w:styleId="a9">
    <w:name w:val="FollowedHyperlink"/>
    <w:basedOn w:val="a0"/>
    <w:uiPriority w:val="99"/>
    <w:semiHidden/>
    <w:unhideWhenUsed/>
    <w:rsid w:val="008E3F3B"/>
    <w:rPr>
      <w:color w:val="954F72" w:themeColor="followedHyperlink"/>
      <w:u w:val="single"/>
    </w:rPr>
  </w:style>
  <w:style w:type="table" w:styleId="aa">
    <w:name w:val="Table Grid"/>
    <w:basedOn w:val="a1"/>
    <w:uiPriority w:val="39"/>
    <w:rsid w:val="00C86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544318">
      <w:bodyDiv w:val="1"/>
      <w:marLeft w:val="0"/>
      <w:marRight w:val="0"/>
      <w:marTop w:val="0"/>
      <w:marBottom w:val="0"/>
      <w:divBdr>
        <w:top w:val="none" w:sz="0" w:space="0" w:color="auto"/>
        <w:left w:val="none" w:sz="0" w:space="0" w:color="auto"/>
        <w:bottom w:val="none" w:sz="0" w:space="0" w:color="auto"/>
        <w:right w:val="none" w:sz="0" w:space="0" w:color="auto"/>
      </w:divBdr>
      <w:divsChild>
        <w:div w:id="81996052">
          <w:marLeft w:val="0"/>
          <w:marRight w:val="0"/>
          <w:marTop w:val="0"/>
          <w:marBottom w:val="0"/>
          <w:divBdr>
            <w:top w:val="none" w:sz="0" w:space="0" w:color="auto"/>
            <w:left w:val="none" w:sz="0" w:space="0" w:color="auto"/>
            <w:bottom w:val="none" w:sz="0" w:space="0" w:color="auto"/>
            <w:right w:val="none" w:sz="0" w:space="0" w:color="auto"/>
          </w:divBdr>
        </w:div>
        <w:div w:id="1950157125">
          <w:marLeft w:val="0"/>
          <w:marRight w:val="0"/>
          <w:marTop w:val="0"/>
          <w:marBottom w:val="0"/>
          <w:divBdr>
            <w:top w:val="none" w:sz="0" w:space="0" w:color="auto"/>
            <w:left w:val="none" w:sz="0" w:space="0" w:color="auto"/>
            <w:bottom w:val="none" w:sz="0" w:space="0" w:color="auto"/>
            <w:right w:val="none" w:sz="0" w:space="0" w:color="auto"/>
          </w:divBdr>
        </w:div>
        <w:div w:id="489250157">
          <w:marLeft w:val="0"/>
          <w:marRight w:val="0"/>
          <w:marTop w:val="0"/>
          <w:marBottom w:val="0"/>
          <w:divBdr>
            <w:top w:val="none" w:sz="0" w:space="0" w:color="auto"/>
            <w:left w:val="none" w:sz="0" w:space="0" w:color="auto"/>
            <w:bottom w:val="none" w:sz="0" w:space="0" w:color="auto"/>
            <w:right w:val="none" w:sz="0" w:space="0" w:color="auto"/>
          </w:divBdr>
        </w:div>
        <w:div w:id="922300036">
          <w:marLeft w:val="0"/>
          <w:marRight w:val="0"/>
          <w:marTop w:val="0"/>
          <w:marBottom w:val="0"/>
          <w:divBdr>
            <w:top w:val="none" w:sz="0" w:space="0" w:color="auto"/>
            <w:left w:val="none" w:sz="0" w:space="0" w:color="auto"/>
            <w:bottom w:val="none" w:sz="0" w:space="0" w:color="auto"/>
            <w:right w:val="none" w:sz="0" w:space="0" w:color="auto"/>
          </w:divBdr>
        </w:div>
        <w:div w:id="422459212">
          <w:marLeft w:val="0"/>
          <w:marRight w:val="0"/>
          <w:marTop w:val="0"/>
          <w:marBottom w:val="0"/>
          <w:divBdr>
            <w:top w:val="none" w:sz="0" w:space="0" w:color="auto"/>
            <w:left w:val="none" w:sz="0" w:space="0" w:color="auto"/>
            <w:bottom w:val="none" w:sz="0" w:space="0" w:color="auto"/>
            <w:right w:val="none" w:sz="0" w:space="0" w:color="auto"/>
          </w:divBdr>
        </w:div>
        <w:div w:id="1969819154">
          <w:marLeft w:val="0"/>
          <w:marRight w:val="0"/>
          <w:marTop w:val="0"/>
          <w:marBottom w:val="0"/>
          <w:divBdr>
            <w:top w:val="none" w:sz="0" w:space="0" w:color="auto"/>
            <w:left w:val="none" w:sz="0" w:space="0" w:color="auto"/>
            <w:bottom w:val="none" w:sz="0" w:space="0" w:color="auto"/>
            <w:right w:val="none" w:sz="0" w:space="0" w:color="auto"/>
          </w:divBdr>
        </w:div>
        <w:div w:id="1234463192">
          <w:marLeft w:val="0"/>
          <w:marRight w:val="0"/>
          <w:marTop w:val="0"/>
          <w:marBottom w:val="0"/>
          <w:divBdr>
            <w:top w:val="none" w:sz="0" w:space="0" w:color="auto"/>
            <w:left w:val="none" w:sz="0" w:space="0" w:color="auto"/>
            <w:bottom w:val="none" w:sz="0" w:space="0" w:color="auto"/>
            <w:right w:val="none" w:sz="0" w:space="0" w:color="auto"/>
          </w:divBdr>
        </w:div>
        <w:div w:id="997655179">
          <w:marLeft w:val="0"/>
          <w:marRight w:val="0"/>
          <w:marTop w:val="0"/>
          <w:marBottom w:val="0"/>
          <w:divBdr>
            <w:top w:val="none" w:sz="0" w:space="0" w:color="auto"/>
            <w:left w:val="none" w:sz="0" w:space="0" w:color="auto"/>
            <w:bottom w:val="none" w:sz="0" w:space="0" w:color="auto"/>
            <w:right w:val="none" w:sz="0" w:space="0" w:color="auto"/>
          </w:divBdr>
        </w:div>
        <w:div w:id="150759643">
          <w:marLeft w:val="0"/>
          <w:marRight w:val="0"/>
          <w:marTop w:val="0"/>
          <w:marBottom w:val="0"/>
          <w:divBdr>
            <w:top w:val="none" w:sz="0" w:space="0" w:color="auto"/>
            <w:left w:val="none" w:sz="0" w:space="0" w:color="auto"/>
            <w:bottom w:val="none" w:sz="0" w:space="0" w:color="auto"/>
            <w:right w:val="none" w:sz="0" w:space="0" w:color="auto"/>
          </w:divBdr>
        </w:div>
        <w:div w:id="1184128697">
          <w:marLeft w:val="0"/>
          <w:marRight w:val="0"/>
          <w:marTop w:val="0"/>
          <w:marBottom w:val="0"/>
          <w:divBdr>
            <w:top w:val="none" w:sz="0" w:space="0" w:color="auto"/>
            <w:left w:val="none" w:sz="0" w:space="0" w:color="auto"/>
            <w:bottom w:val="none" w:sz="0" w:space="0" w:color="auto"/>
            <w:right w:val="none" w:sz="0" w:space="0" w:color="auto"/>
          </w:divBdr>
        </w:div>
        <w:div w:id="1893081250">
          <w:marLeft w:val="0"/>
          <w:marRight w:val="0"/>
          <w:marTop w:val="0"/>
          <w:marBottom w:val="0"/>
          <w:divBdr>
            <w:top w:val="none" w:sz="0" w:space="0" w:color="auto"/>
            <w:left w:val="none" w:sz="0" w:space="0" w:color="auto"/>
            <w:bottom w:val="none" w:sz="0" w:space="0" w:color="auto"/>
            <w:right w:val="none" w:sz="0" w:space="0" w:color="auto"/>
          </w:divBdr>
        </w:div>
        <w:div w:id="2041860409">
          <w:marLeft w:val="0"/>
          <w:marRight w:val="0"/>
          <w:marTop w:val="0"/>
          <w:marBottom w:val="0"/>
          <w:divBdr>
            <w:top w:val="none" w:sz="0" w:space="0" w:color="auto"/>
            <w:left w:val="none" w:sz="0" w:space="0" w:color="auto"/>
            <w:bottom w:val="none" w:sz="0" w:space="0" w:color="auto"/>
            <w:right w:val="none" w:sz="0" w:space="0" w:color="auto"/>
          </w:divBdr>
        </w:div>
        <w:div w:id="313074363">
          <w:marLeft w:val="0"/>
          <w:marRight w:val="0"/>
          <w:marTop w:val="0"/>
          <w:marBottom w:val="0"/>
          <w:divBdr>
            <w:top w:val="none" w:sz="0" w:space="0" w:color="auto"/>
            <w:left w:val="none" w:sz="0" w:space="0" w:color="auto"/>
            <w:bottom w:val="none" w:sz="0" w:space="0" w:color="auto"/>
            <w:right w:val="none" w:sz="0" w:space="0" w:color="auto"/>
          </w:divBdr>
        </w:div>
        <w:div w:id="1651666591">
          <w:marLeft w:val="0"/>
          <w:marRight w:val="0"/>
          <w:marTop w:val="0"/>
          <w:marBottom w:val="0"/>
          <w:divBdr>
            <w:top w:val="none" w:sz="0" w:space="0" w:color="auto"/>
            <w:left w:val="none" w:sz="0" w:space="0" w:color="auto"/>
            <w:bottom w:val="none" w:sz="0" w:space="0" w:color="auto"/>
            <w:right w:val="none" w:sz="0" w:space="0" w:color="auto"/>
          </w:divBdr>
        </w:div>
        <w:div w:id="1651900897">
          <w:marLeft w:val="0"/>
          <w:marRight w:val="0"/>
          <w:marTop w:val="0"/>
          <w:marBottom w:val="0"/>
          <w:divBdr>
            <w:top w:val="none" w:sz="0" w:space="0" w:color="auto"/>
            <w:left w:val="none" w:sz="0" w:space="0" w:color="auto"/>
            <w:bottom w:val="none" w:sz="0" w:space="0" w:color="auto"/>
            <w:right w:val="none" w:sz="0" w:space="0" w:color="auto"/>
          </w:divBdr>
        </w:div>
        <w:div w:id="360520307">
          <w:marLeft w:val="0"/>
          <w:marRight w:val="0"/>
          <w:marTop w:val="0"/>
          <w:marBottom w:val="0"/>
          <w:divBdr>
            <w:top w:val="none" w:sz="0" w:space="0" w:color="auto"/>
            <w:left w:val="none" w:sz="0" w:space="0" w:color="auto"/>
            <w:bottom w:val="none" w:sz="0" w:space="0" w:color="auto"/>
            <w:right w:val="none" w:sz="0" w:space="0" w:color="auto"/>
          </w:divBdr>
        </w:div>
        <w:div w:id="765073609">
          <w:marLeft w:val="0"/>
          <w:marRight w:val="0"/>
          <w:marTop w:val="0"/>
          <w:marBottom w:val="0"/>
          <w:divBdr>
            <w:top w:val="none" w:sz="0" w:space="0" w:color="auto"/>
            <w:left w:val="none" w:sz="0" w:space="0" w:color="auto"/>
            <w:bottom w:val="none" w:sz="0" w:space="0" w:color="auto"/>
            <w:right w:val="none" w:sz="0" w:space="0" w:color="auto"/>
          </w:divBdr>
        </w:div>
        <w:div w:id="1620838805">
          <w:marLeft w:val="0"/>
          <w:marRight w:val="0"/>
          <w:marTop w:val="0"/>
          <w:marBottom w:val="0"/>
          <w:divBdr>
            <w:top w:val="none" w:sz="0" w:space="0" w:color="auto"/>
            <w:left w:val="none" w:sz="0" w:space="0" w:color="auto"/>
            <w:bottom w:val="none" w:sz="0" w:space="0" w:color="auto"/>
            <w:right w:val="none" w:sz="0" w:space="0" w:color="auto"/>
          </w:divBdr>
        </w:div>
      </w:divsChild>
    </w:div>
    <w:div w:id="890314064">
      <w:bodyDiv w:val="1"/>
      <w:marLeft w:val="0"/>
      <w:marRight w:val="0"/>
      <w:marTop w:val="0"/>
      <w:marBottom w:val="0"/>
      <w:divBdr>
        <w:top w:val="none" w:sz="0" w:space="0" w:color="auto"/>
        <w:left w:val="none" w:sz="0" w:space="0" w:color="auto"/>
        <w:bottom w:val="none" w:sz="0" w:space="0" w:color="auto"/>
        <w:right w:val="none" w:sz="0" w:space="0" w:color="auto"/>
      </w:divBdr>
      <w:divsChild>
        <w:div w:id="571044098">
          <w:marLeft w:val="0"/>
          <w:marRight w:val="0"/>
          <w:marTop w:val="0"/>
          <w:marBottom w:val="0"/>
          <w:divBdr>
            <w:top w:val="none" w:sz="0" w:space="0" w:color="auto"/>
            <w:left w:val="none" w:sz="0" w:space="0" w:color="auto"/>
            <w:bottom w:val="none" w:sz="0" w:space="0" w:color="auto"/>
            <w:right w:val="none" w:sz="0" w:space="0" w:color="auto"/>
          </w:divBdr>
        </w:div>
        <w:div w:id="303311930">
          <w:marLeft w:val="0"/>
          <w:marRight w:val="0"/>
          <w:marTop w:val="0"/>
          <w:marBottom w:val="0"/>
          <w:divBdr>
            <w:top w:val="none" w:sz="0" w:space="0" w:color="auto"/>
            <w:left w:val="none" w:sz="0" w:space="0" w:color="auto"/>
            <w:bottom w:val="none" w:sz="0" w:space="0" w:color="auto"/>
            <w:right w:val="none" w:sz="0" w:space="0" w:color="auto"/>
          </w:divBdr>
        </w:div>
        <w:div w:id="1172065580">
          <w:marLeft w:val="0"/>
          <w:marRight w:val="0"/>
          <w:marTop w:val="0"/>
          <w:marBottom w:val="0"/>
          <w:divBdr>
            <w:top w:val="none" w:sz="0" w:space="0" w:color="auto"/>
            <w:left w:val="none" w:sz="0" w:space="0" w:color="auto"/>
            <w:bottom w:val="none" w:sz="0" w:space="0" w:color="auto"/>
            <w:right w:val="none" w:sz="0" w:space="0" w:color="auto"/>
          </w:divBdr>
        </w:div>
      </w:divsChild>
    </w:div>
    <w:div w:id="1071275465">
      <w:bodyDiv w:val="1"/>
      <w:marLeft w:val="0"/>
      <w:marRight w:val="0"/>
      <w:marTop w:val="0"/>
      <w:marBottom w:val="0"/>
      <w:divBdr>
        <w:top w:val="none" w:sz="0" w:space="0" w:color="auto"/>
        <w:left w:val="none" w:sz="0" w:space="0" w:color="auto"/>
        <w:bottom w:val="none" w:sz="0" w:space="0" w:color="auto"/>
        <w:right w:val="none" w:sz="0" w:space="0" w:color="auto"/>
      </w:divBdr>
      <w:divsChild>
        <w:div w:id="823591000">
          <w:marLeft w:val="0"/>
          <w:marRight w:val="0"/>
          <w:marTop w:val="0"/>
          <w:marBottom w:val="0"/>
          <w:divBdr>
            <w:top w:val="none" w:sz="0" w:space="0" w:color="auto"/>
            <w:left w:val="none" w:sz="0" w:space="0" w:color="auto"/>
            <w:bottom w:val="none" w:sz="0" w:space="0" w:color="auto"/>
            <w:right w:val="none" w:sz="0" w:space="0" w:color="auto"/>
          </w:divBdr>
        </w:div>
        <w:div w:id="1216549883">
          <w:marLeft w:val="0"/>
          <w:marRight w:val="0"/>
          <w:marTop w:val="0"/>
          <w:marBottom w:val="0"/>
          <w:divBdr>
            <w:top w:val="none" w:sz="0" w:space="0" w:color="auto"/>
            <w:left w:val="none" w:sz="0" w:space="0" w:color="auto"/>
            <w:bottom w:val="none" w:sz="0" w:space="0" w:color="auto"/>
            <w:right w:val="none" w:sz="0" w:space="0" w:color="auto"/>
          </w:divBdr>
        </w:div>
        <w:div w:id="570383218">
          <w:marLeft w:val="0"/>
          <w:marRight w:val="0"/>
          <w:marTop w:val="0"/>
          <w:marBottom w:val="0"/>
          <w:divBdr>
            <w:top w:val="none" w:sz="0" w:space="0" w:color="auto"/>
            <w:left w:val="none" w:sz="0" w:space="0" w:color="auto"/>
            <w:bottom w:val="none" w:sz="0" w:space="0" w:color="auto"/>
            <w:right w:val="none" w:sz="0" w:space="0" w:color="auto"/>
          </w:divBdr>
        </w:div>
      </w:divsChild>
    </w:div>
    <w:div w:id="1313756382">
      <w:bodyDiv w:val="1"/>
      <w:marLeft w:val="0"/>
      <w:marRight w:val="0"/>
      <w:marTop w:val="0"/>
      <w:marBottom w:val="0"/>
      <w:divBdr>
        <w:top w:val="none" w:sz="0" w:space="0" w:color="auto"/>
        <w:left w:val="none" w:sz="0" w:space="0" w:color="auto"/>
        <w:bottom w:val="none" w:sz="0" w:space="0" w:color="auto"/>
        <w:right w:val="none" w:sz="0" w:space="0" w:color="auto"/>
      </w:divBdr>
    </w:div>
    <w:div w:id="15890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tendo.com/product/9904" TargetMode="External"/><Relationship Id="rId13" Type="http://schemas.openxmlformats.org/officeDocument/2006/relationships/hyperlink" Target="http://www.hobbytronics.co.uk/datasheets/EGBT-bluetooth-modu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Main/MPU-605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mtng.org/ele/arduino/tutorial024.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anslate.googleusercontent.com/translate_c?depth=1&amp;hl=ja&amp;prev=search&amp;rurl=translate.google.co.jp&amp;sl=en&amp;u=https://github.com/jrowberg/i2cdevlib/tree/master/Arduino/MPU6050&amp;usg=ALkJrhhekzLDZUqUUnZwLIukCa3y5FiBTQ" TargetMode="External"/><Relationship Id="rId4" Type="http://schemas.openxmlformats.org/officeDocument/2006/relationships/settings" Target="settings.xml"/><Relationship Id="rId9" Type="http://schemas.openxmlformats.org/officeDocument/2006/relationships/hyperlink" Target="https://www.amazon.co.jp/Umemoto-LLC-ps61003-MPU-6050-%EF%BC%93%E8%BB%B8%E3%82%B8%E3%83%A3%E3%82%A4%E3%83%AD%E3%82%B9%E3%82%B3%E3%83%BC%E3%83%97%E3%83%BB%EF%BC%93%E8%BB%B8%E5%8A%A0%E9%80%9F%E5%BA%A6%E3%82%BB%E3%83%B3%E3%82%B5%E3%83%BC/dp/B008BOPN40/354-5579977-8529706?ie=UTF8&amp;*Version*=1&amp;*entries*=0" TargetMode="External"/><Relationship Id="rId14" Type="http://schemas.openxmlformats.org/officeDocument/2006/relationships/hyperlink" Target="https://www.rescue-robot-contest.org/forTeam/index.php?plugin=attach&amp;refer=%C2%E816%B2%F3%2F%CA%E7%BD%B8%2F%B5%AC%C4%EA&amp;openfile=Appendix9_16-0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6E49-4ECE-4425-8412-35BF5C9D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5</Pages>
  <Words>448</Words>
  <Characters>2556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高西悟</dc:creator>
  <cp:keywords/>
  <dc:description/>
  <cp:lastModifiedBy>松本　尚之</cp:lastModifiedBy>
  <cp:revision>22</cp:revision>
  <dcterms:created xsi:type="dcterms:W3CDTF">2015-11-19T17:19:00Z</dcterms:created>
  <dcterms:modified xsi:type="dcterms:W3CDTF">2019-02-21T02:14:00Z</dcterms:modified>
</cp:coreProperties>
</file>