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6A593B">
      <w:pPr>
        <w:pStyle w:val="Titel"/>
        <w:jc w:val="right"/>
      </w:pPr>
      <w:fldSimple w:instr="title  \* Mergeformat ">
        <w:r w:rsidR="001F7BA8">
          <w:t>Use-Ca</w:t>
        </w:r>
        <w:r w:rsidR="00F77C13">
          <w:t xml:space="preserve">se Specification: </w:t>
        </w:r>
        <w:r w:rsidR="005E7EE9">
          <w:t xml:space="preserve">View </w:t>
        </w:r>
        <w:r w:rsidR="00F77C13">
          <w:t>Statistic</w:t>
        </w:r>
      </w:fldSimple>
    </w:p>
    <w:p w:rsidR="00EC5442" w:rsidRDefault="00EC5442">
      <w:pPr>
        <w:pStyle w:val="Titel"/>
        <w:jc w:val="right"/>
      </w:pP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EC5442" w:rsidRDefault="00D83BB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5442" w:rsidRDefault="00D83BB0">
            <w:pPr>
              <w:pStyle w:val="Tabletext"/>
            </w:pPr>
            <w:r>
              <w:t xml:space="preserve">Added </w:t>
            </w:r>
            <w:proofErr w:type="spellStart"/>
            <w:r>
              <w:t>View_Statistic.feature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AD2462" w:rsidRPr="00AD246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D2462">
        <w:rPr>
          <w:noProof/>
        </w:rPr>
        <w:t>1.</w:t>
      </w:r>
      <w:r w:rsidR="00AD2462"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AD2462">
        <w:rPr>
          <w:noProof/>
        </w:rPr>
        <w:t>Use-Case View Statistic</w:t>
      </w:r>
      <w:r w:rsidR="00AD2462">
        <w:rPr>
          <w:noProof/>
        </w:rPr>
        <w:tab/>
      </w:r>
      <w:r w:rsidR="00AD2462">
        <w:rPr>
          <w:noProof/>
        </w:rPr>
        <w:fldChar w:fldCharType="begin"/>
      </w:r>
      <w:r w:rsidR="00AD2462">
        <w:rPr>
          <w:noProof/>
        </w:rPr>
        <w:instrText xml:space="preserve"> PAGEREF _Toc434499628 \h </w:instrText>
      </w:r>
      <w:r w:rsidR="00AD2462">
        <w:rPr>
          <w:noProof/>
        </w:rPr>
      </w:r>
      <w:r w:rsidR="00AD2462">
        <w:rPr>
          <w:noProof/>
        </w:rPr>
        <w:fldChar w:fldCharType="separate"/>
      </w:r>
      <w:r w:rsidR="00B9347B">
        <w:rPr>
          <w:noProof/>
        </w:rPr>
        <w:t>4</w:t>
      </w:r>
      <w:r w:rsidR="00AD2462"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_Toc434499629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4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_Toc434499630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5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_Toc434499631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5</w:t>
      </w:r>
      <w:r>
        <w:rPr>
          <w:noProof/>
        </w:rPr>
        <w:fldChar w:fldCharType="end"/>
      </w:r>
    </w:p>
    <w:p w:rsid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D2462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D2462">
        <w:rPr>
          <w:noProof/>
          <w:lang w:val="de-DE"/>
        </w:rPr>
        <w:t>Alternative Flows</w:t>
      </w:r>
      <w:r w:rsidRPr="00AD2462">
        <w:rPr>
          <w:noProof/>
          <w:lang w:val="de-DE"/>
        </w:rPr>
        <w:tab/>
      </w:r>
      <w:r>
        <w:rPr>
          <w:noProof/>
        </w:rPr>
        <w:fldChar w:fldCharType="begin"/>
      </w:r>
      <w:r w:rsidRPr="00AD2462">
        <w:rPr>
          <w:noProof/>
          <w:lang w:val="de-DE"/>
        </w:rPr>
        <w:instrText xml:space="preserve"> PAGEREF _Toc434499632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AD2462" w:rsidRDefault="00AD246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A5B1A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A5B1A">
        <w:rPr>
          <w:noProof/>
          <w:lang w:val="de-DE"/>
        </w:rPr>
        <w:t>“Statistik”-Fenster über das Menü aufrufen</w:t>
      </w:r>
      <w:r w:rsidRPr="00AD2462">
        <w:rPr>
          <w:noProof/>
          <w:lang w:val="de-DE"/>
        </w:rPr>
        <w:tab/>
      </w:r>
      <w:r>
        <w:rPr>
          <w:noProof/>
        </w:rPr>
        <w:fldChar w:fldCharType="begin"/>
      </w:r>
      <w:r w:rsidRPr="00AD2462">
        <w:rPr>
          <w:noProof/>
          <w:lang w:val="de-DE"/>
        </w:rPr>
        <w:instrText xml:space="preserve"> PAGEREF _Toc434499633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_Toc434499634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_Toc434499635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_Toc434499636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AD2462">
        <w:rPr>
          <w:noProof/>
        </w:rPr>
        <w:t>4.2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AD2462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_Toc434499637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6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_Toc434499638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7</w:t>
      </w:r>
      <w:r>
        <w:rPr>
          <w:noProof/>
        </w:rPr>
        <w:fldChar w:fldCharType="end"/>
      </w:r>
    </w:p>
    <w:p w:rsidR="00AD2462" w:rsidRPr="00AD2462" w:rsidRDefault="00AD246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AD246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_Toc434499639 \h </w:instrText>
      </w:r>
      <w:r>
        <w:rPr>
          <w:noProof/>
        </w:rPr>
      </w:r>
      <w:r>
        <w:rPr>
          <w:noProof/>
        </w:rPr>
        <w:fldChar w:fldCharType="separate"/>
      </w:r>
      <w:r w:rsidR="00B9347B">
        <w:rPr>
          <w:noProof/>
        </w:rPr>
        <w:t>7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DD78E7">
          <w:t xml:space="preserve">se Specification: </w:t>
        </w:r>
        <w:r w:rsidR="0094291B">
          <w:t xml:space="preserve">View </w:t>
        </w:r>
        <w:r w:rsidR="00DD78E7">
          <w:t>Statistic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4499628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4499629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 xml:space="preserve">Der </w:t>
      </w:r>
      <w:proofErr w:type="spellStart"/>
      <w:r w:rsidRPr="0094291B">
        <w:rPr>
          <w:lang w:val="de-DE"/>
        </w:rPr>
        <w:t>UseCase</w:t>
      </w:r>
      <w:proofErr w:type="spellEnd"/>
      <w:r w:rsidRPr="0094291B">
        <w:rPr>
          <w:lang w:val="de-DE"/>
        </w:rPr>
        <w:t xml:space="preserve"> “</w:t>
      </w:r>
      <w:r w:rsidR="008251CB">
        <w:rPr>
          <w:lang w:val="de-DE"/>
        </w:rPr>
        <w:t xml:space="preserve">View </w:t>
      </w:r>
      <w:proofErr w:type="spellStart"/>
      <w:r w:rsidR="008251CB">
        <w:rPr>
          <w:lang w:val="de-DE"/>
        </w:rPr>
        <w:t>Statistic</w:t>
      </w:r>
      <w:proofErr w:type="spellEnd"/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463801" w:rsidP="00463801">
      <w:pPr>
        <w:pStyle w:val="Beschriftung"/>
        <w:jc w:val="center"/>
        <w:rPr>
          <w:rFonts w:ascii="Arial" w:hAnsi="Arial" w:cs="Arial"/>
          <w:lang w:val="de-DE"/>
        </w:rPr>
      </w:pPr>
      <w:r>
        <w:t xml:space="preserve">Abb. </w:t>
      </w:r>
      <w:r w:rsidR="0086215B">
        <w:t>“</w:t>
      </w:r>
      <w:proofErr w:type="spellStart"/>
      <w:r>
        <w:t>Statistik</w:t>
      </w:r>
      <w:proofErr w:type="spellEnd"/>
      <w:r w:rsidR="0086215B">
        <w:t>”</w:t>
      </w:r>
      <w:r>
        <w:t>-</w:t>
      </w:r>
      <w:proofErr w:type="spellStart"/>
      <w:r>
        <w:t>Fenster</w:t>
      </w:r>
      <w:proofErr w:type="spellEnd"/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4499630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4499631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1C33EF" w:rsidP="004C78F4">
      <w:pPr>
        <w:keepNext/>
        <w:ind w:left="720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42" w:rsidRDefault="004C78F4" w:rsidP="004C78F4">
      <w:pPr>
        <w:pStyle w:val="Beschriftung"/>
        <w:jc w:val="center"/>
      </w:pPr>
      <w:r>
        <w:t>Abb. “View-Statistic”-</w:t>
      </w:r>
      <w:proofErr w:type="spellStart"/>
      <w:r>
        <w:t>Programmablaufplan</w:t>
      </w:r>
      <w:proofErr w:type="spellEnd"/>
      <w:r w:rsidR="002C3C97">
        <w:t>^</w:t>
      </w:r>
    </w:p>
    <w:p w:rsidR="002C3C97" w:rsidRDefault="002C3C97" w:rsidP="002C3C97"/>
    <w:p w:rsidR="002C3C97" w:rsidRDefault="002C3C97" w:rsidP="002C3C97"/>
    <w:p w:rsidR="002C3C97" w:rsidRDefault="002C3C97" w:rsidP="002C3C97"/>
    <w:p w:rsidR="000A7B02" w:rsidRDefault="000A7B02" w:rsidP="000A7B02">
      <w:pPr>
        <w:keepNext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0EBF78BB" wp14:editId="62875FDE">
            <wp:extent cx="5943600" cy="4695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statistic fea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97" w:rsidRDefault="000A7B02" w:rsidP="006D05FF">
      <w:pPr>
        <w:pStyle w:val="Beschriftung"/>
        <w:jc w:val="center"/>
      </w:pPr>
      <w:r>
        <w:t xml:space="preserve">Abb. </w:t>
      </w:r>
      <w:proofErr w:type="spellStart"/>
      <w:r>
        <w:t>View_Statistic.feature</w:t>
      </w:r>
      <w:proofErr w:type="spellEnd"/>
    </w:p>
    <w:p w:rsidR="002C3C97" w:rsidRPr="002C3C97" w:rsidRDefault="002C3C97" w:rsidP="002C3C97"/>
    <w:p w:rsidR="00EC5442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4499632"/>
      <w:r>
        <w:t>Alternative Flows</w:t>
      </w:r>
      <w:bookmarkEnd w:id="12"/>
      <w:bookmarkEnd w:id="13"/>
      <w:bookmarkEnd w:id="14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5" w:name="_Toc434499633"/>
      <w:r w:rsidRPr="00350BEA">
        <w:rPr>
          <w:lang w:val="de-DE"/>
        </w:rPr>
        <w:t>“Statistik”-Fenster über das Menü aufrufen</w:t>
      </w:r>
      <w:bookmarkEnd w:id="15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6" w:name="_Toc423410251"/>
      <w:bookmarkStart w:id="17" w:name="_Toc425054510"/>
      <w:bookmarkStart w:id="18" w:name="_Toc434499634"/>
      <w:r>
        <w:t>Special Requirements</w:t>
      </w:r>
      <w:bookmarkEnd w:id="16"/>
      <w:bookmarkEnd w:id="17"/>
      <w:bookmarkEnd w:id="18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19" w:name="_Toc423410253"/>
      <w:bookmarkStart w:id="20" w:name="_Toc425054512"/>
      <w:bookmarkStart w:id="21" w:name="_Toc434499635"/>
      <w:r>
        <w:t>Preconditions</w:t>
      </w:r>
      <w:bookmarkEnd w:id="19"/>
      <w:bookmarkEnd w:id="20"/>
      <w:bookmarkEnd w:id="21"/>
    </w:p>
    <w:p w:rsidR="00350BEA" w:rsidRDefault="00350BEA" w:rsidP="00350BEA">
      <w:pPr>
        <w:pStyle w:val="berschrift2"/>
      </w:pPr>
      <w:bookmarkStart w:id="22" w:name="_Toc434499636"/>
      <w:r>
        <w:t xml:space="preserve">Precondition - </w:t>
      </w:r>
      <w:proofErr w:type="spellStart"/>
      <w:r>
        <w:t>Allgemein</w:t>
      </w:r>
      <w:bookmarkEnd w:id="22"/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3" w:name="_Toc434499637"/>
      <w:proofErr w:type="spellStart"/>
      <w:r>
        <w:rPr>
          <w:lang w:val="de-DE"/>
        </w:rPr>
        <w:t>Precondition</w:t>
      </w:r>
      <w:proofErr w:type="spellEnd"/>
      <w:r>
        <w:rPr>
          <w:lang w:val="de-DE"/>
        </w:rPr>
        <w:t xml:space="preserve"> – „Statistik“-Button</w:t>
      </w:r>
      <w:bookmarkEnd w:id="23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4" w:name="_Toc423410255"/>
      <w:bookmarkStart w:id="25" w:name="_Toc425054514"/>
      <w:bookmarkStart w:id="26" w:name="_Toc434499638"/>
      <w:proofErr w:type="spellStart"/>
      <w:r>
        <w:lastRenderedPageBreak/>
        <w:t>Postconditions</w:t>
      </w:r>
      <w:bookmarkEnd w:id="24"/>
      <w:bookmarkEnd w:id="25"/>
      <w:bookmarkEnd w:id="26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7" w:name="_Toc434499639"/>
      <w:r>
        <w:t>Extension Points</w:t>
      </w:r>
      <w:bookmarkEnd w:id="27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C0" w:rsidRDefault="00AE03C0">
      <w:pPr>
        <w:spacing w:line="240" w:lineRule="auto"/>
      </w:pPr>
      <w:r>
        <w:separator/>
      </w:r>
    </w:p>
  </w:endnote>
  <w:endnote w:type="continuationSeparator" w:id="0">
    <w:p w:rsidR="00AE03C0" w:rsidRDefault="00AE0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47B" w:rsidRDefault="00B9347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47B" w:rsidRDefault="00B9347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47B" w:rsidRDefault="00B9347B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B9347B">
              <w:rPr>
                <w:noProof/>
              </w:rPr>
              <w:t>nappydevelopment</w:t>
            </w:r>
          </w:fldSimple>
          <w:bookmarkStart w:id="28" w:name="_GoBack"/>
          <w:bookmarkEnd w:id="28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9347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9347B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C0" w:rsidRDefault="00AE03C0">
      <w:pPr>
        <w:spacing w:line="240" w:lineRule="auto"/>
      </w:pPr>
      <w:r>
        <w:separator/>
      </w:r>
    </w:p>
  </w:footnote>
  <w:footnote w:type="continuationSeparator" w:id="0">
    <w:p w:rsidR="00AE03C0" w:rsidRDefault="00AE0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47B" w:rsidRDefault="00B934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47B" w:rsidRDefault="00B9347B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6A593B">
          <w:fldSimple w:instr=" SUBJECT  &quot;Nappy, the ingenious&quot;  \* MERGEFORMAT ">
            <w:r w:rsidR="00B9347B">
              <w:t>Nappy, the ingenious</w:t>
            </w:r>
          </w:fldSimple>
        </w:p>
      </w:tc>
      <w:tc>
        <w:tcPr>
          <w:tcW w:w="3179" w:type="dxa"/>
        </w:tcPr>
        <w:p w:rsidR="00EC5442" w:rsidRDefault="00C203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EC5442">
      <w:tc>
        <w:tcPr>
          <w:tcW w:w="6379" w:type="dxa"/>
        </w:tcPr>
        <w:p w:rsidR="00EC5442" w:rsidRDefault="006A593B" w:rsidP="00003F35">
          <w:fldSimple w:instr="title  \* Mergeformat ">
            <w:r w:rsidR="00B9347B">
              <w:t>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C20389">
            <w:t xml:space="preserve"> Date:  01/11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1C33EF"/>
    <w:rsid w:val="001F7BA8"/>
    <w:rsid w:val="00224941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816B6"/>
    <w:rsid w:val="005E7EE9"/>
    <w:rsid w:val="006A593B"/>
    <w:rsid w:val="006D05FF"/>
    <w:rsid w:val="007E3B76"/>
    <w:rsid w:val="008251CB"/>
    <w:rsid w:val="0086215B"/>
    <w:rsid w:val="0094291B"/>
    <w:rsid w:val="00A20AA3"/>
    <w:rsid w:val="00A83AC8"/>
    <w:rsid w:val="00AD2462"/>
    <w:rsid w:val="00AE03C0"/>
    <w:rsid w:val="00B02BD5"/>
    <w:rsid w:val="00B9347B"/>
    <w:rsid w:val="00C20389"/>
    <w:rsid w:val="00C214ED"/>
    <w:rsid w:val="00C5462F"/>
    <w:rsid w:val="00C67EFD"/>
    <w:rsid w:val="00C704E6"/>
    <w:rsid w:val="00CA338E"/>
    <w:rsid w:val="00CA5221"/>
    <w:rsid w:val="00D83BB0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321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Mehmet Ali Incekara</cp:lastModifiedBy>
  <cp:revision>24</cp:revision>
  <cp:lastPrinted>2015-11-05T14:12:00Z</cp:lastPrinted>
  <dcterms:created xsi:type="dcterms:W3CDTF">2015-10-21T10:33:00Z</dcterms:created>
  <dcterms:modified xsi:type="dcterms:W3CDTF">2015-11-05T14:13:00Z</dcterms:modified>
</cp:coreProperties>
</file>