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673994">
      <w:pPr>
        <w:pStyle w:val="Titel"/>
        <w:jc w:val="right"/>
      </w:pPr>
      <w:r>
        <w:fldChar w:fldCharType="begin"/>
      </w:r>
      <w:r>
        <w:instrText xml:space="preserve"> SUBJECT  "Nappy, the ingenious"  \* MERGEFORMAT </w:instrText>
      </w:r>
      <w:r>
        <w:fldChar w:fldCharType="separate"/>
      </w:r>
      <w:r w:rsidR="00AC1746">
        <w:t>Nappy, the ingenious</w:t>
      </w:r>
      <w:r>
        <w:fldChar w:fldCharType="end"/>
      </w:r>
    </w:p>
    <w:p w:rsidR="001A3561" w:rsidRDefault="00D30D43">
      <w:pPr>
        <w:pStyle w:val="Titel"/>
        <w:jc w:val="right"/>
      </w:pPr>
      <w:r>
        <w:fldChar w:fldCharType="begin"/>
      </w:r>
      <w:r>
        <w:instrText xml:space="preserve"> TITLE  "Use-Case Specification: Add Character"  \* MERGEFORMAT </w:instrText>
      </w:r>
      <w:r>
        <w:fldChar w:fldCharType="separate"/>
      </w:r>
      <w:r w:rsidR="00AC1746">
        <w:t>Use-Case Specification: Add Character</w:t>
      </w:r>
      <w:r>
        <w:fldChar w:fldCharType="end"/>
      </w:r>
    </w:p>
    <w:p w:rsidR="001A3561" w:rsidRDefault="001A3561">
      <w:pPr>
        <w:pStyle w:val="Titel"/>
        <w:jc w:val="right"/>
      </w:pPr>
    </w:p>
    <w:p w:rsidR="001A3561" w:rsidRDefault="001A3561"/>
    <w:p w:rsidR="001A3561" w:rsidRPr="00B950C1" w:rsidRDefault="001A3561">
      <w:pPr>
        <w:pStyle w:val="Textkrper"/>
        <w:rPr>
          <w:b/>
        </w:rPr>
      </w:pPr>
    </w:p>
    <w:p w:rsidR="001A3561" w:rsidRPr="00B950C1" w:rsidRDefault="001A3561">
      <w:pPr>
        <w:pStyle w:val="Textkrper"/>
        <w:rPr>
          <w:b/>
        </w:rP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w:t>
            </w:r>
            <w:r w:rsidR="00DA1E5F">
              <w:t>20</w:t>
            </w:r>
            <w:r>
              <w:t>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B831DE">
            <w:pPr>
              <w:pStyle w:val="Tabletext"/>
            </w:pPr>
            <w:r>
              <w:t>23/</w:t>
            </w:r>
            <w:r w:rsidR="00D3556D">
              <w:t>10/</w:t>
            </w:r>
            <w:r w:rsidR="00DA1E5F">
              <w:t>20</w:t>
            </w:r>
            <w:r w:rsidR="00D3556D">
              <w:t>15</w:t>
            </w:r>
          </w:p>
        </w:tc>
        <w:tc>
          <w:tcPr>
            <w:tcW w:w="1152" w:type="dxa"/>
          </w:tcPr>
          <w:p w:rsidR="001A3561" w:rsidRDefault="00D3556D">
            <w:pPr>
              <w:pStyle w:val="Tabletext"/>
            </w:pPr>
            <w:r>
              <w:t>1.1</w:t>
            </w:r>
          </w:p>
        </w:tc>
        <w:tc>
          <w:tcPr>
            <w:tcW w:w="3744" w:type="dxa"/>
          </w:tcPr>
          <w:p w:rsidR="001A3561" w:rsidRDefault="00D3556D">
            <w:pPr>
              <w:pStyle w:val="Tabletext"/>
            </w:pPr>
            <w:r>
              <w:t>Add Screenshot</w:t>
            </w:r>
          </w:p>
        </w:tc>
        <w:tc>
          <w:tcPr>
            <w:tcW w:w="2304" w:type="dxa"/>
          </w:tcPr>
          <w:p w:rsidR="001A3561" w:rsidRDefault="00D3556D">
            <w:pPr>
              <w:pStyle w:val="Tabletext"/>
            </w:pPr>
            <w:r>
              <w:t>Marc Mahler</w:t>
            </w:r>
          </w:p>
        </w:tc>
      </w:tr>
      <w:tr w:rsidR="001A3561">
        <w:tc>
          <w:tcPr>
            <w:tcW w:w="2304" w:type="dxa"/>
          </w:tcPr>
          <w:p w:rsidR="001A3561" w:rsidRDefault="00B831DE">
            <w:pPr>
              <w:pStyle w:val="Tabletext"/>
            </w:pPr>
            <w:r>
              <w:t>28/10/</w:t>
            </w:r>
            <w:r w:rsidR="00DA1E5F">
              <w:t>20</w:t>
            </w:r>
            <w:r>
              <w:t>15</w:t>
            </w:r>
          </w:p>
        </w:tc>
        <w:tc>
          <w:tcPr>
            <w:tcW w:w="1152" w:type="dxa"/>
          </w:tcPr>
          <w:p w:rsidR="001A3561" w:rsidRDefault="00B831DE">
            <w:pPr>
              <w:pStyle w:val="Tabletext"/>
            </w:pPr>
            <w:r>
              <w:t>1.2</w:t>
            </w:r>
          </w:p>
        </w:tc>
        <w:tc>
          <w:tcPr>
            <w:tcW w:w="3744" w:type="dxa"/>
          </w:tcPr>
          <w:p w:rsidR="001A3561" w:rsidRDefault="00B831DE">
            <w:pPr>
              <w:pStyle w:val="Tabletext"/>
            </w:pPr>
            <w:r>
              <w:t>Add cucumber Screenshot</w:t>
            </w:r>
          </w:p>
        </w:tc>
        <w:tc>
          <w:tcPr>
            <w:tcW w:w="2304" w:type="dxa"/>
          </w:tcPr>
          <w:p w:rsidR="001A3561" w:rsidRDefault="00B831DE">
            <w:pPr>
              <w:pStyle w:val="Tabletext"/>
            </w:pPr>
            <w:r>
              <w:t xml:space="preserve">Mehmet Ali </w:t>
            </w:r>
            <w:proofErr w:type="spellStart"/>
            <w:r>
              <w:t>Inceara</w:t>
            </w:r>
            <w:proofErr w:type="spellEnd"/>
          </w:p>
        </w:tc>
      </w:tr>
      <w:tr w:rsidR="001A3561">
        <w:tc>
          <w:tcPr>
            <w:tcW w:w="2304" w:type="dxa"/>
          </w:tcPr>
          <w:p w:rsidR="001A3561" w:rsidRDefault="00DA1E5F">
            <w:pPr>
              <w:pStyle w:val="Tabletext"/>
            </w:pPr>
            <w:r>
              <w:t>13/11/2015</w:t>
            </w:r>
          </w:p>
        </w:tc>
        <w:tc>
          <w:tcPr>
            <w:tcW w:w="1152" w:type="dxa"/>
          </w:tcPr>
          <w:p w:rsidR="001A3561" w:rsidRDefault="00DA1E5F">
            <w:pPr>
              <w:pStyle w:val="Tabletext"/>
            </w:pPr>
            <w:r>
              <w:t>1.3</w:t>
            </w:r>
          </w:p>
        </w:tc>
        <w:tc>
          <w:tcPr>
            <w:tcW w:w="3744" w:type="dxa"/>
          </w:tcPr>
          <w:p w:rsidR="001A3561" w:rsidRDefault="00DA1E5F">
            <w:pPr>
              <w:pStyle w:val="Tabletext"/>
            </w:pPr>
            <w:r>
              <w:t xml:space="preserve">Remove Cucumber, Add </w:t>
            </w:r>
            <w:proofErr w:type="spellStart"/>
            <w:r>
              <w:t>SikuliX</w:t>
            </w:r>
            <w:proofErr w:type="spellEnd"/>
          </w:p>
        </w:tc>
        <w:tc>
          <w:tcPr>
            <w:tcW w:w="2304" w:type="dxa"/>
          </w:tcPr>
          <w:p w:rsidR="001A3561" w:rsidRDefault="00DA1E5F">
            <w:pPr>
              <w:pStyle w:val="Tabletext"/>
            </w:pPr>
            <w:r>
              <w:t>Mehmet Ali Incekara</w:t>
            </w:r>
          </w:p>
        </w:tc>
      </w:tr>
      <w:tr w:rsidR="00DA1E5F">
        <w:tc>
          <w:tcPr>
            <w:tcW w:w="2304" w:type="dxa"/>
          </w:tcPr>
          <w:p w:rsidR="00DA1E5F" w:rsidRDefault="00DA1E5F">
            <w:pPr>
              <w:pStyle w:val="Tabletext"/>
            </w:pPr>
          </w:p>
        </w:tc>
        <w:tc>
          <w:tcPr>
            <w:tcW w:w="1152" w:type="dxa"/>
          </w:tcPr>
          <w:p w:rsidR="00DA1E5F" w:rsidRDefault="00DA1E5F">
            <w:pPr>
              <w:pStyle w:val="Tabletext"/>
            </w:pPr>
          </w:p>
        </w:tc>
        <w:tc>
          <w:tcPr>
            <w:tcW w:w="3744" w:type="dxa"/>
          </w:tcPr>
          <w:p w:rsidR="00DA1E5F" w:rsidRDefault="00DA1E5F">
            <w:pPr>
              <w:pStyle w:val="Tabletext"/>
            </w:pPr>
          </w:p>
        </w:tc>
        <w:tc>
          <w:tcPr>
            <w:tcW w:w="2304" w:type="dxa"/>
          </w:tcPr>
          <w:p w:rsidR="00DA1E5F" w:rsidRDefault="00DA1E5F">
            <w:pPr>
              <w:pStyle w:val="Tabletext"/>
            </w:pPr>
          </w:p>
        </w:tc>
      </w:tr>
      <w:tr w:rsidR="00DA1E5F">
        <w:tc>
          <w:tcPr>
            <w:tcW w:w="2304" w:type="dxa"/>
          </w:tcPr>
          <w:p w:rsidR="00DA1E5F" w:rsidRDefault="00DA1E5F">
            <w:pPr>
              <w:pStyle w:val="Tabletext"/>
            </w:pPr>
          </w:p>
        </w:tc>
        <w:tc>
          <w:tcPr>
            <w:tcW w:w="1152" w:type="dxa"/>
          </w:tcPr>
          <w:p w:rsidR="00DA1E5F" w:rsidRDefault="00DA1E5F">
            <w:pPr>
              <w:pStyle w:val="Tabletext"/>
            </w:pPr>
          </w:p>
        </w:tc>
        <w:tc>
          <w:tcPr>
            <w:tcW w:w="3744" w:type="dxa"/>
          </w:tcPr>
          <w:p w:rsidR="00DA1E5F" w:rsidRDefault="00DA1E5F">
            <w:pPr>
              <w:pStyle w:val="Tabletext"/>
            </w:pPr>
          </w:p>
        </w:tc>
        <w:tc>
          <w:tcPr>
            <w:tcW w:w="2304" w:type="dxa"/>
          </w:tcPr>
          <w:p w:rsidR="00DA1E5F" w:rsidRDefault="00DA1E5F">
            <w:pPr>
              <w:pStyle w:val="Tabletext"/>
            </w:pPr>
          </w:p>
        </w:tc>
      </w:tr>
    </w:tbl>
    <w:p w:rsidR="001A3561" w:rsidRDefault="001A3561"/>
    <w:p w:rsidR="001A3561" w:rsidRDefault="005300C4">
      <w:pPr>
        <w:pStyle w:val="Titel"/>
      </w:pPr>
      <w:r>
        <w:br w:type="page"/>
      </w:r>
      <w:r>
        <w:lastRenderedPageBreak/>
        <w:t>Table of Contents</w:t>
      </w:r>
    </w:p>
    <w:p w:rsidR="00887EFF" w:rsidRPr="00887EFF"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887EFF">
        <w:rPr>
          <w:noProof/>
        </w:rPr>
        <w:t>1.</w:t>
      </w:r>
      <w:r w:rsidR="00887EFF" w:rsidRPr="00887EFF">
        <w:rPr>
          <w:rFonts w:asciiTheme="minorHAnsi" w:eastAsiaTheme="minorEastAsia" w:hAnsiTheme="minorHAnsi" w:cstheme="minorBidi"/>
          <w:noProof/>
          <w:sz w:val="22"/>
          <w:szCs w:val="22"/>
          <w:lang w:eastAsia="de-DE"/>
        </w:rPr>
        <w:tab/>
      </w:r>
      <w:r w:rsidR="00887EFF">
        <w:rPr>
          <w:noProof/>
        </w:rPr>
        <w:t>Use-Case Add Character</w:t>
      </w:r>
      <w:r w:rsidR="00887EFF">
        <w:rPr>
          <w:noProof/>
        </w:rPr>
        <w:tab/>
      </w:r>
      <w:r w:rsidR="00887EFF">
        <w:rPr>
          <w:noProof/>
        </w:rPr>
        <w:fldChar w:fldCharType="begin"/>
      </w:r>
      <w:r w:rsidR="00887EFF">
        <w:rPr>
          <w:noProof/>
        </w:rPr>
        <w:instrText xml:space="preserve"> PAGEREF _Toc435196310 \h </w:instrText>
      </w:r>
      <w:r w:rsidR="00887EFF">
        <w:rPr>
          <w:noProof/>
        </w:rPr>
      </w:r>
      <w:r w:rsidR="00887EFF">
        <w:rPr>
          <w:noProof/>
        </w:rPr>
        <w:fldChar w:fldCharType="separate"/>
      </w:r>
      <w:r w:rsidR="00887EFF">
        <w:rPr>
          <w:noProof/>
        </w:rPr>
        <w:t>4</w:t>
      </w:r>
      <w:r w:rsidR="00887EFF">
        <w:rPr>
          <w:noProof/>
        </w:rPr>
        <w:fldChar w:fldCharType="end"/>
      </w:r>
    </w:p>
    <w:p w:rsidR="00887EFF" w:rsidRPr="00887EFF" w:rsidRDefault="00887EFF">
      <w:pPr>
        <w:pStyle w:val="Verzeichnis2"/>
        <w:tabs>
          <w:tab w:val="left" w:pos="1000"/>
        </w:tabs>
        <w:rPr>
          <w:rFonts w:asciiTheme="minorHAnsi" w:eastAsiaTheme="minorEastAsia" w:hAnsiTheme="minorHAnsi" w:cstheme="minorBidi"/>
          <w:noProof/>
          <w:sz w:val="22"/>
          <w:szCs w:val="22"/>
          <w:lang w:eastAsia="de-DE"/>
        </w:rPr>
      </w:pPr>
      <w:r>
        <w:rPr>
          <w:noProof/>
        </w:rPr>
        <w:t>1.1</w:t>
      </w:r>
      <w:r w:rsidRPr="00887EFF">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_Toc435196311 \h </w:instrText>
      </w:r>
      <w:r>
        <w:rPr>
          <w:noProof/>
        </w:rPr>
      </w:r>
      <w:r>
        <w:rPr>
          <w:noProof/>
        </w:rPr>
        <w:fldChar w:fldCharType="separate"/>
      </w:r>
      <w:r>
        <w:rPr>
          <w:noProof/>
        </w:rPr>
        <w:t>4</w:t>
      </w:r>
      <w:r>
        <w:rPr>
          <w:noProof/>
        </w:rPr>
        <w:fldChar w:fldCharType="end"/>
      </w:r>
    </w:p>
    <w:p w:rsidR="00887EFF" w:rsidRPr="00887EFF" w:rsidRDefault="00887EFF">
      <w:pPr>
        <w:pStyle w:val="Verzeichnis1"/>
        <w:tabs>
          <w:tab w:val="left" w:pos="432"/>
        </w:tabs>
        <w:rPr>
          <w:rFonts w:asciiTheme="minorHAnsi" w:eastAsiaTheme="minorEastAsia" w:hAnsiTheme="minorHAnsi" w:cstheme="minorBidi"/>
          <w:noProof/>
          <w:sz w:val="22"/>
          <w:szCs w:val="22"/>
          <w:lang w:eastAsia="de-DE"/>
        </w:rPr>
      </w:pPr>
      <w:r w:rsidRPr="00887EFF">
        <w:rPr>
          <w:noProof/>
        </w:rPr>
        <w:t>2.</w:t>
      </w:r>
      <w:r w:rsidRPr="00887EFF">
        <w:rPr>
          <w:rFonts w:asciiTheme="minorHAnsi" w:eastAsiaTheme="minorEastAsia" w:hAnsiTheme="minorHAnsi" w:cstheme="minorBidi"/>
          <w:noProof/>
          <w:sz w:val="22"/>
          <w:szCs w:val="22"/>
          <w:lang w:eastAsia="de-DE"/>
        </w:rPr>
        <w:tab/>
      </w:r>
      <w:r w:rsidRPr="00887EFF">
        <w:rPr>
          <w:noProof/>
        </w:rPr>
        <w:t>Flow of Events</w:t>
      </w:r>
      <w:r>
        <w:rPr>
          <w:noProof/>
        </w:rPr>
        <w:tab/>
      </w:r>
      <w:r>
        <w:rPr>
          <w:noProof/>
        </w:rPr>
        <w:fldChar w:fldCharType="begin"/>
      </w:r>
      <w:r>
        <w:rPr>
          <w:noProof/>
        </w:rPr>
        <w:instrText xml:space="preserve"> PAGEREF _Toc435196312 \h </w:instrText>
      </w:r>
      <w:r>
        <w:rPr>
          <w:noProof/>
        </w:rPr>
      </w:r>
      <w:r>
        <w:rPr>
          <w:noProof/>
        </w:rPr>
        <w:fldChar w:fldCharType="separate"/>
      </w:r>
      <w:r>
        <w:rPr>
          <w:noProof/>
        </w:rPr>
        <w:t>5</w:t>
      </w:r>
      <w:r>
        <w:rPr>
          <w:noProof/>
        </w:rPr>
        <w:fldChar w:fldCharType="end"/>
      </w:r>
    </w:p>
    <w:p w:rsidR="00887EFF" w:rsidRPr="00887EFF" w:rsidRDefault="00887EFF">
      <w:pPr>
        <w:pStyle w:val="Verzeichnis2"/>
        <w:tabs>
          <w:tab w:val="left" w:pos="1000"/>
        </w:tabs>
        <w:rPr>
          <w:rFonts w:asciiTheme="minorHAnsi" w:eastAsiaTheme="minorEastAsia" w:hAnsiTheme="minorHAnsi" w:cstheme="minorBidi"/>
          <w:noProof/>
          <w:sz w:val="22"/>
          <w:szCs w:val="22"/>
          <w:lang w:eastAsia="de-DE"/>
        </w:rPr>
      </w:pPr>
      <w:r w:rsidRPr="00887EFF">
        <w:rPr>
          <w:noProof/>
        </w:rPr>
        <w:t>2.1</w:t>
      </w:r>
      <w:r w:rsidRPr="00887EFF">
        <w:rPr>
          <w:rFonts w:asciiTheme="minorHAnsi" w:eastAsiaTheme="minorEastAsia" w:hAnsiTheme="minorHAnsi" w:cstheme="minorBidi"/>
          <w:noProof/>
          <w:sz w:val="22"/>
          <w:szCs w:val="22"/>
          <w:lang w:eastAsia="de-DE"/>
        </w:rPr>
        <w:tab/>
      </w:r>
      <w:r w:rsidRPr="00887EFF">
        <w:rPr>
          <w:noProof/>
        </w:rPr>
        <w:t>Basic Flow</w:t>
      </w:r>
      <w:r>
        <w:rPr>
          <w:noProof/>
        </w:rPr>
        <w:tab/>
      </w:r>
      <w:r>
        <w:rPr>
          <w:noProof/>
        </w:rPr>
        <w:fldChar w:fldCharType="begin"/>
      </w:r>
      <w:r>
        <w:rPr>
          <w:noProof/>
        </w:rPr>
        <w:instrText xml:space="preserve"> PAGEREF _Toc435196313 \h </w:instrText>
      </w:r>
      <w:r>
        <w:rPr>
          <w:noProof/>
        </w:rPr>
      </w:r>
      <w:r>
        <w:rPr>
          <w:noProof/>
        </w:rPr>
        <w:fldChar w:fldCharType="separate"/>
      </w:r>
      <w:r>
        <w:rPr>
          <w:noProof/>
        </w:rPr>
        <w:t>5</w:t>
      </w:r>
      <w:r>
        <w:rPr>
          <w:noProof/>
        </w:rPr>
        <w:fldChar w:fldCharType="end"/>
      </w:r>
    </w:p>
    <w:p w:rsidR="00887EFF" w:rsidRDefault="00887EFF">
      <w:pPr>
        <w:pStyle w:val="Verzeichnis2"/>
        <w:tabs>
          <w:tab w:val="left" w:pos="1000"/>
        </w:tabs>
        <w:rPr>
          <w:rFonts w:asciiTheme="minorHAnsi" w:eastAsiaTheme="minorEastAsia" w:hAnsiTheme="minorHAnsi" w:cstheme="minorBidi"/>
          <w:noProof/>
          <w:sz w:val="22"/>
          <w:szCs w:val="22"/>
          <w:lang w:val="de-DE" w:eastAsia="de-DE"/>
        </w:rPr>
      </w:pPr>
      <w:r w:rsidRPr="00887EFF">
        <w:rPr>
          <w:noProof/>
          <w:lang w:val="de-DE"/>
        </w:rPr>
        <w:t>2.2</w:t>
      </w:r>
      <w:r>
        <w:rPr>
          <w:rFonts w:asciiTheme="minorHAnsi" w:eastAsiaTheme="minorEastAsia" w:hAnsiTheme="minorHAnsi" w:cstheme="minorBidi"/>
          <w:noProof/>
          <w:sz w:val="22"/>
          <w:szCs w:val="22"/>
          <w:lang w:val="de-DE" w:eastAsia="de-DE"/>
        </w:rPr>
        <w:tab/>
      </w:r>
      <w:r w:rsidRPr="00887EFF">
        <w:rPr>
          <w:noProof/>
          <w:lang w:val="de-DE"/>
        </w:rPr>
        <w:t>Alternative Flows</w:t>
      </w:r>
      <w:r w:rsidRPr="00887EFF">
        <w:rPr>
          <w:noProof/>
          <w:lang w:val="de-DE"/>
        </w:rPr>
        <w:tab/>
      </w:r>
      <w:r>
        <w:rPr>
          <w:noProof/>
        </w:rPr>
        <w:fldChar w:fldCharType="begin"/>
      </w:r>
      <w:r w:rsidRPr="00887EFF">
        <w:rPr>
          <w:noProof/>
          <w:lang w:val="de-DE"/>
        </w:rPr>
        <w:instrText xml:space="preserve"> PAGEREF _Toc435196314 \h </w:instrText>
      </w:r>
      <w:r>
        <w:rPr>
          <w:noProof/>
        </w:rPr>
      </w:r>
      <w:r>
        <w:rPr>
          <w:noProof/>
        </w:rPr>
        <w:fldChar w:fldCharType="separate"/>
      </w:r>
      <w:r w:rsidRPr="00887EFF">
        <w:rPr>
          <w:noProof/>
          <w:lang w:val="de-DE"/>
        </w:rPr>
        <w:t>6</w:t>
      </w:r>
      <w:r>
        <w:rPr>
          <w:noProof/>
        </w:rPr>
        <w:fldChar w:fldCharType="end"/>
      </w:r>
    </w:p>
    <w:p w:rsidR="00887EFF" w:rsidRDefault="00887EFF">
      <w:pPr>
        <w:pStyle w:val="Verzeichnis3"/>
        <w:rPr>
          <w:rFonts w:asciiTheme="minorHAnsi" w:eastAsiaTheme="minorEastAsia" w:hAnsiTheme="minorHAnsi" w:cstheme="minorBidi"/>
          <w:noProof/>
          <w:sz w:val="22"/>
          <w:szCs w:val="22"/>
          <w:lang w:val="de-DE" w:eastAsia="de-DE"/>
        </w:rPr>
      </w:pPr>
      <w:r w:rsidRPr="00887EFF">
        <w:rPr>
          <w:noProof/>
          <w:lang w:val="de-DE"/>
        </w:rPr>
        <w:t>2.2.1</w:t>
      </w:r>
      <w:r>
        <w:rPr>
          <w:rFonts w:asciiTheme="minorHAnsi" w:eastAsiaTheme="minorEastAsia" w:hAnsiTheme="minorHAnsi" w:cstheme="minorBidi"/>
          <w:noProof/>
          <w:sz w:val="22"/>
          <w:szCs w:val="22"/>
          <w:lang w:val="de-DE" w:eastAsia="de-DE"/>
        </w:rPr>
        <w:tab/>
      </w:r>
      <w:r w:rsidRPr="00887EFF">
        <w:rPr>
          <w:noProof/>
          <w:lang w:val="de-DE"/>
        </w:rPr>
        <w:t>Abbruch des Erstellens</w:t>
      </w:r>
      <w:r w:rsidRPr="00887EFF">
        <w:rPr>
          <w:noProof/>
          <w:lang w:val="de-DE"/>
        </w:rPr>
        <w:tab/>
      </w:r>
      <w:r>
        <w:rPr>
          <w:noProof/>
        </w:rPr>
        <w:fldChar w:fldCharType="begin"/>
      </w:r>
      <w:r w:rsidRPr="00887EFF">
        <w:rPr>
          <w:noProof/>
          <w:lang w:val="de-DE"/>
        </w:rPr>
        <w:instrText xml:space="preserve"> PAGEREF _Toc435196315 \h </w:instrText>
      </w:r>
      <w:r>
        <w:rPr>
          <w:noProof/>
        </w:rPr>
      </w:r>
      <w:r>
        <w:rPr>
          <w:noProof/>
        </w:rPr>
        <w:fldChar w:fldCharType="separate"/>
      </w:r>
      <w:r w:rsidRPr="00887EFF">
        <w:rPr>
          <w:noProof/>
          <w:lang w:val="de-DE"/>
        </w:rPr>
        <w:t>6</w:t>
      </w:r>
      <w:r>
        <w:rPr>
          <w:noProof/>
        </w:rPr>
        <w:fldChar w:fldCharType="end"/>
      </w:r>
    </w:p>
    <w:p w:rsidR="00887EFF" w:rsidRPr="00887EFF" w:rsidRDefault="00887EFF">
      <w:pPr>
        <w:pStyle w:val="Verzeichnis1"/>
        <w:tabs>
          <w:tab w:val="left" w:pos="432"/>
        </w:tabs>
        <w:rPr>
          <w:rFonts w:asciiTheme="minorHAnsi" w:eastAsiaTheme="minorEastAsia" w:hAnsiTheme="minorHAnsi" w:cstheme="minorBidi"/>
          <w:noProof/>
          <w:sz w:val="22"/>
          <w:szCs w:val="22"/>
          <w:lang w:eastAsia="de-DE"/>
        </w:rPr>
      </w:pPr>
      <w:r>
        <w:rPr>
          <w:noProof/>
        </w:rPr>
        <w:t>3.</w:t>
      </w:r>
      <w:r w:rsidRPr="00887EF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_Toc435196316 \h </w:instrText>
      </w:r>
      <w:r>
        <w:rPr>
          <w:noProof/>
        </w:rPr>
      </w:r>
      <w:r>
        <w:rPr>
          <w:noProof/>
        </w:rPr>
        <w:fldChar w:fldCharType="separate"/>
      </w:r>
      <w:r>
        <w:rPr>
          <w:noProof/>
        </w:rPr>
        <w:t>6</w:t>
      </w:r>
      <w:r>
        <w:rPr>
          <w:noProof/>
        </w:rPr>
        <w:fldChar w:fldCharType="end"/>
      </w:r>
    </w:p>
    <w:p w:rsidR="00887EFF" w:rsidRPr="00887EFF" w:rsidRDefault="00887EFF">
      <w:pPr>
        <w:pStyle w:val="Verzeichnis1"/>
        <w:tabs>
          <w:tab w:val="left" w:pos="432"/>
        </w:tabs>
        <w:rPr>
          <w:rFonts w:asciiTheme="minorHAnsi" w:eastAsiaTheme="minorEastAsia" w:hAnsiTheme="minorHAnsi" w:cstheme="minorBidi"/>
          <w:noProof/>
          <w:sz w:val="22"/>
          <w:szCs w:val="22"/>
          <w:lang w:eastAsia="de-DE"/>
        </w:rPr>
      </w:pPr>
      <w:r>
        <w:rPr>
          <w:noProof/>
        </w:rPr>
        <w:t>4.</w:t>
      </w:r>
      <w:r w:rsidRPr="00887EFF">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_Toc435196317 \h </w:instrText>
      </w:r>
      <w:r>
        <w:rPr>
          <w:noProof/>
        </w:rPr>
      </w:r>
      <w:r>
        <w:rPr>
          <w:noProof/>
        </w:rPr>
        <w:fldChar w:fldCharType="separate"/>
      </w:r>
      <w:r>
        <w:rPr>
          <w:noProof/>
        </w:rPr>
        <w:t>6</w:t>
      </w:r>
      <w:r>
        <w:rPr>
          <w:noProof/>
        </w:rPr>
        <w:fldChar w:fldCharType="end"/>
      </w:r>
    </w:p>
    <w:p w:rsidR="00887EFF" w:rsidRPr="00887EFF" w:rsidRDefault="00887EFF">
      <w:pPr>
        <w:pStyle w:val="Verzeichnis1"/>
        <w:tabs>
          <w:tab w:val="left" w:pos="432"/>
        </w:tabs>
        <w:rPr>
          <w:rFonts w:asciiTheme="minorHAnsi" w:eastAsiaTheme="minorEastAsia" w:hAnsiTheme="minorHAnsi" w:cstheme="minorBidi"/>
          <w:noProof/>
          <w:sz w:val="22"/>
          <w:szCs w:val="22"/>
          <w:lang w:eastAsia="de-DE"/>
        </w:rPr>
      </w:pPr>
      <w:r>
        <w:rPr>
          <w:noProof/>
        </w:rPr>
        <w:t>5.</w:t>
      </w:r>
      <w:r w:rsidRPr="00887EFF">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_Toc435196318 \h </w:instrText>
      </w:r>
      <w:r>
        <w:rPr>
          <w:noProof/>
        </w:rPr>
      </w:r>
      <w:r>
        <w:rPr>
          <w:noProof/>
        </w:rPr>
        <w:fldChar w:fldCharType="separate"/>
      </w:r>
      <w:r>
        <w:rPr>
          <w:noProof/>
        </w:rPr>
        <w:t>6</w:t>
      </w:r>
      <w:r>
        <w:rPr>
          <w:noProof/>
        </w:rPr>
        <w:fldChar w:fldCharType="end"/>
      </w:r>
    </w:p>
    <w:p w:rsidR="00887EFF" w:rsidRPr="00887EFF" w:rsidRDefault="00887EFF">
      <w:pPr>
        <w:pStyle w:val="Verzeichnis2"/>
        <w:tabs>
          <w:tab w:val="left" w:pos="1000"/>
        </w:tabs>
        <w:rPr>
          <w:rFonts w:asciiTheme="minorHAnsi" w:eastAsiaTheme="minorEastAsia" w:hAnsiTheme="minorHAnsi" w:cstheme="minorBidi"/>
          <w:noProof/>
          <w:sz w:val="22"/>
          <w:szCs w:val="22"/>
          <w:lang w:eastAsia="de-DE"/>
        </w:rPr>
      </w:pPr>
      <w:r>
        <w:rPr>
          <w:noProof/>
        </w:rPr>
        <w:t>5.1</w:t>
      </w:r>
      <w:r w:rsidRPr="00887EFF">
        <w:rPr>
          <w:rFonts w:asciiTheme="minorHAnsi" w:eastAsiaTheme="minorEastAsia" w:hAnsiTheme="minorHAnsi" w:cstheme="minorBidi"/>
          <w:noProof/>
          <w:sz w:val="22"/>
          <w:szCs w:val="22"/>
          <w:lang w:eastAsia="de-DE"/>
        </w:rPr>
        <w:tab/>
      </w:r>
      <w:r>
        <w:rPr>
          <w:noProof/>
        </w:rPr>
        <w:t>Postcondition One</w:t>
      </w:r>
      <w:r>
        <w:rPr>
          <w:noProof/>
        </w:rPr>
        <w:tab/>
      </w:r>
      <w:r>
        <w:rPr>
          <w:noProof/>
        </w:rPr>
        <w:fldChar w:fldCharType="begin"/>
      </w:r>
      <w:r>
        <w:rPr>
          <w:noProof/>
        </w:rPr>
        <w:instrText xml:space="preserve"> PAGEREF _Toc435196319 \h </w:instrText>
      </w:r>
      <w:r>
        <w:rPr>
          <w:noProof/>
        </w:rPr>
      </w:r>
      <w:r>
        <w:rPr>
          <w:noProof/>
        </w:rPr>
        <w:fldChar w:fldCharType="separate"/>
      </w:r>
      <w:r>
        <w:rPr>
          <w:noProof/>
        </w:rPr>
        <w:t>6</w:t>
      </w:r>
      <w:r>
        <w:rPr>
          <w:noProof/>
        </w:rPr>
        <w:fldChar w:fldCharType="end"/>
      </w:r>
    </w:p>
    <w:p w:rsidR="00887EFF" w:rsidRDefault="00887EFF">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Postcondition Two</w:t>
      </w:r>
      <w:r>
        <w:rPr>
          <w:noProof/>
        </w:rPr>
        <w:tab/>
      </w:r>
      <w:r>
        <w:rPr>
          <w:noProof/>
        </w:rPr>
        <w:fldChar w:fldCharType="begin"/>
      </w:r>
      <w:r>
        <w:rPr>
          <w:noProof/>
        </w:rPr>
        <w:instrText xml:space="preserve"> PAGEREF _Toc435196320 \h </w:instrText>
      </w:r>
      <w:r>
        <w:rPr>
          <w:noProof/>
        </w:rPr>
      </w:r>
      <w:r>
        <w:rPr>
          <w:noProof/>
        </w:rPr>
        <w:fldChar w:fldCharType="separate"/>
      </w:r>
      <w:r>
        <w:rPr>
          <w:noProof/>
        </w:rPr>
        <w:t>6</w:t>
      </w:r>
      <w:r>
        <w:rPr>
          <w:noProof/>
        </w:rPr>
        <w:fldChar w:fldCharType="end"/>
      </w:r>
    </w:p>
    <w:p w:rsidR="00887EFF" w:rsidRDefault="00887EFF">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_Toc435196321 \h </w:instrText>
      </w:r>
      <w:r>
        <w:rPr>
          <w:noProof/>
        </w:rPr>
      </w:r>
      <w:r>
        <w:rPr>
          <w:noProof/>
        </w:rPr>
        <w:fldChar w:fldCharType="separate"/>
      </w:r>
      <w:r>
        <w:rPr>
          <w:noProof/>
        </w:rPr>
        <w:t>6</w:t>
      </w:r>
      <w:r>
        <w:rPr>
          <w:noProof/>
        </w:rPr>
        <w:fldChar w:fldCharType="end"/>
      </w:r>
    </w:p>
    <w:p w:rsidR="001A3561" w:rsidRDefault="005300C4">
      <w:pPr>
        <w:pStyle w:val="Titel"/>
      </w:pPr>
      <w:r>
        <w:rPr>
          <w:rFonts w:ascii="Times New Roman" w:hAnsi="Times New Roman"/>
          <w:sz w:val="20"/>
        </w:rPr>
        <w:fldChar w:fldCharType="end"/>
      </w:r>
      <w:r>
        <w:br w:type="page"/>
      </w:r>
      <w:r w:rsidR="00D30D43">
        <w:lastRenderedPageBreak/>
        <w:fldChar w:fldCharType="begin"/>
      </w:r>
      <w:r w:rsidR="00D30D43">
        <w:instrText xml:space="preserve">title  \* Mergeformat </w:instrText>
      </w:r>
      <w:r w:rsidR="00D30D43">
        <w:fldChar w:fldCharType="separate"/>
      </w:r>
      <w:r w:rsidR="00AC1746">
        <w:t>Use-Case Specification: Add Character</w:t>
      </w:r>
      <w:r w:rsidR="00D30D43">
        <w:fldChar w:fldCharType="end"/>
      </w:r>
      <w:bookmarkStart w:id="0" w:name="_Toc423410237"/>
      <w:bookmarkStart w:id="1" w:name="_Toc425054503"/>
      <w:r>
        <w:t xml:space="preserve"> </w:t>
      </w:r>
      <w:bookmarkEnd w:id="0"/>
      <w:bookmarkEnd w:id="1"/>
    </w:p>
    <w:p w:rsidR="001A3561" w:rsidRDefault="001A3561" w:rsidP="00887EFF">
      <w:pPr>
        <w:pStyle w:val="InfoBlue"/>
      </w:pPr>
    </w:p>
    <w:p w:rsidR="001A3561" w:rsidRDefault="005300C4">
      <w:pPr>
        <w:pStyle w:val="berschrift1"/>
      </w:pPr>
      <w:bookmarkStart w:id="2" w:name="_Toc423410238"/>
      <w:bookmarkStart w:id="3" w:name="_Toc425054504"/>
      <w:bookmarkStart w:id="4" w:name="_Toc435196310"/>
      <w:r>
        <w:t xml:space="preserve">Use-Case </w:t>
      </w:r>
      <w:r w:rsidR="005345C5">
        <w:t>Add Character</w:t>
      </w:r>
      <w:bookmarkEnd w:id="4"/>
    </w:p>
    <w:p w:rsidR="001A3561" w:rsidRDefault="005300C4">
      <w:pPr>
        <w:pStyle w:val="berschrift2"/>
      </w:pPr>
      <w:bookmarkStart w:id="5" w:name="_Toc435196311"/>
      <w:r>
        <w:t>Brief Description</w:t>
      </w:r>
      <w:bookmarkEnd w:id="2"/>
      <w:bookmarkEnd w:id="3"/>
      <w:bookmarkEnd w:id="5"/>
    </w:p>
    <w:p w:rsidR="00484CCC" w:rsidRDefault="005345C5" w:rsidP="00887EFF">
      <w:pPr>
        <w:pStyle w:val="InfoBlue"/>
        <w:rPr>
          <w:lang w:val="de-DE"/>
        </w:rPr>
      </w:pPr>
      <w:r w:rsidRPr="005345C5">
        <w:rPr>
          <w:lang w:val="de-DE"/>
        </w:rPr>
        <w:t xml:space="preserve">Bei dem </w:t>
      </w:r>
      <w:proofErr w:type="spellStart"/>
      <w:r w:rsidRPr="005345C5">
        <w:rPr>
          <w:lang w:val="de-DE"/>
        </w:rPr>
        <w:t>Use</w:t>
      </w:r>
      <w:proofErr w:type="spellEnd"/>
      <w:r w:rsidRPr="005345C5">
        <w:rPr>
          <w:lang w:val="de-DE"/>
        </w:rPr>
        <w:t xml:space="preserve">-Case “Add </w:t>
      </w:r>
      <w:proofErr w:type="spellStart"/>
      <w:r w:rsidRPr="005345C5">
        <w:rPr>
          <w:lang w:val="de-DE"/>
        </w:rPr>
        <w:t>Character</w:t>
      </w:r>
      <w:proofErr w:type="spellEnd"/>
      <w:r w:rsidRPr="005345C5">
        <w:rPr>
          <w:lang w:val="de-DE"/>
        </w:rPr>
        <w:t>” bekom</w:t>
      </w:r>
      <w:r>
        <w:rPr>
          <w:lang w:val="de-DE"/>
        </w:rPr>
        <w:t xml:space="preserve">mt der Nutzer die Möglichkeit,  neue Charaktere zur Datenbank hinzuzufügen. </w:t>
      </w:r>
      <w:r w:rsidR="00484CCC">
        <w:rPr>
          <w:lang w:val="de-DE"/>
        </w:rPr>
        <w:t xml:space="preserve">Um die Oberfläche aufzurufen, kann der Nutzer im Wiki den „Add </w:t>
      </w:r>
      <w:proofErr w:type="spellStart"/>
      <w:r w:rsidR="00484CCC">
        <w:rPr>
          <w:lang w:val="de-DE"/>
        </w:rPr>
        <w:t>Character</w:t>
      </w:r>
      <w:proofErr w:type="spellEnd"/>
      <w:r w:rsidR="00484CCC">
        <w:rPr>
          <w:lang w:val="de-DE"/>
        </w:rPr>
        <w:t>“ Button anklicken, welcher sich in der rechten oberen Ecke befindet.</w:t>
      </w:r>
    </w:p>
    <w:p w:rsidR="00484CCC" w:rsidRDefault="00484CCC" w:rsidP="00887EFF">
      <w:pPr>
        <w:pStyle w:val="InfoBlue"/>
        <w:rPr>
          <w:lang w:val="de-DE"/>
        </w:rPr>
      </w:pPr>
      <w:r>
        <w:rPr>
          <w:noProof/>
          <w:lang w:val="de-DE" w:eastAsia="de-DE"/>
        </w:rPr>
        <w:drawing>
          <wp:inline distT="0" distB="0" distL="0" distR="0" wp14:anchorId="63C81040" wp14:editId="0D245A7E">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887EFF">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proofErr w:type="spellStart"/>
      <w:r>
        <w:rPr>
          <w:lang w:val="de-DE"/>
        </w:rPr>
        <w:t>Tbd</w:t>
      </w:r>
      <w:proofErr w:type="spellEnd"/>
      <w:r>
        <w:rPr>
          <w:lang w:val="de-DE"/>
        </w:rPr>
        <w:t xml:space="preserve">: </w:t>
      </w:r>
      <w:proofErr w:type="spellStart"/>
      <w:r>
        <w:rPr>
          <w:lang w:val="de-DE"/>
        </w:rPr>
        <w:t>Mockup</w:t>
      </w:r>
      <w:proofErr w:type="spellEnd"/>
      <w:r>
        <w:rPr>
          <w:lang w:val="de-DE"/>
        </w:rPr>
        <w:t xml:space="preserve"> für Hinzufügen Bildschirm.</w:t>
      </w:r>
    </w:p>
    <w:p w:rsidR="00484CCC" w:rsidRPr="00484CCC" w:rsidRDefault="00484CCC" w:rsidP="00484CCC">
      <w:pPr>
        <w:pStyle w:val="Textkrper"/>
        <w:rPr>
          <w:lang w:val="de-DE"/>
        </w:rPr>
      </w:pPr>
    </w:p>
    <w:p w:rsidR="004822BD" w:rsidRDefault="005345C5" w:rsidP="00887EFF">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6" w:name="_Toc423410239"/>
      <w:bookmarkStart w:id="7" w:name="_Toc425054505"/>
      <w:bookmarkStart w:id="8" w:name="_Toc435196312"/>
      <w:r w:rsidRPr="004822BD">
        <w:rPr>
          <w:lang w:val="de-DE"/>
        </w:rPr>
        <w:t xml:space="preserve">Flow </w:t>
      </w:r>
      <w:proofErr w:type="spellStart"/>
      <w:r w:rsidRPr="004822BD">
        <w:rPr>
          <w:lang w:val="de-DE"/>
        </w:rPr>
        <w:t>of</w:t>
      </w:r>
      <w:proofErr w:type="spellEnd"/>
      <w:r w:rsidRPr="004822BD">
        <w:rPr>
          <w:lang w:val="de-DE"/>
        </w:rPr>
        <w:t xml:space="preserve"> Events</w:t>
      </w:r>
      <w:bookmarkEnd w:id="6"/>
      <w:bookmarkEnd w:id="7"/>
      <w:bookmarkEnd w:id="8"/>
    </w:p>
    <w:p w:rsidR="001A3561" w:rsidRDefault="005300C4">
      <w:pPr>
        <w:pStyle w:val="berschrift2"/>
        <w:widowControl/>
        <w:rPr>
          <w:lang w:val="de-DE"/>
        </w:rPr>
      </w:pPr>
      <w:bookmarkStart w:id="9" w:name="_Toc423410240"/>
      <w:bookmarkStart w:id="10" w:name="_Toc425054506"/>
      <w:bookmarkStart w:id="11" w:name="_Toc435196313"/>
      <w:r w:rsidRPr="005345C5">
        <w:rPr>
          <w:lang w:val="de-DE"/>
        </w:rPr>
        <w:t>Basic Flow</w:t>
      </w:r>
      <w:bookmarkEnd w:id="9"/>
      <w:bookmarkEnd w:id="10"/>
      <w:bookmarkEnd w:id="11"/>
      <w:r w:rsidRPr="005345C5">
        <w:rPr>
          <w:lang w:val="de-DE"/>
        </w:rPr>
        <w:t xml:space="preserve"> </w:t>
      </w:r>
    </w:p>
    <w:p w:rsidR="005345C5" w:rsidRDefault="005345C5" w:rsidP="005345C5">
      <w:pPr>
        <w:rPr>
          <w:lang w:val="de-DE"/>
        </w:rPr>
      </w:pPr>
    </w:p>
    <w:p w:rsidR="00100CB0" w:rsidRDefault="002A638D" w:rsidP="00484CCC">
      <w:pPr>
        <w:ind w:left="720"/>
        <w:rPr>
          <w:lang w:val="de-DE"/>
        </w:rPr>
      </w:pPr>
      <w:bookmarkStart w:id="12" w:name="_Toc423410241"/>
      <w:bookmarkStart w:id="13" w:name="_Toc425054507"/>
      <w:r>
        <w:rPr>
          <w:noProof/>
          <w:lang w:val="de-DE" w:eastAsia="de-DE"/>
        </w:rPr>
        <w:drawing>
          <wp:inline distT="0" distB="0" distL="0" distR="0" wp14:anchorId="0DB13BAA" wp14:editId="634AB063">
            <wp:extent cx="5086350" cy="5686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5686425"/>
                    </a:xfrm>
                    <a:prstGeom prst="rect">
                      <a:avLst/>
                    </a:prstGeom>
                  </pic:spPr>
                </pic:pic>
              </a:graphicData>
            </a:graphic>
          </wp:inline>
        </w:drawing>
      </w:r>
    </w:p>
    <w:p w:rsidR="00B831DE" w:rsidRDefault="00B831DE" w:rsidP="00484CCC">
      <w:pPr>
        <w:ind w:left="720"/>
        <w:rPr>
          <w:lang w:val="de-DE"/>
        </w:rPr>
      </w:pPr>
    </w:p>
    <w:p w:rsidR="00B831DE" w:rsidRDefault="00DA1E5F" w:rsidP="00DA1E5F">
      <w:pPr>
        <w:ind w:firstLine="720"/>
        <w:rPr>
          <w:noProof/>
          <w:lang w:val="de-DE" w:eastAsia="de-DE"/>
        </w:rPr>
      </w:pPr>
      <w:r>
        <w:rPr>
          <w:noProof/>
          <w:lang w:val="de-DE" w:eastAsia="de-DE"/>
        </w:rPr>
        <w:t>Unsere Usertests wurden mit SikuliX 1.1.0 durchgeführt.</w:t>
      </w:r>
    </w:p>
    <w:p w:rsidR="00DA1E5F" w:rsidRDefault="00DA1E5F" w:rsidP="00DA1E5F">
      <w:pPr>
        <w:ind w:left="720"/>
        <w:rPr>
          <w:lang w:val="de-DE"/>
        </w:rPr>
      </w:pPr>
      <w:hyperlink r:id="rId11" w:history="1">
        <w:r w:rsidRPr="007921C0">
          <w:rPr>
            <w:rStyle w:val="Hyperlink"/>
            <w:lang w:val="de-DE"/>
          </w:rPr>
          <w:t>https://github.com/nappydevelopment/Nappy-the-ingenious/blob/master/src/main/java/test/sikulix/AddCharacterSikuli.java</w:t>
        </w:r>
      </w:hyperlink>
      <w:r>
        <w:rPr>
          <w:lang w:val="de-DE"/>
        </w:rPr>
        <w:t xml:space="preserve"> </w:t>
      </w: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1A3561" w:rsidRDefault="005300C4">
      <w:pPr>
        <w:pStyle w:val="berschrift2"/>
        <w:widowControl/>
      </w:pPr>
      <w:bookmarkStart w:id="14" w:name="_Toc435196314"/>
      <w:r>
        <w:lastRenderedPageBreak/>
        <w:t>Alternative Flows</w:t>
      </w:r>
      <w:bookmarkEnd w:id="12"/>
      <w:bookmarkEnd w:id="13"/>
      <w:bookmarkEnd w:id="14"/>
    </w:p>
    <w:p w:rsidR="001A3561" w:rsidRDefault="00100CB0">
      <w:pPr>
        <w:pStyle w:val="berschrift3"/>
        <w:widowControl/>
      </w:pPr>
      <w:bookmarkStart w:id="15" w:name="_Toc435196315"/>
      <w:proofErr w:type="spellStart"/>
      <w:r>
        <w:t>Abbruch</w:t>
      </w:r>
      <w:proofErr w:type="spellEnd"/>
      <w:r>
        <w:t xml:space="preserve"> des </w:t>
      </w:r>
      <w:proofErr w:type="spellStart"/>
      <w:r>
        <w:t>Erstellens</w:t>
      </w:r>
      <w:bookmarkEnd w:id="15"/>
      <w:proofErr w:type="spellEnd"/>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6" w:name="_Toc423410251"/>
      <w:bookmarkStart w:id="17" w:name="_Toc425054510"/>
      <w:bookmarkStart w:id="18" w:name="_Toc435196316"/>
      <w:r>
        <w:t>Special Requirements</w:t>
      </w:r>
      <w:bookmarkEnd w:id="16"/>
      <w:bookmarkEnd w:id="17"/>
      <w:bookmarkEnd w:id="18"/>
    </w:p>
    <w:p w:rsidR="001A3561" w:rsidRPr="00887EFF" w:rsidRDefault="004822BD" w:rsidP="00887EFF">
      <w:pPr>
        <w:pStyle w:val="InfoBlue"/>
      </w:pPr>
      <w:r w:rsidRPr="00887EFF">
        <w:t>(n/a)</w:t>
      </w:r>
    </w:p>
    <w:p w:rsidR="001A3561" w:rsidRDefault="005300C4">
      <w:pPr>
        <w:pStyle w:val="berschrift1"/>
        <w:widowControl/>
      </w:pPr>
      <w:bookmarkStart w:id="19" w:name="_Toc423410253"/>
      <w:bookmarkStart w:id="20" w:name="_Toc425054512"/>
      <w:bookmarkStart w:id="21" w:name="_Toc435196317"/>
      <w:r>
        <w:t>Preconditions</w:t>
      </w:r>
      <w:bookmarkEnd w:id="19"/>
      <w:bookmarkEnd w:id="20"/>
      <w:bookmarkEnd w:id="21"/>
    </w:p>
    <w:p w:rsidR="001A3561" w:rsidRPr="004822BD" w:rsidRDefault="004822BD" w:rsidP="00887EFF">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2" w:name="_Toc423410255"/>
      <w:bookmarkStart w:id="23" w:name="_Toc425054514"/>
      <w:bookmarkStart w:id="24" w:name="_Toc435196318"/>
      <w:proofErr w:type="spellStart"/>
      <w:r>
        <w:t>Postconditions</w:t>
      </w:r>
      <w:bookmarkEnd w:id="22"/>
      <w:bookmarkEnd w:id="23"/>
      <w:bookmarkEnd w:id="24"/>
      <w:proofErr w:type="spellEnd"/>
    </w:p>
    <w:p w:rsidR="001A3561" w:rsidRDefault="005300C4">
      <w:pPr>
        <w:pStyle w:val="berschrift2"/>
        <w:widowControl/>
      </w:pPr>
      <w:bookmarkStart w:id="25" w:name="_Toc423410256"/>
      <w:bookmarkStart w:id="26" w:name="_Toc425054515"/>
      <w:bookmarkStart w:id="27" w:name="_Toc435196319"/>
      <w:proofErr w:type="spellStart"/>
      <w:r>
        <w:t>Postcondition</w:t>
      </w:r>
      <w:proofErr w:type="spellEnd"/>
      <w:r>
        <w:t xml:space="preserve"> One</w:t>
      </w:r>
      <w:bookmarkEnd w:id="25"/>
      <w:bookmarkEnd w:id="26"/>
      <w:bookmarkEnd w:id="27"/>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8" w:name="_Toc435196320"/>
      <w:proofErr w:type="spellStart"/>
      <w:r>
        <w:t>Postcondition</w:t>
      </w:r>
      <w:proofErr w:type="spellEnd"/>
      <w:r>
        <w:t xml:space="preserve"> T</w:t>
      </w:r>
      <w:bookmarkStart w:id="29" w:name="_GoBack"/>
      <w:bookmarkEnd w:id="29"/>
      <w:r>
        <w:t>wo</w:t>
      </w:r>
      <w:bookmarkEnd w:id="28"/>
    </w:p>
    <w:p w:rsidR="004822BD" w:rsidRPr="004822BD" w:rsidRDefault="004822BD" w:rsidP="00D3556D">
      <w:pPr>
        <w:ind w:left="720"/>
        <w:rPr>
          <w:lang w:val="de-DE"/>
        </w:rPr>
      </w:pPr>
      <w:r>
        <w:rPr>
          <w:lang w:val="de-DE"/>
        </w:rPr>
        <w:t>Charakter soll hinzugefügt werden, wenn kein Fehler aufgetreten ist.</w:t>
      </w:r>
    </w:p>
    <w:p w:rsidR="001A3561" w:rsidRDefault="005300C4">
      <w:pPr>
        <w:pStyle w:val="berschrift1"/>
      </w:pPr>
      <w:bookmarkStart w:id="30" w:name="_Toc435196321"/>
      <w:r>
        <w:t>Extension Points</w:t>
      </w:r>
      <w:bookmarkEnd w:id="30"/>
    </w:p>
    <w:p w:rsidR="004822BD" w:rsidRPr="004822BD" w:rsidRDefault="004822BD" w:rsidP="004822BD">
      <w:pPr>
        <w:ind w:left="720"/>
      </w:pPr>
      <w:r>
        <w:t>(n/a)</w:t>
      </w:r>
    </w:p>
    <w:p w:rsidR="001F7BA8" w:rsidRDefault="001F7BA8" w:rsidP="00887EFF">
      <w:pPr>
        <w:pStyle w:val="InfoBlue"/>
      </w:pPr>
    </w:p>
    <w:sectPr w:rsidR="001F7BA8">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D43" w:rsidRDefault="00D30D43">
      <w:pPr>
        <w:spacing w:line="240" w:lineRule="auto"/>
      </w:pPr>
      <w:r>
        <w:separator/>
      </w:r>
    </w:p>
  </w:endnote>
  <w:endnote w:type="continuationSeparator" w:id="0">
    <w:p w:rsidR="00D30D43" w:rsidRDefault="00D30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proofErr w:type="spellStart"/>
          <w:r w:rsidR="00100CB0">
            <w:t>nappydevelopment</w:t>
          </w:r>
          <w:proofErr w:type="spellEnd"/>
          <w:r>
            <w:t xml:space="preserve">, </w:t>
          </w:r>
          <w:r>
            <w:fldChar w:fldCharType="begin"/>
          </w:r>
          <w:r>
            <w:instrText xml:space="preserve"> DATE \@ "yyyy" </w:instrText>
          </w:r>
          <w:r>
            <w:fldChar w:fldCharType="separate"/>
          </w:r>
          <w:r w:rsidR="00DA1E5F">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887EFF">
            <w:rPr>
              <w:rStyle w:val="Seitenzahl"/>
              <w:noProof/>
            </w:rPr>
            <w:t>6</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D43" w:rsidRDefault="00D30D43">
      <w:pPr>
        <w:spacing w:line="240" w:lineRule="auto"/>
      </w:pPr>
      <w:r>
        <w:separator/>
      </w:r>
    </w:p>
  </w:footnote>
  <w:footnote w:type="continuationSeparator" w:id="0">
    <w:p w:rsidR="00D30D43" w:rsidRDefault="00D30D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D30D43">
          <w:r>
            <w:fldChar w:fldCharType="begin"/>
          </w:r>
          <w:r>
            <w:instrText xml:space="preserve"> SUBJECT  "Nappy, the ingenious"  \* MERGEFORMAT </w:instrText>
          </w:r>
          <w:r>
            <w:fldChar w:fldCharType="separate"/>
          </w:r>
          <w:r w:rsidR="00AC1746">
            <w:t>Nappy, the ingenious</w:t>
          </w:r>
          <w:r>
            <w:fldChar w:fldCharType="end"/>
          </w:r>
        </w:p>
      </w:tc>
      <w:tc>
        <w:tcPr>
          <w:tcW w:w="3179" w:type="dxa"/>
        </w:tcPr>
        <w:p w:rsidR="001A3561" w:rsidRDefault="005C0DC3">
          <w:pPr>
            <w:tabs>
              <w:tab w:val="left" w:pos="1135"/>
            </w:tabs>
            <w:spacing w:before="40"/>
            <w:ind w:right="68"/>
          </w:pPr>
          <w:r>
            <w:t xml:space="preserve">  Version:           1.3</w:t>
          </w:r>
        </w:p>
      </w:tc>
    </w:tr>
    <w:tr w:rsidR="001A3561">
      <w:tc>
        <w:tcPr>
          <w:tcW w:w="6379" w:type="dxa"/>
        </w:tcPr>
        <w:p w:rsidR="001A3561" w:rsidRDefault="00D30D43">
          <w:r>
            <w:fldChar w:fldCharType="begin"/>
          </w:r>
          <w:r>
            <w:instrText xml:space="preserve">title  \* Mergeformat </w:instrText>
          </w:r>
          <w:r>
            <w:fldChar w:fldCharType="separate"/>
          </w:r>
          <w:r w:rsidR="00AC1746">
            <w:t>Use-Case Specification: Add Character</w:t>
          </w:r>
          <w:r>
            <w:fldChar w:fldCharType="end"/>
          </w:r>
        </w:p>
      </w:tc>
      <w:tc>
        <w:tcPr>
          <w:tcW w:w="3179" w:type="dxa"/>
        </w:tcPr>
        <w:p w:rsidR="001A3561" w:rsidRDefault="005C0DC3" w:rsidP="00AC1746">
          <w:r>
            <w:t xml:space="preserve">  Date:                13</w:t>
          </w:r>
          <w:r w:rsidR="005300C4">
            <w:t>/</w:t>
          </w:r>
          <w:r>
            <w:t>11</w:t>
          </w:r>
          <w:r w:rsidR="00AC1746">
            <w:t>/15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2A638D"/>
    <w:rsid w:val="00345B97"/>
    <w:rsid w:val="00376BA8"/>
    <w:rsid w:val="00396BA3"/>
    <w:rsid w:val="004822BD"/>
    <w:rsid w:val="00484CCC"/>
    <w:rsid w:val="004A4B0A"/>
    <w:rsid w:val="005300C4"/>
    <w:rsid w:val="005345C5"/>
    <w:rsid w:val="005C0DC3"/>
    <w:rsid w:val="00673994"/>
    <w:rsid w:val="00887EFF"/>
    <w:rsid w:val="00964188"/>
    <w:rsid w:val="00973C88"/>
    <w:rsid w:val="00AC1746"/>
    <w:rsid w:val="00B334F4"/>
    <w:rsid w:val="00B831DE"/>
    <w:rsid w:val="00B950C1"/>
    <w:rsid w:val="00CF4188"/>
    <w:rsid w:val="00D30D43"/>
    <w:rsid w:val="00D3556D"/>
    <w:rsid w:val="00DA1E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887EFF"/>
    <w:pPr>
      <w:spacing w:after="120"/>
      <w:ind w:left="720"/>
    </w:pPr>
    <w:rPr>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887EFF"/>
    <w:pPr>
      <w:spacing w:after="120"/>
      <w:ind w:left="720"/>
    </w:pPr>
    <w:rPr>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Nappy-the-ingenious/blob/master/src/main/java/test/sikulix/AddCharacterSikuli.jav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6</Pages>
  <Words>363</Words>
  <Characters>2288</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Mehmet Ali Incekara</cp:lastModifiedBy>
  <cp:revision>12</cp:revision>
  <cp:lastPrinted>1900-12-31T23:00:00Z</cp:lastPrinted>
  <dcterms:created xsi:type="dcterms:W3CDTF">2015-10-19T09:07:00Z</dcterms:created>
  <dcterms:modified xsi:type="dcterms:W3CDTF">2015-11-13T15:43:00Z</dcterms:modified>
</cp:coreProperties>
</file>