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3B6253" w:rsidRDefault="008E1536">
      <w:pPr>
        <w:pStyle w:val="Titel"/>
        <w:jc w:val="right"/>
        <w:rPr>
          <w:rFonts w:ascii="Times New Roman" w:hAnsi="Times New Roman"/>
        </w:rPr>
      </w:pPr>
      <w:r w:rsidRPr="003B6253">
        <w:rPr>
          <w:rFonts w:ascii="Times New Roman" w:hAnsi="Times New Roman"/>
        </w:rPr>
        <w:fldChar w:fldCharType="begin"/>
      </w:r>
      <w:r w:rsidRPr="003B6253">
        <w:rPr>
          <w:rFonts w:ascii="Times New Roman" w:hAnsi="Times New Roman"/>
        </w:rPr>
        <w:instrText xml:space="preserve"> SUBJECT  \* MERGEFORMAT </w:instrText>
      </w:r>
      <w:r w:rsidRPr="003B6253">
        <w:rPr>
          <w:rFonts w:ascii="Times New Roman" w:hAnsi="Times New Roman"/>
        </w:rPr>
        <w:fldChar w:fldCharType="separate"/>
      </w:r>
      <w:r w:rsidR="00544C6F" w:rsidRPr="003B6253">
        <w:rPr>
          <w:rFonts w:ascii="Times New Roman" w:hAnsi="Times New Roman"/>
        </w:rPr>
        <w:t>Nappy, the ingenious</w:t>
      </w:r>
      <w:r w:rsidRPr="003B6253">
        <w:rPr>
          <w:rFonts w:ascii="Times New Roman" w:hAnsi="Times New Roman"/>
        </w:rPr>
        <w:fldChar w:fldCharType="end"/>
      </w:r>
    </w:p>
    <w:p w:rsidR="005B7C62" w:rsidRPr="003B6253" w:rsidRDefault="00AB43BB">
      <w:pPr>
        <w:pStyle w:val="Titel"/>
        <w:jc w:val="right"/>
        <w:rPr>
          <w:rFonts w:ascii="Times New Roman" w:hAnsi="Times New Roman"/>
        </w:rPr>
      </w:pPr>
      <w:r w:rsidRPr="003B6253">
        <w:rPr>
          <w:rFonts w:ascii="Times New Roman" w:hAnsi="Times New Roman"/>
        </w:rPr>
        <w:fldChar w:fldCharType="begin"/>
      </w:r>
      <w:r w:rsidRPr="003B6253">
        <w:rPr>
          <w:rFonts w:ascii="Times New Roman" w:hAnsi="Times New Roman"/>
        </w:rPr>
        <w:instrText xml:space="preserve">title  \* Mergeformat </w:instrText>
      </w:r>
      <w:r w:rsidRPr="003B6253">
        <w:rPr>
          <w:rFonts w:ascii="Times New Roman" w:hAnsi="Times New Roman"/>
        </w:rPr>
        <w:fldChar w:fldCharType="separate"/>
      </w:r>
      <w:r w:rsidR="001F7BA8" w:rsidRPr="003B6253">
        <w:rPr>
          <w:rFonts w:ascii="Times New Roman" w:hAnsi="Times New Roman"/>
        </w:rPr>
        <w:t>Use-Ca</w:t>
      </w:r>
      <w:r w:rsidR="00544C6F" w:rsidRPr="003B6253">
        <w:rPr>
          <w:rFonts w:ascii="Times New Roman" w:hAnsi="Times New Roman"/>
        </w:rPr>
        <w:t xml:space="preserve">se Specification: </w:t>
      </w:r>
      <w:r w:rsidR="0072684F" w:rsidRPr="003B6253">
        <w:rPr>
          <w:rFonts w:ascii="Times New Roman" w:hAnsi="Times New Roman"/>
        </w:rPr>
        <w:t xml:space="preserve">Change </w:t>
      </w:r>
      <w:r w:rsidR="00544C6F" w:rsidRPr="003B6253">
        <w:rPr>
          <w:rFonts w:ascii="Times New Roman" w:hAnsi="Times New Roman"/>
        </w:rPr>
        <w:t>Settings</w:t>
      </w:r>
      <w:r w:rsidRPr="003B6253">
        <w:rPr>
          <w:rFonts w:ascii="Times New Roman" w:hAnsi="Times New Roman"/>
        </w:rPr>
        <w:fldChar w:fldCharType="end"/>
      </w:r>
    </w:p>
    <w:p w:rsidR="005B7C62" w:rsidRPr="003B6253" w:rsidRDefault="005B7C62">
      <w:pPr>
        <w:pStyle w:val="Titel"/>
        <w:jc w:val="right"/>
        <w:rPr>
          <w:rFonts w:ascii="Times New Roman" w:hAnsi="Times New Roman"/>
        </w:rPr>
      </w:pPr>
    </w:p>
    <w:p w:rsidR="005B7C62" w:rsidRPr="003B6253" w:rsidRDefault="005B7C62"/>
    <w:p w:rsidR="005B7C62" w:rsidRPr="003B6253" w:rsidRDefault="005B7C62"/>
    <w:p w:rsidR="005B7C62" w:rsidRPr="003B6253" w:rsidRDefault="005B7C62">
      <w:pPr>
        <w:pStyle w:val="Textkrper"/>
      </w:pPr>
    </w:p>
    <w:p w:rsidR="005B7C62" w:rsidRPr="003B6253" w:rsidRDefault="005B7C62">
      <w:pPr>
        <w:pStyle w:val="Textkrper"/>
      </w:pPr>
    </w:p>
    <w:p w:rsidR="005B7C62" w:rsidRPr="003B6253" w:rsidRDefault="005B7C62">
      <w:pPr>
        <w:sectPr w:rsidR="005B7C62" w:rsidRPr="003B6253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3B6253">
        <w:tc>
          <w:tcPr>
            <w:tcW w:w="230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Author</w:t>
            </w:r>
          </w:p>
        </w:tc>
      </w:tr>
      <w:tr w:rsidR="005B7C62" w:rsidRPr="003B6253">
        <w:tc>
          <w:tcPr>
            <w:tcW w:w="2304" w:type="dxa"/>
          </w:tcPr>
          <w:p w:rsidR="005B7C62" w:rsidRPr="003B6253" w:rsidRDefault="004169D8">
            <w:pPr>
              <w:pStyle w:val="Tabletext"/>
            </w:pPr>
            <w:r w:rsidRPr="003B6253">
              <w:t>21/10/</w:t>
            </w:r>
            <w:r w:rsidR="00547AF6">
              <w:t>20</w:t>
            </w:r>
            <w:r w:rsidRPr="003B6253">
              <w:t>15</w:t>
            </w:r>
          </w:p>
        </w:tc>
        <w:tc>
          <w:tcPr>
            <w:tcW w:w="1152" w:type="dxa"/>
          </w:tcPr>
          <w:p w:rsidR="005B7C62" w:rsidRPr="003B6253" w:rsidRDefault="004169D8">
            <w:pPr>
              <w:pStyle w:val="Tabletext"/>
            </w:pPr>
            <w:r w:rsidRPr="003B6253">
              <w:t>1.0</w:t>
            </w:r>
          </w:p>
        </w:tc>
        <w:tc>
          <w:tcPr>
            <w:tcW w:w="3744" w:type="dxa"/>
          </w:tcPr>
          <w:p w:rsidR="005B7C62" w:rsidRPr="003B6253" w:rsidRDefault="004169D8">
            <w:pPr>
              <w:pStyle w:val="Tabletext"/>
            </w:pPr>
            <w:r w:rsidRPr="003B6253">
              <w:t>First Version</w:t>
            </w:r>
          </w:p>
        </w:tc>
        <w:tc>
          <w:tcPr>
            <w:tcW w:w="2304" w:type="dxa"/>
          </w:tcPr>
          <w:p w:rsidR="005B7C62" w:rsidRPr="003B6253" w:rsidRDefault="004169D8">
            <w:pPr>
              <w:pStyle w:val="Tabletext"/>
            </w:pPr>
            <w:r w:rsidRPr="003B6253">
              <w:t xml:space="preserve">Manuel </w:t>
            </w:r>
            <w:proofErr w:type="spellStart"/>
            <w:r w:rsidRPr="003B6253">
              <w:t>Bothner</w:t>
            </w:r>
            <w:proofErr w:type="spellEnd"/>
          </w:p>
        </w:tc>
      </w:tr>
      <w:tr w:rsidR="005B7C62" w:rsidRPr="003B6253">
        <w:tc>
          <w:tcPr>
            <w:tcW w:w="2304" w:type="dxa"/>
          </w:tcPr>
          <w:p w:rsidR="005B7C62" w:rsidRPr="003B6253" w:rsidRDefault="00652B08">
            <w:pPr>
              <w:pStyle w:val="Tabletext"/>
            </w:pPr>
            <w:r w:rsidRPr="003B6253">
              <w:t>01/11/</w:t>
            </w:r>
            <w:r w:rsidR="00547AF6">
              <w:t>20</w:t>
            </w:r>
            <w:r w:rsidRPr="003B6253">
              <w:t>15</w:t>
            </w:r>
          </w:p>
        </w:tc>
        <w:tc>
          <w:tcPr>
            <w:tcW w:w="1152" w:type="dxa"/>
          </w:tcPr>
          <w:p w:rsidR="005B7C62" w:rsidRPr="003B6253" w:rsidRDefault="00652B08">
            <w:pPr>
              <w:pStyle w:val="Tabletext"/>
            </w:pPr>
            <w:r w:rsidRPr="003B6253">
              <w:t>1.1</w:t>
            </w:r>
          </w:p>
        </w:tc>
        <w:tc>
          <w:tcPr>
            <w:tcW w:w="3744" w:type="dxa"/>
          </w:tcPr>
          <w:p w:rsidR="005B7C62" w:rsidRPr="003B6253" w:rsidRDefault="00652B08">
            <w:pPr>
              <w:pStyle w:val="Tabletext"/>
            </w:pPr>
            <w:r w:rsidRPr="003B6253">
              <w:t xml:space="preserve">Added </w:t>
            </w:r>
            <w:proofErr w:type="spellStart"/>
            <w:r w:rsidRPr="003B6253">
              <w:t>Change_Settings.feature</w:t>
            </w:r>
            <w:proofErr w:type="spellEnd"/>
            <w:r w:rsidRPr="003B6253">
              <w:t>-Screenshot</w:t>
            </w:r>
          </w:p>
        </w:tc>
        <w:tc>
          <w:tcPr>
            <w:tcW w:w="2304" w:type="dxa"/>
          </w:tcPr>
          <w:p w:rsidR="005B7C62" w:rsidRPr="003B6253" w:rsidRDefault="00652B08">
            <w:pPr>
              <w:pStyle w:val="Tabletext"/>
            </w:pPr>
            <w:r w:rsidRPr="003B6253">
              <w:t xml:space="preserve">Manuel </w:t>
            </w:r>
            <w:proofErr w:type="spellStart"/>
            <w:r w:rsidRPr="003B6253">
              <w:t>Bothner</w:t>
            </w:r>
            <w:proofErr w:type="spellEnd"/>
          </w:p>
        </w:tc>
      </w:tr>
      <w:tr w:rsidR="005B7C62" w:rsidRPr="003B6253">
        <w:tc>
          <w:tcPr>
            <w:tcW w:w="2304" w:type="dxa"/>
          </w:tcPr>
          <w:p w:rsidR="005B7C62" w:rsidRPr="003B6253" w:rsidRDefault="00BE5019">
            <w:pPr>
              <w:pStyle w:val="Tabletext"/>
            </w:pPr>
            <w:r w:rsidRPr="003B6253">
              <w:t>13/11/</w:t>
            </w:r>
            <w:r w:rsidR="00547AF6">
              <w:t>20</w:t>
            </w:r>
            <w:r w:rsidRPr="003B6253">
              <w:t>15</w:t>
            </w:r>
          </w:p>
        </w:tc>
        <w:tc>
          <w:tcPr>
            <w:tcW w:w="1152" w:type="dxa"/>
          </w:tcPr>
          <w:p w:rsidR="005B7C62" w:rsidRPr="003B6253" w:rsidRDefault="00BE5019">
            <w:pPr>
              <w:pStyle w:val="Tabletext"/>
            </w:pPr>
            <w:r w:rsidRPr="003B6253">
              <w:t>1.2</w:t>
            </w:r>
          </w:p>
        </w:tc>
        <w:tc>
          <w:tcPr>
            <w:tcW w:w="3744" w:type="dxa"/>
          </w:tcPr>
          <w:p w:rsidR="005B7C62" w:rsidRPr="003B6253" w:rsidRDefault="00BE5019">
            <w:pPr>
              <w:pStyle w:val="Tabletext"/>
            </w:pPr>
            <w:r w:rsidRPr="003B6253">
              <w:t xml:space="preserve">Remove Cucumber, Add </w:t>
            </w:r>
            <w:proofErr w:type="spellStart"/>
            <w:r w:rsidRPr="003B6253">
              <w:t>SikuliX</w:t>
            </w:r>
            <w:proofErr w:type="spellEnd"/>
          </w:p>
        </w:tc>
        <w:tc>
          <w:tcPr>
            <w:tcW w:w="2304" w:type="dxa"/>
          </w:tcPr>
          <w:p w:rsidR="005B7C62" w:rsidRPr="003B6253" w:rsidRDefault="00BE5019">
            <w:pPr>
              <w:pStyle w:val="Tabletext"/>
            </w:pPr>
            <w:r w:rsidRPr="003B6253">
              <w:t>Mehmet Ali Incekara</w:t>
            </w:r>
          </w:p>
        </w:tc>
      </w:tr>
      <w:tr w:rsidR="005B7C62" w:rsidRPr="003B6253">
        <w:tc>
          <w:tcPr>
            <w:tcW w:w="2304" w:type="dxa"/>
          </w:tcPr>
          <w:p w:rsidR="005B7C62" w:rsidRPr="003B6253" w:rsidRDefault="00FC1B41">
            <w:pPr>
              <w:pStyle w:val="Tabletext"/>
            </w:pPr>
            <w:r w:rsidRPr="003B6253">
              <w:t>25/11/</w:t>
            </w:r>
            <w:r w:rsidR="00547AF6">
              <w:t>10</w:t>
            </w:r>
            <w:r w:rsidRPr="003B6253">
              <w:t>15</w:t>
            </w:r>
          </w:p>
        </w:tc>
        <w:tc>
          <w:tcPr>
            <w:tcW w:w="1152" w:type="dxa"/>
          </w:tcPr>
          <w:p w:rsidR="005B7C62" w:rsidRPr="003B6253" w:rsidRDefault="00FC1B41">
            <w:pPr>
              <w:pStyle w:val="Tabletext"/>
            </w:pPr>
            <w:r w:rsidRPr="003B6253">
              <w:t>1.3</w:t>
            </w:r>
          </w:p>
        </w:tc>
        <w:tc>
          <w:tcPr>
            <w:tcW w:w="3744" w:type="dxa"/>
          </w:tcPr>
          <w:p w:rsidR="005B7C62" w:rsidRPr="003B6253" w:rsidRDefault="00FC1B41">
            <w:pPr>
              <w:pStyle w:val="Tabletext"/>
            </w:pPr>
            <w:r w:rsidRPr="003B6253">
              <w:t xml:space="preserve">Update </w:t>
            </w:r>
            <w:proofErr w:type="spellStart"/>
            <w:r w:rsidRPr="003B6253">
              <w:t>SikuliX</w:t>
            </w:r>
            <w:proofErr w:type="spellEnd"/>
          </w:p>
        </w:tc>
        <w:tc>
          <w:tcPr>
            <w:tcW w:w="2304" w:type="dxa"/>
          </w:tcPr>
          <w:p w:rsidR="005B7C62" w:rsidRPr="003B6253" w:rsidRDefault="00FC1B41">
            <w:pPr>
              <w:pStyle w:val="Tabletext"/>
            </w:pPr>
            <w:r w:rsidRPr="003B6253">
              <w:t>Mehmet Ali Incekara</w:t>
            </w:r>
          </w:p>
        </w:tc>
      </w:tr>
      <w:tr w:rsidR="00BE5019" w:rsidRPr="003B6253">
        <w:tc>
          <w:tcPr>
            <w:tcW w:w="2304" w:type="dxa"/>
          </w:tcPr>
          <w:p w:rsidR="00BE5019" w:rsidRPr="003B6253" w:rsidRDefault="0009376E">
            <w:pPr>
              <w:pStyle w:val="Tabletext"/>
            </w:pPr>
            <w:r w:rsidRPr="003B6253">
              <w:t>26/11/</w:t>
            </w:r>
            <w:r w:rsidR="00547AF6">
              <w:t>10</w:t>
            </w:r>
            <w:r w:rsidRPr="003B6253">
              <w:t>15</w:t>
            </w:r>
          </w:p>
        </w:tc>
        <w:tc>
          <w:tcPr>
            <w:tcW w:w="1152" w:type="dxa"/>
          </w:tcPr>
          <w:p w:rsidR="00BE5019" w:rsidRPr="003B6253" w:rsidRDefault="0009376E">
            <w:pPr>
              <w:pStyle w:val="Tabletext"/>
            </w:pPr>
            <w:r w:rsidRPr="003B6253">
              <w:t>1.4</w:t>
            </w:r>
          </w:p>
        </w:tc>
        <w:tc>
          <w:tcPr>
            <w:tcW w:w="3744" w:type="dxa"/>
          </w:tcPr>
          <w:p w:rsidR="00BE5019" w:rsidRPr="003B6253" w:rsidRDefault="0009376E">
            <w:pPr>
              <w:pStyle w:val="Tabletext"/>
            </w:pPr>
            <w:r w:rsidRPr="003B6253">
              <w:t>Finishing touches and create PDF</w:t>
            </w:r>
          </w:p>
        </w:tc>
        <w:tc>
          <w:tcPr>
            <w:tcW w:w="2304" w:type="dxa"/>
          </w:tcPr>
          <w:p w:rsidR="0009376E" w:rsidRPr="003B6253" w:rsidRDefault="0009376E">
            <w:pPr>
              <w:pStyle w:val="Tabletext"/>
            </w:pPr>
            <w:r w:rsidRPr="003B6253">
              <w:t>Mehmet Ali Incekara</w:t>
            </w:r>
          </w:p>
        </w:tc>
      </w:tr>
      <w:tr w:rsidR="00FC3386" w:rsidRPr="003B6253">
        <w:tc>
          <w:tcPr>
            <w:tcW w:w="2304" w:type="dxa"/>
          </w:tcPr>
          <w:p w:rsidR="00FC3386" w:rsidRPr="003B6253" w:rsidRDefault="00547AF6">
            <w:pPr>
              <w:pStyle w:val="Tabletext"/>
            </w:pPr>
            <w:r>
              <w:t>30/11/2015</w:t>
            </w:r>
          </w:p>
        </w:tc>
        <w:tc>
          <w:tcPr>
            <w:tcW w:w="1152" w:type="dxa"/>
          </w:tcPr>
          <w:p w:rsidR="00FC3386" w:rsidRPr="003B6253" w:rsidRDefault="00547AF6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FC3386" w:rsidRPr="003B6253" w:rsidRDefault="00547AF6">
            <w:pPr>
              <w:pStyle w:val="Tabletext"/>
            </w:pPr>
            <w:r>
              <w:t xml:space="preserve">Update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547AF6" w:rsidRPr="003B6253" w:rsidRDefault="00547AF6">
            <w:pPr>
              <w:pStyle w:val="Tabletext"/>
            </w:pPr>
            <w:r>
              <w:t>Mehmet Ali Incekara</w:t>
            </w:r>
          </w:p>
        </w:tc>
      </w:tr>
      <w:tr w:rsidR="00FC3386" w:rsidRPr="003B6253">
        <w:tc>
          <w:tcPr>
            <w:tcW w:w="2304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1152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3744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2304" w:type="dxa"/>
          </w:tcPr>
          <w:p w:rsidR="00FC3386" w:rsidRPr="003B6253" w:rsidRDefault="00FC3386">
            <w:pPr>
              <w:pStyle w:val="Tabletext"/>
            </w:pPr>
          </w:p>
        </w:tc>
      </w:tr>
      <w:tr w:rsidR="00904C7E" w:rsidRPr="003B6253">
        <w:tc>
          <w:tcPr>
            <w:tcW w:w="2304" w:type="dxa"/>
          </w:tcPr>
          <w:p w:rsidR="00904C7E" w:rsidRPr="003B6253" w:rsidRDefault="00904C7E">
            <w:pPr>
              <w:pStyle w:val="Tabletext"/>
            </w:pPr>
            <w:bookmarkStart w:id="0" w:name="_GoBack"/>
            <w:bookmarkEnd w:id="0"/>
          </w:p>
        </w:tc>
        <w:tc>
          <w:tcPr>
            <w:tcW w:w="1152" w:type="dxa"/>
          </w:tcPr>
          <w:p w:rsidR="00904C7E" w:rsidRPr="003B6253" w:rsidRDefault="00904C7E">
            <w:pPr>
              <w:pStyle w:val="Tabletext"/>
            </w:pPr>
          </w:p>
        </w:tc>
        <w:tc>
          <w:tcPr>
            <w:tcW w:w="3744" w:type="dxa"/>
          </w:tcPr>
          <w:p w:rsidR="00904C7E" w:rsidRPr="003B6253" w:rsidRDefault="00904C7E">
            <w:pPr>
              <w:pStyle w:val="Tabletext"/>
            </w:pPr>
          </w:p>
        </w:tc>
        <w:tc>
          <w:tcPr>
            <w:tcW w:w="2304" w:type="dxa"/>
          </w:tcPr>
          <w:p w:rsidR="00904C7E" w:rsidRPr="003B6253" w:rsidRDefault="00904C7E">
            <w:pPr>
              <w:pStyle w:val="Tabletext"/>
            </w:pPr>
          </w:p>
        </w:tc>
      </w:tr>
    </w:tbl>
    <w:p w:rsidR="005B7C62" w:rsidRPr="003B6253" w:rsidRDefault="005B7C62"/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</w:rPr>
        <w:br w:type="page"/>
      </w:r>
      <w:r w:rsidRPr="003B6253">
        <w:rPr>
          <w:rFonts w:ascii="Times New Roman" w:hAnsi="Times New Roman"/>
        </w:rPr>
        <w:lastRenderedPageBreak/>
        <w:t>Table of Contents</w:t>
      </w:r>
    </w:p>
    <w:p w:rsidR="008B4640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B6253">
        <w:fldChar w:fldCharType="begin"/>
      </w:r>
      <w:r w:rsidRPr="003B6253">
        <w:instrText xml:space="preserve"> TOC \o "1-3" </w:instrText>
      </w:r>
      <w:r w:rsidRPr="003B6253">
        <w:fldChar w:fldCharType="separate"/>
      </w:r>
      <w:r w:rsidR="008B4640" w:rsidRPr="004E16ED">
        <w:rPr>
          <w:noProof/>
        </w:rPr>
        <w:t>1.</w:t>
      </w:r>
      <w:r w:rsidR="008B4640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B4640" w:rsidRPr="004E16ED">
        <w:rPr>
          <w:noProof/>
        </w:rPr>
        <w:t>Use-Case Name</w:t>
      </w:r>
      <w:r w:rsidR="008B4640">
        <w:rPr>
          <w:noProof/>
        </w:rPr>
        <w:tab/>
      </w:r>
      <w:r w:rsidR="008B4640">
        <w:rPr>
          <w:noProof/>
        </w:rPr>
        <w:fldChar w:fldCharType="begin"/>
      </w:r>
      <w:r w:rsidR="008B4640">
        <w:rPr>
          <w:noProof/>
        </w:rPr>
        <w:instrText xml:space="preserve"> PAGEREF _Toc436655339 \h </w:instrText>
      </w:r>
      <w:r w:rsidR="008B4640">
        <w:rPr>
          <w:noProof/>
        </w:rPr>
      </w:r>
      <w:r w:rsidR="008B4640">
        <w:rPr>
          <w:noProof/>
        </w:rPr>
        <w:fldChar w:fldCharType="separate"/>
      </w:r>
      <w:r w:rsidR="008B4640">
        <w:rPr>
          <w:noProof/>
        </w:rPr>
        <w:t>4</w:t>
      </w:r>
      <w:r w:rsidR="008B4640"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Pr="008B4640" w:rsidRDefault="008B464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B4640">
        <w:rPr>
          <w:noProof/>
        </w:rPr>
        <w:t>2.2.1</w:t>
      </w:r>
      <w:r w:rsidRPr="008B4640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B4640">
        <w:rPr>
          <w:noProof/>
        </w:rPr>
        <w:t>Order of changes</w:t>
      </w:r>
      <w:r w:rsidRPr="008B4640">
        <w:rPr>
          <w:noProof/>
        </w:rPr>
        <w:tab/>
      </w:r>
      <w:r w:rsidRPr="008B4640">
        <w:rPr>
          <w:noProof/>
        </w:rPr>
        <w:fldChar w:fldCharType="begin"/>
      </w:r>
      <w:r w:rsidRPr="008B4640">
        <w:rPr>
          <w:noProof/>
        </w:rPr>
        <w:instrText xml:space="preserve"> PAGEREF _Toc436655344 \h </w:instrText>
      </w:r>
      <w:r w:rsidRPr="008B4640">
        <w:rPr>
          <w:noProof/>
        </w:rPr>
      </w:r>
      <w:r w:rsidRPr="008B4640">
        <w:rPr>
          <w:noProof/>
        </w:rPr>
        <w:fldChar w:fldCharType="separate"/>
      </w:r>
      <w:r w:rsidRPr="008B4640">
        <w:rPr>
          <w:noProof/>
        </w:rPr>
        <w:t>7</w:t>
      </w:r>
      <w:r w:rsidRPr="008B4640"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  <w:sz w:val="20"/>
        </w:rPr>
        <w:fldChar w:fldCharType="end"/>
      </w:r>
      <w:r w:rsidRPr="003B6253">
        <w:rPr>
          <w:rFonts w:ascii="Times New Roman" w:hAnsi="Times New Roman"/>
        </w:rPr>
        <w:br w:type="page"/>
      </w:r>
      <w:r w:rsidR="00AB43BB" w:rsidRPr="003B6253">
        <w:rPr>
          <w:rFonts w:ascii="Times New Roman" w:hAnsi="Times New Roman"/>
        </w:rPr>
        <w:lastRenderedPageBreak/>
        <w:fldChar w:fldCharType="begin"/>
      </w:r>
      <w:r w:rsidR="00AB43BB" w:rsidRPr="003B6253">
        <w:rPr>
          <w:rFonts w:ascii="Times New Roman" w:hAnsi="Times New Roman"/>
        </w:rPr>
        <w:instrText xml:space="preserve">title  \* Mergeformat </w:instrText>
      </w:r>
      <w:r w:rsidR="00AB43BB" w:rsidRPr="003B6253">
        <w:rPr>
          <w:rFonts w:ascii="Times New Roman" w:hAnsi="Times New Roman"/>
        </w:rPr>
        <w:fldChar w:fldCharType="separate"/>
      </w:r>
      <w:r w:rsidR="001F7BA8" w:rsidRPr="003B6253">
        <w:rPr>
          <w:rFonts w:ascii="Times New Roman" w:hAnsi="Times New Roman"/>
        </w:rPr>
        <w:t>Use-Ca</w:t>
      </w:r>
      <w:r w:rsidR="0072684F" w:rsidRPr="003B6253">
        <w:rPr>
          <w:rFonts w:ascii="Times New Roman" w:hAnsi="Times New Roman"/>
        </w:rPr>
        <w:t>se Specification: Change Settings</w:t>
      </w:r>
      <w:r w:rsidR="00AB43BB" w:rsidRPr="003B6253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Pr="003B6253">
        <w:rPr>
          <w:rFonts w:ascii="Times New Roman" w:hAnsi="Times New Roman"/>
        </w:rPr>
        <w:t xml:space="preserve"> </w:t>
      </w:r>
      <w:bookmarkEnd w:id="1"/>
      <w:bookmarkEnd w:id="2"/>
    </w:p>
    <w:p w:rsidR="005B7C62" w:rsidRPr="003B6253" w:rsidRDefault="005B7C62">
      <w:pPr>
        <w:pStyle w:val="InfoBlue"/>
      </w:pP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3" w:name="_Toc423410238"/>
      <w:bookmarkStart w:id="4" w:name="_Toc425054504"/>
      <w:bookmarkStart w:id="5" w:name="_Toc436655339"/>
      <w:r w:rsidRPr="003B6253">
        <w:rPr>
          <w:rFonts w:ascii="Times New Roman" w:hAnsi="Times New Roman"/>
        </w:rPr>
        <w:t>Use-Case Name</w:t>
      </w:r>
      <w:bookmarkEnd w:id="5"/>
      <w:r w:rsidRPr="003B6253">
        <w:rPr>
          <w:rFonts w:ascii="Times New Roman" w:hAnsi="Times New Roman"/>
        </w:rPr>
        <w:t xml:space="preserve"> </w:t>
      </w:r>
    </w:p>
    <w:p w:rsidR="005B7C62" w:rsidRPr="003B6253" w:rsidRDefault="005300C4">
      <w:pPr>
        <w:pStyle w:val="berschrift2"/>
        <w:rPr>
          <w:rFonts w:ascii="Times New Roman" w:hAnsi="Times New Roman"/>
        </w:rPr>
      </w:pPr>
      <w:bookmarkStart w:id="6" w:name="_Toc436655340"/>
      <w:r w:rsidRPr="003B6253">
        <w:rPr>
          <w:rFonts w:ascii="Times New Roman" w:hAnsi="Times New Roman"/>
        </w:rPr>
        <w:t>Brief Description</w:t>
      </w:r>
      <w:bookmarkEnd w:id="3"/>
      <w:bookmarkEnd w:id="4"/>
      <w:bookmarkEnd w:id="6"/>
    </w:p>
    <w:p w:rsidR="005B7C62" w:rsidRPr="003B6253" w:rsidRDefault="004971F9" w:rsidP="00320349">
      <w:pPr>
        <w:pStyle w:val="InfoBlue"/>
      </w:pPr>
      <w:r w:rsidRPr="003B6253">
        <w:rPr>
          <w:i w:val="0"/>
          <w:color w:val="auto"/>
        </w:rPr>
        <w:t>The</w:t>
      </w:r>
      <w:r w:rsidR="0072684F" w:rsidRPr="003B6253">
        <w:rPr>
          <w:i w:val="0"/>
          <w:color w:val="auto"/>
        </w:rPr>
        <w:t xml:space="preserve"> Use</w:t>
      </w:r>
      <w:r w:rsidRPr="003B6253">
        <w:rPr>
          <w:i w:val="0"/>
          <w:color w:val="auto"/>
        </w:rPr>
        <w:t>-</w:t>
      </w:r>
      <w:r w:rsidR="0072684F" w:rsidRPr="003B6253">
        <w:rPr>
          <w:i w:val="0"/>
          <w:color w:val="auto"/>
        </w:rPr>
        <w:t xml:space="preserve">Case “Change Settings” </w:t>
      </w:r>
      <w:r w:rsidRPr="003B6253">
        <w:rPr>
          <w:i w:val="0"/>
          <w:color w:val="auto"/>
        </w:rPr>
        <w:t xml:space="preserve">allows the user to change the game language, color theme and the </w:t>
      </w:r>
      <w:r w:rsidR="008560AD" w:rsidRPr="003B6253">
        <w:rPr>
          <w:i w:val="0"/>
          <w:color w:val="auto"/>
        </w:rPr>
        <w:t xml:space="preserve">active game modes. </w:t>
      </w:r>
      <w:r w:rsidRPr="003B6253">
        <w:rPr>
          <w:i w:val="0"/>
          <w:color w:val="auto"/>
        </w:rPr>
        <w:t xml:space="preserve"> </w:t>
      </w:r>
      <w:r w:rsidR="00C02E0B" w:rsidRPr="003B6253">
        <w:rPr>
          <w:i w:val="0"/>
          <w:noProof/>
          <w:color w:val="auto"/>
          <w:lang w:val="de-DE" w:eastAsia="de-DE"/>
        </w:rPr>
        <w:drawing>
          <wp:inline distT="0" distB="0" distL="0" distR="0" wp14:anchorId="5E0E5CA2" wp14:editId="68048A84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3B6253" w:rsidRDefault="005300C4">
      <w:pPr>
        <w:pStyle w:val="berschrift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436655341"/>
      <w:r w:rsidRPr="003B6253">
        <w:rPr>
          <w:rFonts w:ascii="Times New Roman" w:hAnsi="Times New Roman"/>
        </w:rPr>
        <w:lastRenderedPageBreak/>
        <w:t>Flow of Events</w:t>
      </w:r>
      <w:bookmarkEnd w:id="7"/>
      <w:bookmarkEnd w:id="8"/>
      <w:bookmarkEnd w:id="9"/>
    </w:p>
    <w:p w:rsidR="005B7C62" w:rsidRPr="003B6253" w:rsidRDefault="005300C4">
      <w:pPr>
        <w:pStyle w:val="berschrift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436655342"/>
      <w:r w:rsidRPr="003B6253">
        <w:rPr>
          <w:rFonts w:ascii="Times New Roman" w:hAnsi="Times New Roman"/>
        </w:rPr>
        <w:t>Basic Flow</w:t>
      </w:r>
      <w:bookmarkEnd w:id="10"/>
      <w:bookmarkEnd w:id="11"/>
      <w:bookmarkEnd w:id="12"/>
      <w:r w:rsidRPr="003B6253">
        <w:rPr>
          <w:rFonts w:ascii="Times New Roman" w:hAnsi="Times New Roman"/>
        </w:rPr>
        <w:t xml:space="preserve"> </w:t>
      </w:r>
    </w:p>
    <w:p w:rsidR="00C02E0B" w:rsidRPr="003B6253" w:rsidRDefault="00203028" w:rsidP="00814969">
      <w:pPr>
        <w:pStyle w:val="InfoBlue"/>
        <w:keepNext/>
        <w:ind w:left="0"/>
        <w:jc w:val="center"/>
      </w:pPr>
      <w:r w:rsidRPr="003B6253">
        <w:rPr>
          <w:noProof/>
          <w:lang w:val="de-DE" w:eastAsia="de-DE"/>
        </w:rPr>
        <w:drawing>
          <wp:inline distT="0" distB="0" distL="0" distR="0" wp14:anchorId="1142D7BA" wp14:editId="4C5AB204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3B6253" w:rsidRDefault="00027B45" w:rsidP="00027B45">
      <w:pPr>
        <w:pStyle w:val="Textkrper"/>
      </w:pPr>
    </w:p>
    <w:p w:rsidR="00814969" w:rsidRPr="003B6253" w:rsidRDefault="00814969" w:rsidP="00027B45">
      <w:pPr>
        <w:pStyle w:val="Textkrper"/>
      </w:pPr>
    </w:p>
    <w:p w:rsidR="00814969" w:rsidRPr="003B6253" w:rsidRDefault="00814969" w:rsidP="00027B45">
      <w:pPr>
        <w:pStyle w:val="Textkrper"/>
      </w:pPr>
    </w:p>
    <w:p w:rsidR="00FC1B41" w:rsidRPr="003B6253" w:rsidRDefault="00FC1B41" w:rsidP="00FC1B41">
      <w:pPr>
        <w:ind w:firstLine="720"/>
        <w:rPr>
          <w:noProof/>
          <w:lang w:eastAsia="de-DE"/>
        </w:rPr>
      </w:pPr>
      <w:r w:rsidRPr="003B6253">
        <w:rPr>
          <w:noProof/>
          <w:lang w:eastAsia="de-DE"/>
        </w:rPr>
        <w:lastRenderedPageBreak/>
        <w:t>Cucumber is not supported for desktop applications. We are u</w:t>
      </w:r>
      <w:r w:rsidR="00A42581" w:rsidRPr="003B6253">
        <w:rPr>
          <w:noProof/>
          <w:lang w:eastAsia="de-DE"/>
        </w:rPr>
        <w:t>sing SikuliX 1.1.0 for our step definitions.</w:t>
      </w:r>
    </w:p>
    <w:p w:rsidR="00FC1B41" w:rsidRDefault="003B6253" w:rsidP="003B6253">
      <w:pPr>
        <w:ind w:firstLine="720"/>
        <w:rPr>
          <w:noProof/>
          <w:lang w:eastAsia="de-DE"/>
        </w:rPr>
      </w:pPr>
      <w:r w:rsidRPr="003B6253">
        <w:rPr>
          <w:noProof/>
          <w:lang w:eastAsia="de-DE"/>
        </w:rPr>
        <w:t>Scen</w:t>
      </w:r>
      <w:r>
        <w:rPr>
          <w:noProof/>
          <w:lang w:eastAsia="de-DE"/>
        </w:rPr>
        <w:t xml:space="preserve">ario </w:t>
      </w:r>
      <w:r w:rsidR="008B4640">
        <w:rPr>
          <w:noProof/>
          <w:lang w:eastAsia="de-DE"/>
        </w:rPr>
        <w:t>1</w:t>
      </w:r>
      <w:r>
        <w:rPr>
          <w:noProof/>
          <w:lang w:eastAsia="de-DE"/>
        </w:rPr>
        <w:t>: Open Settings in the menu</w:t>
      </w:r>
    </w:p>
    <w:p w:rsidR="003B6253" w:rsidRPr="003B6253" w:rsidRDefault="003B6253" w:rsidP="003B6253">
      <w:pPr>
        <w:ind w:left="720" w:firstLine="720"/>
        <w:rPr>
          <w:noProof/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2C1BC383" wp14:editId="40283728">
            <wp:extent cx="4028572" cy="22380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41" w:rsidRDefault="008B4640" w:rsidP="00FC1B41">
      <w:pPr>
        <w:ind w:left="720"/>
      </w:pPr>
      <w:r>
        <w:t>Scenario 2</w:t>
      </w:r>
      <w:r w:rsidR="003B6253">
        <w:t>: Change Language to English</w:t>
      </w:r>
    </w:p>
    <w:p w:rsidR="003B6253" w:rsidRDefault="008B4640" w:rsidP="00FC1B41">
      <w:pPr>
        <w:ind w:left="720"/>
      </w:pPr>
      <w:r>
        <w:tab/>
      </w:r>
      <w:r>
        <w:rPr>
          <w:noProof/>
          <w:lang w:val="de-DE" w:eastAsia="de-DE"/>
        </w:rPr>
        <w:drawing>
          <wp:inline distT="0" distB="0" distL="0" distR="0">
            <wp:extent cx="3600450" cy="1600200"/>
            <wp:effectExtent l="0" t="0" r="0" b="0"/>
            <wp:docPr id="6" name="Grafik 6" descr="C:\Users\mincekara\Desktop\2015-11-30 13_55_46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3_55_46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3" w:rsidRPr="003B6253" w:rsidRDefault="008B4640" w:rsidP="00FC1B41">
      <w:pPr>
        <w:ind w:left="720"/>
      </w:pPr>
      <w:r>
        <w:t>Scenario 3</w:t>
      </w:r>
      <w:r w:rsidR="003B6253">
        <w:t>: Change Language to German</w:t>
      </w:r>
    </w:p>
    <w:p w:rsidR="00452F47" w:rsidRPr="003B6253" w:rsidRDefault="008B4640" w:rsidP="008B4640">
      <w:pPr>
        <w:ind w:left="720" w:firstLine="720"/>
      </w:pPr>
      <w:r>
        <w:rPr>
          <w:noProof/>
          <w:lang w:val="de-DE" w:eastAsia="de-DE"/>
        </w:rPr>
        <w:drawing>
          <wp:inline distT="0" distB="0" distL="0" distR="0">
            <wp:extent cx="3133725" cy="1619250"/>
            <wp:effectExtent l="0" t="0" r="9525" b="0"/>
            <wp:docPr id="7" name="Grafik 7" descr="C:\Users\mincekara\Desktop\2015-11-30 13_57_3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3_57_3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41" w:rsidRPr="003B6253">
        <w:rPr>
          <w:noProof/>
          <w:lang w:eastAsia="de-DE"/>
        </w:rPr>
        <w:br/>
      </w:r>
      <w:r w:rsidR="00452F47" w:rsidRPr="003B6253">
        <w:t xml:space="preserve">The remaining settings will </w:t>
      </w:r>
      <w:proofErr w:type="gramStart"/>
      <w:r w:rsidR="00452F47" w:rsidRPr="003B6253">
        <w:t>implemented</w:t>
      </w:r>
      <w:proofErr w:type="gramEnd"/>
      <w:r w:rsidR="00452F47" w:rsidRPr="003B6253">
        <w:t xml:space="preserve"> next semester.</w:t>
      </w:r>
    </w:p>
    <w:p w:rsidR="00FC1B41" w:rsidRDefault="00FC1B41" w:rsidP="00452F47">
      <w:pPr>
        <w:ind w:left="720"/>
      </w:pPr>
      <w:proofErr w:type="spellStart"/>
      <w:r w:rsidRPr="003B6253">
        <w:t>SikuliX</w:t>
      </w:r>
      <w:proofErr w:type="spellEnd"/>
      <w:r w:rsidR="00452F47" w:rsidRPr="003B6253">
        <w:t>-Directo</w:t>
      </w:r>
      <w:r w:rsidRPr="003B6253">
        <w:t xml:space="preserve">ry: </w:t>
      </w:r>
      <w:hyperlink r:id="rId14" w:history="1">
        <w:r w:rsidRPr="003B6253">
          <w:rPr>
            <w:rStyle w:val="Hyperlink"/>
          </w:rPr>
          <w:t>https://github.com/nappydevelopment/docs/tree/master/sikulix</w:t>
        </w:r>
      </w:hyperlink>
      <w:r w:rsidR="003B6253">
        <w:t xml:space="preserve"> </w:t>
      </w: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Pr="003B6253" w:rsidRDefault="008B4640" w:rsidP="00452F47">
      <w:pPr>
        <w:ind w:left="720"/>
        <w:rPr>
          <w:noProof/>
          <w:lang w:eastAsia="de-DE"/>
        </w:rPr>
      </w:pPr>
    </w:p>
    <w:p w:rsidR="00690905" w:rsidRPr="003B6253" w:rsidRDefault="00690905" w:rsidP="00690905">
      <w:pPr>
        <w:pStyle w:val="berschrift2"/>
        <w:rPr>
          <w:rFonts w:ascii="Times New Roman" w:hAnsi="Times New Roman"/>
        </w:rPr>
      </w:pPr>
      <w:bookmarkStart w:id="13" w:name="_Toc436655343"/>
      <w:r w:rsidRPr="003B6253">
        <w:rPr>
          <w:rFonts w:ascii="Times New Roman" w:hAnsi="Times New Roman"/>
        </w:rPr>
        <w:lastRenderedPageBreak/>
        <w:t>Alternative Flows</w:t>
      </w:r>
      <w:bookmarkEnd w:id="13"/>
    </w:p>
    <w:p w:rsidR="007912CB" w:rsidRPr="003B6253" w:rsidRDefault="007912CB" w:rsidP="007912CB">
      <w:pPr>
        <w:pStyle w:val="berschrift3"/>
        <w:rPr>
          <w:rFonts w:ascii="Times New Roman" w:hAnsi="Times New Roman"/>
          <w:b/>
          <w:i w:val="0"/>
        </w:rPr>
      </w:pPr>
      <w:bookmarkStart w:id="14" w:name="_Toc436655344"/>
      <w:r w:rsidRPr="003B6253">
        <w:rPr>
          <w:rFonts w:ascii="Times New Roman" w:hAnsi="Times New Roman"/>
          <w:b/>
          <w:i w:val="0"/>
        </w:rPr>
        <w:t>Order of changes</w:t>
      </w:r>
      <w:bookmarkEnd w:id="14"/>
    </w:p>
    <w:p w:rsidR="007912CB" w:rsidRPr="003B6253" w:rsidRDefault="007912CB" w:rsidP="007912CB">
      <w:pPr>
        <w:ind w:left="720"/>
      </w:pPr>
      <w:r w:rsidRPr="003B6253">
        <w:t>There isn’t a straight order how the user has to interact. He can just change one setting or all in the order he wants.</w:t>
      </w: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436655345"/>
      <w:r w:rsidRPr="003B6253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5B7C62" w:rsidRPr="003B6253" w:rsidRDefault="00E254E0" w:rsidP="00E84E1A">
      <w:pPr>
        <w:pStyle w:val="InfoBlue"/>
        <w:rPr>
          <w:i w:val="0"/>
          <w:color w:val="auto"/>
        </w:rPr>
      </w:pPr>
      <w:r w:rsidRPr="003B6253">
        <w:rPr>
          <w:i w:val="0"/>
          <w:color w:val="auto"/>
        </w:rPr>
        <w:t>(n/a)</w:t>
      </w:r>
    </w:p>
    <w:p w:rsidR="00F66D92" w:rsidRPr="003B6253" w:rsidRDefault="005300C4" w:rsidP="00F66D92">
      <w:pPr>
        <w:pStyle w:val="berschrift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436655346"/>
      <w:r w:rsidRPr="003B6253">
        <w:rPr>
          <w:rFonts w:ascii="Times New Roman" w:hAnsi="Times New Roman"/>
        </w:rPr>
        <w:t>Preconditions</w:t>
      </w:r>
      <w:bookmarkEnd w:id="18"/>
      <w:bookmarkEnd w:id="19"/>
      <w:bookmarkEnd w:id="20"/>
    </w:p>
    <w:p w:rsidR="00F66D92" w:rsidRPr="003B6253" w:rsidRDefault="00F66D92" w:rsidP="00F66D92">
      <w:pPr>
        <w:pStyle w:val="berschrift2"/>
        <w:rPr>
          <w:rFonts w:ascii="Times New Roman" w:hAnsi="Times New Roman"/>
        </w:rPr>
      </w:pPr>
      <w:bookmarkStart w:id="21" w:name="_Toc436655347"/>
      <w:r w:rsidRPr="003B6253">
        <w:rPr>
          <w:rFonts w:ascii="Times New Roman" w:hAnsi="Times New Roman"/>
        </w:rPr>
        <w:t>Main</w:t>
      </w:r>
      <w:r w:rsidR="00A64196" w:rsidRPr="003B6253">
        <w:rPr>
          <w:rFonts w:ascii="Times New Roman" w:hAnsi="Times New Roman"/>
        </w:rPr>
        <w:t xml:space="preserve"> </w:t>
      </w:r>
      <w:r w:rsidRPr="003B6253">
        <w:rPr>
          <w:rFonts w:ascii="Times New Roman" w:hAnsi="Times New Roman"/>
        </w:rPr>
        <w:t>screen</w:t>
      </w:r>
      <w:bookmarkEnd w:id="21"/>
    </w:p>
    <w:p w:rsidR="00F66D92" w:rsidRPr="003B6253" w:rsidRDefault="00F66D92" w:rsidP="00F66D92">
      <w:pPr>
        <w:ind w:left="720"/>
      </w:pPr>
      <w:r w:rsidRPr="003B6253">
        <w:t>The user can open the settings if he on the main screen</w:t>
      </w:r>
      <w:r w:rsidR="00A42581" w:rsidRPr="003B6253">
        <w:t xml:space="preserve"> and there isn’t an active game</w:t>
      </w:r>
      <w:r w:rsidRPr="003B6253">
        <w:t>.</w:t>
      </w:r>
    </w:p>
    <w:p w:rsidR="005B7C62" w:rsidRPr="003B6253" w:rsidRDefault="005300C4">
      <w:pPr>
        <w:pStyle w:val="berschrift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436655348"/>
      <w:proofErr w:type="spellStart"/>
      <w:r w:rsidRPr="003B6253">
        <w:rPr>
          <w:rFonts w:ascii="Times New Roman" w:hAnsi="Times New Roman"/>
        </w:rPr>
        <w:t>Postconditions</w:t>
      </w:r>
      <w:bookmarkEnd w:id="22"/>
      <w:bookmarkEnd w:id="23"/>
      <w:bookmarkEnd w:id="24"/>
      <w:proofErr w:type="spellEnd"/>
    </w:p>
    <w:p w:rsidR="00452F47" w:rsidRPr="003B6253" w:rsidRDefault="00452F47" w:rsidP="00452F47">
      <w:pPr>
        <w:pStyle w:val="berschrift2"/>
        <w:rPr>
          <w:rFonts w:ascii="Times New Roman" w:hAnsi="Times New Roman"/>
        </w:rPr>
      </w:pPr>
      <w:bookmarkStart w:id="25" w:name="_Toc436655349"/>
      <w:r w:rsidRPr="003B6253">
        <w:rPr>
          <w:rFonts w:ascii="Times New Roman" w:hAnsi="Times New Roman"/>
        </w:rPr>
        <w:t>Main screen</w:t>
      </w:r>
      <w:bookmarkEnd w:id="25"/>
    </w:p>
    <w:p w:rsidR="00452F47" w:rsidRPr="003B6253" w:rsidRDefault="00302579" w:rsidP="00302579">
      <w:pPr>
        <w:ind w:left="720"/>
      </w:pPr>
      <w:r w:rsidRPr="003B6253">
        <w:t xml:space="preserve">After the user </w:t>
      </w:r>
      <w:r w:rsidR="00603998" w:rsidRPr="003B6253">
        <w:t xml:space="preserve">finishes </w:t>
      </w:r>
      <w:proofErr w:type="gramStart"/>
      <w:r w:rsidR="00603998" w:rsidRPr="003B6253">
        <w:t>the adjust</w:t>
      </w:r>
      <w:proofErr w:type="gramEnd"/>
      <w:r w:rsidR="00603998" w:rsidRPr="003B6253">
        <w:t xml:space="preserve"> the user will forwarded to the main screen.</w:t>
      </w: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26" w:name="_Toc436655350"/>
      <w:r w:rsidRPr="003B6253">
        <w:rPr>
          <w:rFonts w:ascii="Times New Roman" w:hAnsi="Times New Roman"/>
        </w:rPr>
        <w:t>Extension Points</w:t>
      </w:r>
      <w:bookmarkEnd w:id="26"/>
    </w:p>
    <w:p w:rsidR="001F7BA8" w:rsidRPr="003B6253" w:rsidRDefault="00E254E0">
      <w:pPr>
        <w:pStyle w:val="InfoBlue"/>
        <w:rPr>
          <w:i w:val="0"/>
          <w:color w:val="auto"/>
        </w:rPr>
      </w:pPr>
      <w:r w:rsidRPr="003B6253">
        <w:rPr>
          <w:i w:val="0"/>
          <w:color w:val="auto"/>
        </w:rPr>
        <w:t>(n/a)</w:t>
      </w:r>
    </w:p>
    <w:sectPr w:rsidR="001F7BA8" w:rsidRPr="003B625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215" w:rsidRDefault="00271215">
      <w:pPr>
        <w:spacing w:line="240" w:lineRule="auto"/>
      </w:pPr>
      <w:r>
        <w:separator/>
      </w:r>
    </w:p>
  </w:endnote>
  <w:endnote w:type="continuationSeparator" w:id="0">
    <w:p w:rsidR="00271215" w:rsidRDefault="00271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71215">
            <w:fldChar w:fldCharType="begin"/>
          </w:r>
          <w:r w:rsidR="00271215">
            <w:instrText xml:space="preserve"> USERADDRESS  nappydevelopment  \* MERGEFORMAT </w:instrText>
          </w:r>
          <w:r w:rsidR="00271215">
            <w:fldChar w:fldCharType="separate"/>
          </w:r>
          <w:r w:rsidR="00991A8B">
            <w:rPr>
              <w:noProof/>
            </w:rPr>
            <w:t>nappydevelopment</w:t>
          </w:r>
          <w:r w:rsidR="00271215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625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04C7E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215" w:rsidRDefault="00271215">
      <w:pPr>
        <w:spacing w:line="240" w:lineRule="auto"/>
      </w:pPr>
      <w:r>
        <w:separator/>
      </w:r>
    </w:p>
  </w:footnote>
  <w:footnote w:type="continuationSeparator" w:id="0">
    <w:p w:rsidR="00271215" w:rsidRDefault="00271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AB43BB">
          <w:fldSimple w:instr=" SUBJECT  &quot;Nappy, the ingenious&quot;  \* MERGEFORMAT ">
            <w:r w:rsidR="00991A8B">
              <w:t>Nappy, the ingenious</w:t>
            </w:r>
          </w:fldSimple>
        </w:p>
      </w:tc>
      <w:tc>
        <w:tcPr>
          <w:tcW w:w="3179" w:type="dxa"/>
        </w:tcPr>
        <w:p w:rsidR="005B7C62" w:rsidRDefault="00FD3F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5B7C62">
      <w:tc>
        <w:tcPr>
          <w:tcW w:w="6379" w:type="dxa"/>
        </w:tcPr>
        <w:p w:rsidR="005B7C62" w:rsidRDefault="00271215" w:rsidP="00DD289F">
          <w:r>
            <w:fldChar w:fldCharType="begin"/>
          </w:r>
          <w:r>
            <w:instrText xml:space="preserve"> TITLE  "Use-Case Specification: Change Settings"  \* MERGEFORMAT </w:instrText>
          </w:r>
          <w:r>
            <w:fldChar w:fldCharType="separate"/>
          </w:r>
          <w:r w:rsidR="00991A8B">
            <w:t>Use-Case Specification: Change Settings</w:t>
          </w:r>
          <w:r>
            <w:fldChar w:fldCharType="end"/>
          </w:r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FD3FF1">
            <w:t xml:space="preserve"> Date:  30</w:t>
          </w:r>
          <w:r w:rsidR="00BE5019">
            <w:t>/1</w:t>
          </w:r>
          <w:r w:rsidR="002C1819">
            <w:t>1</w:t>
          </w:r>
          <w:r w:rsidR="004169D8">
            <w:t>/</w:t>
          </w:r>
          <w:r w:rsidR="00FD3FF1">
            <w:t>20</w:t>
          </w:r>
          <w:r w:rsidR="004169D8">
            <w:t>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F7BA8"/>
    <w:rsid w:val="00203028"/>
    <w:rsid w:val="00271215"/>
    <w:rsid w:val="002C1819"/>
    <w:rsid w:val="002E7A63"/>
    <w:rsid w:val="00302579"/>
    <w:rsid w:val="00320349"/>
    <w:rsid w:val="003B6253"/>
    <w:rsid w:val="00404C4B"/>
    <w:rsid w:val="004169D8"/>
    <w:rsid w:val="00423D10"/>
    <w:rsid w:val="00452F47"/>
    <w:rsid w:val="00453ED3"/>
    <w:rsid w:val="00481B7E"/>
    <w:rsid w:val="004971F9"/>
    <w:rsid w:val="004D654D"/>
    <w:rsid w:val="005300C4"/>
    <w:rsid w:val="00544C6F"/>
    <w:rsid w:val="00547AF6"/>
    <w:rsid w:val="005B7C62"/>
    <w:rsid w:val="00603998"/>
    <w:rsid w:val="00652B08"/>
    <w:rsid w:val="006576B4"/>
    <w:rsid w:val="00672426"/>
    <w:rsid w:val="00683603"/>
    <w:rsid w:val="00690905"/>
    <w:rsid w:val="006A42A0"/>
    <w:rsid w:val="006F2E16"/>
    <w:rsid w:val="0072684F"/>
    <w:rsid w:val="007516C3"/>
    <w:rsid w:val="007912CB"/>
    <w:rsid w:val="00814969"/>
    <w:rsid w:val="008560AD"/>
    <w:rsid w:val="008B4640"/>
    <w:rsid w:val="008D510D"/>
    <w:rsid w:val="008E1536"/>
    <w:rsid w:val="00903F87"/>
    <w:rsid w:val="00904C7E"/>
    <w:rsid w:val="009140C6"/>
    <w:rsid w:val="00991A8B"/>
    <w:rsid w:val="00A41CDD"/>
    <w:rsid w:val="00A42581"/>
    <w:rsid w:val="00A64196"/>
    <w:rsid w:val="00AB43BB"/>
    <w:rsid w:val="00AF4D63"/>
    <w:rsid w:val="00B925E1"/>
    <w:rsid w:val="00BE5019"/>
    <w:rsid w:val="00C02E0B"/>
    <w:rsid w:val="00C84189"/>
    <w:rsid w:val="00DD289F"/>
    <w:rsid w:val="00DF0214"/>
    <w:rsid w:val="00E254E0"/>
    <w:rsid w:val="00E84E1A"/>
    <w:rsid w:val="00EE7C3E"/>
    <w:rsid w:val="00F66D92"/>
    <w:rsid w:val="00FA6999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docs/tree/master/siku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316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Change Settings</dc:title>
  <dc:subject>Nappy, the ingenious</dc:subject>
  <dc:creator>Mehmet Ali Incekara</dc:creator>
  <cp:keywords/>
  <cp:lastModifiedBy>Mehmet Ali Incekara</cp:lastModifiedBy>
  <cp:revision>47</cp:revision>
  <cp:lastPrinted>2015-11-26T08:37:00Z</cp:lastPrinted>
  <dcterms:created xsi:type="dcterms:W3CDTF">2015-10-19T09:07:00Z</dcterms:created>
  <dcterms:modified xsi:type="dcterms:W3CDTF">2015-11-30T13:01:00Z</dcterms:modified>
</cp:coreProperties>
</file>