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561" w:rsidRPr="00445BE0" w:rsidRDefault="00673994">
      <w:pPr>
        <w:pStyle w:val="Titel"/>
        <w:jc w:val="right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fldChar w:fldCharType="begin"/>
      </w:r>
      <w:r w:rsidRPr="00445BE0">
        <w:rPr>
          <w:rFonts w:ascii="Times New Roman" w:hAnsi="Times New Roman"/>
          <w:lang w:val="en-GB"/>
        </w:rPr>
        <w:instrText xml:space="preserve"> SUBJECT  "Nappy, the ingenious"  \* MERGEFORMAT </w:instrText>
      </w:r>
      <w:r w:rsidRPr="00445BE0">
        <w:rPr>
          <w:rFonts w:ascii="Times New Roman" w:hAnsi="Times New Roman"/>
          <w:lang w:val="en-GB"/>
        </w:rPr>
        <w:fldChar w:fldCharType="separate"/>
      </w:r>
      <w:r w:rsidR="00AC1746" w:rsidRPr="00445BE0">
        <w:rPr>
          <w:rFonts w:ascii="Times New Roman" w:hAnsi="Times New Roman"/>
          <w:lang w:val="en-GB"/>
        </w:rPr>
        <w:t>Nappy, the ingenious</w:t>
      </w:r>
      <w:r w:rsidRPr="00445BE0">
        <w:rPr>
          <w:rFonts w:ascii="Times New Roman" w:hAnsi="Times New Roman"/>
          <w:lang w:val="en-GB"/>
        </w:rPr>
        <w:fldChar w:fldCharType="end"/>
      </w:r>
    </w:p>
    <w:p w:rsidR="001A3561" w:rsidRPr="00445BE0" w:rsidRDefault="0035585B">
      <w:pPr>
        <w:pStyle w:val="Titel"/>
        <w:jc w:val="right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fldChar w:fldCharType="begin"/>
      </w:r>
      <w:r w:rsidRPr="00445BE0">
        <w:rPr>
          <w:rFonts w:ascii="Times New Roman" w:hAnsi="Times New Roman"/>
          <w:lang w:val="en-GB"/>
        </w:rPr>
        <w:instrText xml:space="preserve"> TITLE  "Use-Case Specification: View Info"  \* MERGEFORMAT </w:instrText>
      </w:r>
      <w:r w:rsidRPr="00445BE0">
        <w:rPr>
          <w:rFonts w:ascii="Times New Roman" w:hAnsi="Times New Roman"/>
          <w:lang w:val="en-GB"/>
        </w:rPr>
        <w:fldChar w:fldCharType="separate"/>
      </w:r>
      <w:r w:rsidRPr="00445BE0">
        <w:rPr>
          <w:rFonts w:ascii="Times New Roman" w:hAnsi="Times New Roman"/>
          <w:lang w:val="en-GB"/>
        </w:rPr>
        <w:t>Use-Case Specification: View Info</w:t>
      </w:r>
      <w:r w:rsidRPr="00445BE0">
        <w:rPr>
          <w:rFonts w:ascii="Times New Roman" w:hAnsi="Times New Roman"/>
          <w:lang w:val="en-GB"/>
        </w:rPr>
        <w:fldChar w:fldCharType="end"/>
      </w:r>
    </w:p>
    <w:p w:rsidR="001A3561" w:rsidRPr="00445BE0" w:rsidRDefault="001A3561">
      <w:pPr>
        <w:pStyle w:val="Titel"/>
        <w:jc w:val="right"/>
        <w:rPr>
          <w:rFonts w:ascii="Times New Roman" w:hAnsi="Times New Roman"/>
          <w:lang w:val="en-GB"/>
        </w:rPr>
      </w:pPr>
    </w:p>
    <w:p w:rsidR="001A3561" w:rsidRPr="00445BE0" w:rsidRDefault="001A3561">
      <w:pPr>
        <w:rPr>
          <w:lang w:val="en-GB"/>
        </w:rPr>
      </w:pPr>
    </w:p>
    <w:p w:rsidR="001A3561" w:rsidRPr="00445BE0" w:rsidRDefault="001A3561">
      <w:pPr>
        <w:pStyle w:val="Textkrper"/>
        <w:rPr>
          <w:b/>
          <w:lang w:val="en-GB"/>
        </w:rPr>
      </w:pPr>
    </w:p>
    <w:p w:rsidR="001A3561" w:rsidRPr="00445BE0" w:rsidRDefault="001A3561">
      <w:pPr>
        <w:pStyle w:val="Textkrper"/>
        <w:rPr>
          <w:b/>
          <w:lang w:val="en-GB"/>
        </w:rPr>
      </w:pPr>
    </w:p>
    <w:p w:rsidR="001A3561" w:rsidRPr="00445BE0" w:rsidRDefault="001A3561">
      <w:pPr>
        <w:rPr>
          <w:lang w:val="en-GB"/>
        </w:rPr>
        <w:sectPr w:rsidR="001A3561" w:rsidRPr="00445BE0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1A3561" w:rsidRPr="00445BE0" w:rsidRDefault="005300C4">
      <w:pPr>
        <w:pStyle w:val="Titel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3561" w:rsidRPr="00445BE0">
        <w:tc>
          <w:tcPr>
            <w:tcW w:w="2304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Date</w:t>
            </w:r>
          </w:p>
        </w:tc>
        <w:tc>
          <w:tcPr>
            <w:tcW w:w="1152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Version</w:t>
            </w:r>
          </w:p>
        </w:tc>
        <w:tc>
          <w:tcPr>
            <w:tcW w:w="3744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Description</w:t>
            </w:r>
          </w:p>
        </w:tc>
        <w:tc>
          <w:tcPr>
            <w:tcW w:w="2304" w:type="dxa"/>
          </w:tcPr>
          <w:p w:rsidR="001A3561" w:rsidRPr="00445BE0" w:rsidRDefault="005300C4">
            <w:pPr>
              <w:pStyle w:val="Tabletext"/>
              <w:jc w:val="center"/>
              <w:rPr>
                <w:b/>
                <w:lang w:val="en-GB"/>
              </w:rPr>
            </w:pPr>
            <w:r w:rsidRPr="00445BE0">
              <w:rPr>
                <w:b/>
                <w:lang w:val="en-GB"/>
              </w:rPr>
              <w:t>Author</w:t>
            </w:r>
          </w:p>
        </w:tc>
      </w:tr>
      <w:tr w:rsidR="001A3561" w:rsidRPr="00445BE0">
        <w:tc>
          <w:tcPr>
            <w:tcW w:w="2304" w:type="dxa"/>
          </w:tcPr>
          <w:p w:rsidR="001A3561" w:rsidRPr="00445BE0" w:rsidRDefault="0035585B" w:rsidP="00AC1746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21/11/</w:t>
            </w:r>
            <w:r w:rsidR="00E922A2">
              <w:rPr>
                <w:lang w:val="en-GB"/>
              </w:rPr>
              <w:t>20</w:t>
            </w:r>
            <w:r w:rsidRPr="00445BE0">
              <w:rPr>
                <w:lang w:val="en-GB"/>
              </w:rPr>
              <w:t>15</w:t>
            </w:r>
          </w:p>
        </w:tc>
        <w:tc>
          <w:tcPr>
            <w:tcW w:w="1152" w:type="dxa"/>
          </w:tcPr>
          <w:p w:rsidR="001A3561" w:rsidRPr="00445BE0" w:rsidRDefault="00AC1746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1.0</w:t>
            </w:r>
          </w:p>
        </w:tc>
        <w:tc>
          <w:tcPr>
            <w:tcW w:w="3744" w:type="dxa"/>
          </w:tcPr>
          <w:p w:rsidR="001A3561" w:rsidRPr="00445BE0" w:rsidRDefault="00AC1746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Initial Version</w:t>
            </w:r>
          </w:p>
        </w:tc>
        <w:tc>
          <w:tcPr>
            <w:tcW w:w="2304" w:type="dxa"/>
          </w:tcPr>
          <w:p w:rsidR="001A3561" w:rsidRPr="00445BE0" w:rsidRDefault="0035585B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Mehmet Ali Incekara</w:t>
            </w:r>
          </w:p>
        </w:tc>
      </w:tr>
      <w:tr w:rsidR="00EB6182" w:rsidRPr="00445BE0">
        <w:tc>
          <w:tcPr>
            <w:tcW w:w="2304" w:type="dxa"/>
          </w:tcPr>
          <w:p w:rsidR="00EB6182" w:rsidRPr="00445BE0" w:rsidRDefault="00EB6182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26/11/</w:t>
            </w:r>
            <w:r w:rsidR="00E922A2">
              <w:rPr>
                <w:lang w:val="en-GB"/>
              </w:rPr>
              <w:t>20</w:t>
            </w:r>
            <w:r w:rsidRPr="00445BE0">
              <w:rPr>
                <w:lang w:val="en-GB"/>
              </w:rPr>
              <w:t>15</w:t>
            </w:r>
          </w:p>
        </w:tc>
        <w:tc>
          <w:tcPr>
            <w:tcW w:w="1152" w:type="dxa"/>
          </w:tcPr>
          <w:p w:rsidR="00EB6182" w:rsidRPr="00445BE0" w:rsidRDefault="00EB6182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1.1</w:t>
            </w:r>
          </w:p>
        </w:tc>
        <w:tc>
          <w:tcPr>
            <w:tcW w:w="3744" w:type="dxa"/>
          </w:tcPr>
          <w:p w:rsidR="00EB6182" w:rsidRPr="00445BE0" w:rsidRDefault="00EB6182" w:rsidP="00053587">
            <w:pPr>
              <w:pStyle w:val="Tabletext"/>
            </w:pPr>
            <w:r w:rsidRPr="00445BE0">
              <w:t>Finishing touches and create PDF</w:t>
            </w:r>
          </w:p>
        </w:tc>
        <w:tc>
          <w:tcPr>
            <w:tcW w:w="2304" w:type="dxa"/>
          </w:tcPr>
          <w:p w:rsidR="00EB6182" w:rsidRPr="00445BE0" w:rsidRDefault="00EB6182">
            <w:pPr>
              <w:pStyle w:val="Tabletext"/>
              <w:rPr>
                <w:lang w:val="en-GB"/>
              </w:rPr>
            </w:pPr>
            <w:r w:rsidRPr="00445BE0">
              <w:rPr>
                <w:lang w:val="en-GB"/>
              </w:rPr>
              <w:t>Mehmet Ali Incekara</w:t>
            </w:r>
          </w:p>
        </w:tc>
      </w:tr>
      <w:tr w:rsidR="00EB6182" w:rsidRPr="00445BE0">
        <w:tc>
          <w:tcPr>
            <w:tcW w:w="2304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30/11/2015</w:t>
            </w:r>
          </w:p>
        </w:tc>
        <w:tc>
          <w:tcPr>
            <w:tcW w:w="1152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>1.2</w:t>
            </w:r>
          </w:p>
        </w:tc>
        <w:tc>
          <w:tcPr>
            <w:tcW w:w="3744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>
              <w:rPr>
                <w:lang w:val="en-GB"/>
              </w:rPr>
              <w:t xml:space="preserve">Add </w:t>
            </w:r>
            <w:proofErr w:type="spellStart"/>
            <w:r>
              <w:rPr>
                <w:lang w:val="en-GB"/>
              </w:rPr>
              <w:t>SikuliX</w:t>
            </w:r>
            <w:proofErr w:type="spellEnd"/>
          </w:p>
        </w:tc>
        <w:tc>
          <w:tcPr>
            <w:tcW w:w="2304" w:type="dxa"/>
          </w:tcPr>
          <w:p w:rsidR="00EB6182" w:rsidRPr="00445BE0" w:rsidRDefault="00E922A2">
            <w:pPr>
              <w:pStyle w:val="Tabletext"/>
              <w:rPr>
                <w:lang w:val="en-GB"/>
              </w:rPr>
            </w:pPr>
            <w:r w:rsidRPr="00E922A2">
              <w:rPr>
                <w:lang w:val="en-GB"/>
              </w:rPr>
              <w:t>Mehmet Ali Incekara</w:t>
            </w:r>
          </w:p>
        </w:tc>
      </w:tr>
      <w:tr w:rsidR="00C52F54" w:rsidRPr="00445BE0">
        <w:tc>
          <w:tcPr>
            <w:tcW w:w="2304" w:type="dxa"/>
          </w:tcPr>
          <w:p w:rsidR="00C52F54" w:rsidRPr="00445BE0" w:rsidRDefault="00C52F54">
            <w:pPr>
              <w:pStyle w:val="Tabletext"/>
              <w:rPr>
                <w:lang w:val="en-GB"/>
              </w:rPr>
            </w:pPr>
          </w:p>
        </w:tc>
        <w:tc>
          <w:tcPr>
            <w:tcW w:w="1152" w:type="dxa"/>
          </w:tcPr>
          <w:p w:rsidR="00C52F54" w:rsidRPr="00445BE0" w:rsidRDefault="00C52F54">
            <w:pPr>
              <w:pStyle w:val="Tabletext"/>
              <w:rPr>
                <w:lang w:val="en-GB"/>
              </w:rPr>
            </w:pPr>
          </w:p>
        </w:tc>
        <w:tc>
          <w:tcPr>
            <w:tcW w:w="3744" w:type="dxa"/>
          </w:tcPr>
          <w:p w:rsidR="00C52F54" w:rsidRPr="00445BE0" w:rsidRDefault="00C52F54">
            <w:pPr>
              <w:pStyle w:val="Tabletext"/>
              <w:rPr>
                <w:lang w:val="en-GB"/>
              </w:rPr>
            </w:pPr>
          </w:p>
        </w:tc>
        <w:tc>
          <w:tcPr>
            <w:tcW w:w="2304" w:type="dxa"/>
          </w:tcPr>
          <w:p w:rsidR="00C52F54" w:rsidRPr="00445BE0" w:rsidRDefault="00C52F54">
            <w:pPr>
              <w:pStyle w:val="Tabletext"/>
              <w:rPr>
                <w:lang w:val="en-GB"/>
              </w:rPr>
            </w:pPr>
          </w:p>
        </w:tc>
      </w:tr>
    </w:tbl>
    <w:p w:rsidR="001A3561" w:rsidRPr="00445BE0" w:rsidRDefault="001A3561">
      <w:pPr>
        <w:rPr>
          <w:lang w:val="en-GB"/>
        </w:rPr>
      </w:pPr>
    </w:p>
    <w:p w:rsidR="001A3561" w:rsidRPr="00445BE0" w:rsidRDefault="005300C4">
      <w:pPr>
        <w:pStyle w:val="Titel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lang w:val="en-GB"/>
        </w:rPr>
        <w:br w:type="page"/>
      </w:r>
      <w:r w:rsidRPr="00445BE0">
        <w:rPr>
          <w:rFonts w:ascii="Times New Roman" w:hAnsi="Times New Roman"/>
          <w:lang w:val="en-GB"/>
        </w:rPr>
        <w:lastRenderedPageBreak/>
        <w:t>Table of Contents</w:t>
      </w:r>
    </w:p>
    <w:p w:rsidR="005154B7" w:rsidRPr="00445BE0" w:rsidRDefault="005300C4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eastAsia="de-DE"/>
        </w:rPr>
      </w:pPr>
      <w:r w:rsidRPr="00445BE0">
        <w:rPr>
          <w:lang w:val="en-GB"/>
        </w:rPr>
        <w:fldChar w:fldCharType="begin"/>
      </w:r>
      <w:r w:rsidRPr="00445BE0">
        <w:rPr>
          <w:lang w:val="en-GB"/>
        </w:rPr>
        <w:instrText xml:space="preserve"> TOC \o "1-3" </w:instrText>
      </w:r>
      <w:r w:rsidRPr="00445BE0">
        <w:rPr>
          <w:lang w:val="en-GB"/>
        </w:rPr>
        <w:fldChar w:fldCharType="separate"/>
      </w:r>
      <w:r w:rsidR="005154B7" w:rsidRPr="00445BE0">
        <w:rPr>
          <w:noProof/>
          <w:lang w:val="en-GB"/>
        </w:rPr>
        <w:t>1.</w:t>
      </w:r>
      <w:r w:rsidR="005154B7" w:rsidRPr="00445BE0">
        <w:rPr>
          <w:rFonts w:eastAsiaTheme="minorEastAsia"/>
          <w:noProof/>
          <w:sz w:val="22"/>
          <w:szCs w:val="22"/>
          <w:lang w:eastAsia="de-DE"/>
        </w:rPr>
        <w:tab/>
      </w:r>
      <w:r w:rsidR="005154B7" w:rsidRPr="00445BE0">
        <w:rPr>
          <w:noProof/>
          <w:lang w:val="en-GB"/>
        </w:rPr>
        <w:t>Use-Case View Info</w:t>
      </w:r>
      <w:r w:rsidR="005154B7" w:rsidRPr="00445BE0">
        <w:rPr>
          <w:noProof/>
        </w:rPr>
        <w:tab/>
      </w:r>
      <w:r w:rsidR="005154B7" w:rsidRPr="00445BE0">
        <w:rPr>
          <w:noProof/>
        </w:rPr>
        <w:fldChar w:fldCharType="begin"/>
      </w:r>
      <w:r w:rsidR="005154B7" w:rsidRPr="00445BE0">
        <w:rPr>
          <w:noProof/>
        </w:rPr>
        <w:instrText xml:space="preserve"> PAGEREF _Toc435884362 \h </w:instrText>
      </w:r>
      <w:r w:rsidR="005154B7" w:rsidRPr="00445BE0">
        <w:rPr>
          <w:noProof/>
        </w:rPr>
      </w:r>
      <w:r w:rsidR="005154B7" w:rsidRPr="00445BE0">
        <w:rPr>
          <w:noProof/>
        </w:rPr>
        <w:fldChar w:fldCharType="separate"/>
      </w:r>
      <w:r w:rsidR="00BF3D3D" w:rsidRPr="00445BE0">
        <w:rPr>
          <w:noProof/>
        </w:rPr>
        <w:t>4</w:t>
      </w:r>
      <w:r w:rsidR="005154B7" w:rsidRPr="00445BE0">
        <w:rPr>
          <w:noProof/>
        </w:rPr>
        <w:fldChar w:fldCharType="end"/>
      </w:r>
    </w:p>
    <w:p w:rsidR="005154B7" w:rsidRPr="00445BE0" w:rsidRDefault="005154B7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445BE0">
        <w:rPr>
          <w:noProof/>
          <w:lang w:val="en-GB"/>
        </w:rPr>
        <w:t>1.1</w:t>
      </w:r>
      <w:r w:rsidRPr="00445BE0">
        <w:rPr>
          <w:rFonts w:eastAsiaTheme="minorEastAsia"/>
          <w:noProof/>
          <w:sz w:val="22"/>
          <w:szCs w:val="22"/>
          <w:lang w:eastAsia="de-DE"/>
        </w:rPr>
        <w:tab/>
      </w:r>
      <w:r w:rsidRPr="00445BE0">
        <w:rPr>
          <w:noProof/>
          <w:lang w:val="en-GB"/>
        </w:rPr>
        <w:t>Brief Description</w:t>
      </w:r>
      <w:r w:rsidRPr="00445BE0">
        <w:rPr>
          <w:noProof/>
        </w:rPr>
        <w:tab/>
      </w:r>
      <w:r w:rsidRPr="00445BE0">
        <w:rPr>
          <w:noProof/>
        </w:rPr>
        <w:fldChar w:fldCharType="begin"/>
      </w:r>
      <w:r w:rsidRPr="00445BE0">
        <w:rPr>
          <w:noProof/>
        </w:rPr>
        <w:instrText xml:space="preserve"> PAGEREF _Toc435884363 \h </w:instrText>
      </w:r>
      <w:r w:rsidRPr="00445BE0">
        <w:rPr>
          <w:noProof/>
        </w:rPr>
      </w:r>
      <w:r w:rsidRPr="00445BE0">
        <w:rPr>
          <w:noProof/>
        </w:rPr>
        <w:fldChar w:fldCharType="separate"/>
      </w:r>
      <w:r w:rsidR="00BF3D3D" w:rsidRPr="00445BE0">
        <w:rPr>
          <w:noProof/>
        </w:rPr>
        <w:t>4</w:t>
      </w:r>
      <w:r w:rsidRPr="00445BE0">
        <w:rPr>
          <w:noProof/>
        </w:rPr>
        <w:fldChar w:fldCharType="end"/>
      </w:r>
    </w:p>
    <w:p w:rsidR="005154B7" w:rsidRPr="00445BE0" w:rsidRDefault="005154B7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eastAsia="de-DE"/>
        </w:rPr>
      </w:pPr>
      <w:r w:rsidRPr="00445BE0">
        <w:rPr>
          <w:noProof/>
          <w:lang w:val="en-GB"/>
        </w:rPr>
        <w:t>2.</w:t>
      </w:r>
      <w:r w:rsidRPr="00445BE0">
        <w:rPr>
          <w:rFonts w:eastAsiaTheme="minorEastAsia"/>
          <w:noProof/>
          <w:sz w:val="22"/>
          <w:szCs w:val="22"/>
          <w:lang w:eastAsia="de-DE"/>
        </w:rPr>
        <w:tab/>
      </w:r>
      <w:r w:rsidRPr="00445BE0">
        <w:rPr>
          <w:noProof/>
          <w:lang w:val="en-GB"/>
        </w:rPr>
        <w:t>Flow of Events</w:t>
      </w:r>
      <w:r w:rsidRPr="00445BE0">
        <w:rPr>
          <w:noProof/>
        </w:rPr>
        <w:tab/>
      </w:r>
      <w:r w:rsidRPr="00445BE0">
        <w:rPr>
          <w:noProof/>
        </w:rPr>
        <w:fldChar w:fldCharType="begin"/>
      </w:r>
      <w:r w:rsidRPr="00445BE0">
        <w:rPr>
          <w:noProof/>
        </w:rPr>
        <w:instrText xml:space="preserve"> PAGEREF _Toc435884364 \h </w:instrText>
      </w:r>
      <w:r w:rsidRPr="00445BE0">
        <w:rPr>
          <w:noProof/>
        </w:rPr>
      </w:r>
      <w:r w:rsidRPr="00445BE0">
        <w:rPr>
          <w:noProof/>
        </w:rPr>
        <w:fldChar w:fldCharType="separate"/>
      </w:r>
      <w:r w:rsidR="00BF3D3D" w:rsidRPr="00445BE0">
        <w:rPr>
          <w:noProof/>
        </w:rPr>
        <w:t>5</w:t>
      </w:r>
      <w:r w:rsidRPr="00445BE0">
        <w:rPr>
          <w:noProof/>
        </w:rPr>
        <w:fldChar w:fldCharType="end"/>
      </w:r>
    </w:p>
    <w:p w:rsidR="005154B7" w:rsidRPr="00445BE0" w:rsidRDefault="005154B7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445BE0">
        <w:rPr>
          <w:noProof/>
          <w:lang w:val="en-GB"/>
        </w:rPr>
        <w:t>2.1</w:t>
      </w:r>
      <w:r w:rsidRPr="00445BE0">
        <w:rPr>
          <w:rFonts w:eastAsiaTheme="minorEastAsia"/>
          <w:noProof/>
          <w:sz w:val="22"/>
          <w:szCs w:val="22"/>
          <w:lang w:eastAsia="de-DE"/>
        </w:rPr>
        <w:tab/>
      </w:r>
      <w:r w:rsidRPr="00445BE0">
        <w:rPr>
          <w:noProof/>
          <w:lang w:val="en-GB"/>
        </w:rPr>
        <w:t>Basic Flow</w:t>
      </w:r>
      <w:r w:rsidRPr="00445BE0">
        <w:rPr>
          <w:noProof/>
        </w:rPr>
        <w:tab/>
      </w:r>
      <w:r w:rsidRPr="00445BE0">
        <w:rPr>
          <w:noProof/>
        </w:rPr>
        <w:fldChar w:fldCharType="begin"/>
      </w:r>
      <w:r w:rsidRPr="00445BE0">
        <w:rPr>
          <w:noProof/>
        </w:rPr>
        <w:instrText xml:space="preserve"> PAGEREF _Toc435884365 \h </w:instrText>
      </w:r>
      <w:r w:rsidRPr="00445BE0">
        <w:rPr>
          <w:noProof/>
        </w:rPr>
      </w:r>
      <w:r w:rsidRPr="00445BE0">
        <w:rPr>
          <w:noProof/>
        </w:rPr>
        <w:fldChar w:fldCharType="separate"/>
      </w:r>
      <w:r w:rsidR="00BF3D3D" w:rsidRPr="00445BE0">
        <w:rPr>
          <w:noProof/>
        </w:rPr>
        <w:t>5</w:t>
      </w:r>
      <w:r w:rsidRPr="00445BE0">
        <w:rPr>
          <w:noProof/>
        </w:rPr>
        <w:fldChar w:fldCharType="end"/>
      </w:r>
    </w:p>
    <w:p w:rsidR="005154B7" w:rsidRPr="00445BE0" w:rsidRDefault="005154B7">
      <w:pPr>
        <w:pStyle w:val="Verzeichnis2"/>
        <w:tabs>
          <w:tab w:val="left" w:pos="1000"/>
        </w:tabs>
        <w:rPr>
          <w:rFonts w:eastAsiaTheme="minorEastAsia"/>
          <w:noProof/>
          <w:sz w:val="22"/>
          <w:szCs w:val="22"/>
          <w:lang w:eastAsia="de-DE"/>
        </w:rPr>
      </w:pPr>
      <w:r w:rsidRPr="00445BE0">
        <w:rPr>
          <w:noProof/>
          <w:lang w:val="en-GB"/>
        </w:rPr>
        <w:t>2.2</w:t>
      </w:r>
      <w:r w:rsidRPr="00445BE0">
        <w:rPr>
          <w:rFonts w:eastAsiaTheme="minorEastAsia"/>
          <w:noProof/>
          <w:sz w:val="22"/>
          <w:szCs w:val="22"/>
          <w:lang w:eastAsia="de-DE"/>
        </w:rPr>
        <w:tab/>
      </w:r>
      <w:r w:rsidRPr="00445BE0">
        <w:rPr>
          <w:noProof/>
          <w:lang w:val="en-GB"/>
        </w:rPr>
        <w:t>Alternative Flows</w:t>
      </w:r>
      <w:r w:rsidRPr="00445BE0">
        <w:rPr>
          <w:noProof/>
        </w:rPr>
        <w:tab/>
      </w:r>
      <w:r w:rsidRPr="00445BE0">
        <w:rPr>
          <w:noProof/>
        </w:rPr>
        <w:fldChar w:fldCharType="begin"/>
      </w:r>
      <w:r w:rsidRPr="00445BE0">
        <w:rPr>
          <w:noProof/>
        </w:rPr>
        <w:instrText xml:space="preserve"> PAGEREF _Toc435884366 \h </w:instrText>
      </w:r>
      <w:r w:rsidRPr="00445BE0">
        <w:rPr>
          <w:noProof/>
        </w:rPr>
      </w:r>
      <w:r w:rsidRPr="00445BE0">
        <w:rPr>
          <w:noProof/>
        </w:rPr>
        <w:fldChar w:fldCharType="separate"/>
      </w:r>
      <w:r w:rsidR="00BF3D3D" w:rsidRPr="00445BE0">
        <w:rPr>
          <w:noProof/>
        </w:rPr>
        <w:t>7</w:t>
      </w:r>
      <w:r w:rsidRPr="00445BE0">
        <w:rPr>
          <w:noProof/>
        </w:rPr>
        <w:fldChar w:fldCharType="end"/>
      </w:r>
    </w:p>
    <w:p w:rsidR="005154B7" w:rsidRPr="00445BE0" w:rsidRDefault="005154B7">
      <w:pPr>
        <w:pStyle w:val="Verzeichnis3"/>
        <w:rPr>
          <w:rFonts w:eastAsiaTheme="minorEastAsia"/>
          <w:noProof/>
          <w:sz w:val="22"/>
          <w:szCs w:val="22"/>
          <w:lang w:val="en-GB" w:eastAsia="de-DE"/>
        </w:rPr>
      </w:pPr>
      <w:r w:rsidRPr="00445BE0">
        <w:rPr>
          <w:noProof/>
        </w:rPr>
        <w:t>2.2.1</w:t>
      </w:r>
      <w:r w:rsidRPr="00445BE0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445BE0">
        <w:rPr>
          <w:noProof/>
        </w:rPr>
        <w:t>Open info  in the menu</w:t>
      </w:r>
      <w:r w:rsidRPr="00445BE0">
        <w:rPr>
          <w:noProof/>
        </w:rPr>
        <w:tab/>
      </w:r>
      <w:r w:rsidRPr="00445BE0">
        <w:rPr>
          <w:noProof/>
        </w:rPr>
        <w:fldChar w:fldCharType="begin"/>
      </w:r>
      <w:r w:rsidRPr="00445BE0">
        <w:rPr>
          <w:noProof/>
        </w:rPr>
        <w:instrText xml:space="preserve"> PAGEREF _Toc435884367 \h </w:instrText>
      </w:r>
      <w:r w:rsidRPr="00445BE0">
        <w:rPr>
          <w:noProof/>
        </w:rPr>
      </w:r>
      <w:r w:rsidRPr="00445BE0">
        <w:rPr>
          <w:noProof/>
        </w:rPr>
        <w:fldChar w:fldCharType="separate"/>
      </w:r>
      <w:r w:rsidR="00BF3D3D" w:rsidRPr="00445BE0">
        <w:rPr>
          <w:noProof/>
        </w:rPr>
        <w:t>7</w:t>
      </w:r>
      <w:r w:rsidRPr="00445BE0">
        <w:rPr>
          <w:noProof/>
        </w:rPr>
        <w:fldChar w:fldCharType="end"/>
      </w:r>
    </w:p>
    <w:p w:rsidR="005154B7" w:rsidRPr="00445BE0" w:rsidRDefault="005154B7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445BE0">
        <w:rPr>
          <w:noProof/>
          <w:lang w:val="en-GB"/>
        </w:rPr>
        <w:t>3.</w:t>
      </w:r>
      <w:r w:rsidRPr="00445BE0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445BE0">
        <w:rPr>
          <w:noProof/>
          <w:lang w:val="en-GB"/>
        </w:rPr>
        <w:t>Special Requirements</w:t>
      </w:r>
      <w:r w:rsidRPr="00445BE0">
        <w:rPr>
          <w:noProof/>
        </w:rPr>
        <w:tab/>
      </w:r>
      <w:r w:rsidRPr="00445BE0">
        <w:rPr>
          <w:noProof/>
        </w:rPr>
        <w:fldChar w:fldCharType="begin"/>
      </w:r>
      <w:r w:rsidRPr="00445BE0">
        <w:rPr>
          <w:noProof/>
        </w:rPr>
        <w:instrText xml:space="preserve"> PAGEREF _Toc435884368 \h </w:instrText>
      </w:r>
      <w:r w:rsidRPr="00445BE0">
        <w:rPr>
          <w:noProof/>
        </w:rPr>
      </w:r>
      <w:r w:rsidRPr="00445BE0">
        <w:rPr>
          <w:noProof/>
        </w:rPr>
        <w:fldChar w:fldCharType="separate"/>
      </w:r>
      <w:r w:rsidR="00BF3D3D" w:rsidRPr="00445BE0">
        <w:rPr>
          <w:noProof/>
        </w:rPr>
        <w:t>7</w:t>
      </w:r>
      <w:r w:rsidRPr="00445BE0">
        <w:rPr>
          <w:noProof/>
        </w:rPr>
        <w:fldChar w:fldCharType="end"/>
      </w:r>
    </w:p>
    <w:p w:rsidR="005154B7" w:rsidRPr="00445BE0" w:rsidRDefault="005154B7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445BE0">
        <w:rPr>
          <w:noProof/>
          <w:lang w:val="en-GB"/>
        </w:rPr>
        <w:t>4.</w:t>
      </w:r>
      <w:r w:rsidRPr="00445BE0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445BE0">
        <w:rPr>
          <w:noProof/>
          <w:lang w:val="en-GB"/>
        </w:rPr>
        <w:t>Preconditions</w:t>
      </w:r>
      <w:r w:rsidRPr="00445BE0">
        <w:rPr>
          <w:noProof/>
        </w:rPr>
        <w:tab/>
      </w:r>
      <w:r w:rsidRPr="00445BE0">
        <w:rPr>
          <w:noProof/>
        </w:rPr>
        <w:fldChar w:fldCharType="begin"/>
      </w:r>
      <w:r w:rsidRPr="00445BE0">
        <w:rPr>
          <w:noProof/>
        </w:rPr>
        <w:instrText xml:space="preserve"> PAGEREF _Toc435884369 \h </w:instrText>
      </w:r>
      <w:r w:rsidRPr="00445BE0">
        <w:rPr>
          <w:noProof/>
        </w:rPr>
      </w:r>
      <w:r w:rsidRPr="00445BE0">
        <w:rPr>
          <w:noProof/>
        </w:rPr>
        <w:fldChar w:fldCharType="separate"/>
      </w:r>
      <w:r w:rsidR="00BF3D3D" w:rsidRPr="00445BE0">
        <w:rPr>
          <w:noProof/>
        </w:rPr>
        <w:t>7</w:t>
      </w:r>
      <w:r w:rsidRPr="00445BE0">
        <w:rPr>
          <w:noProof/>
        </w:rPr>
        <w:fldChar w:fldCharType="end"/>
      </w:r>
    </w:p>
    <w:p w:rsidR="005154B7" w:rsidRPr="00445BE0" w:rsidRDefault="005154B7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445BE0">
        <w:rPr>
          <w:noProof/>
          <w:lang w:val="en-GB"/>
        </w:rPr>
        <w:t>5.</w:t>
      </w:r>
      <w:r w:rsidRPr="00445BE0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445BE0">
        <w:rPr>
          <w:noProof/>
          <w:lang w:val="en-GB"/>
        </w:rPr>
        <w:t>Postconditions</w:t>
      </w:r>
      <w:r w:rsidRPr="00445BE0">
        <w:rPr>
          <w:noProof/>
        </w:rPr>
        <w:tab/>
      </w:r>
      <w:r w:rsidRPr="00445BE0">
        <w:rPr>
          <w:noProof/>
        </w:rPr>
        <w:fldChar w:fldCharType="begin"/>
      </w:r>
      <w:r w:rsidRPr="00445BE0">
        <w:rPr>
          <w:noProof/>
        </w:rPr>
        <w:instrText xml:space="preserve"> PAGEREF _Toc435884370 \h </w:instrText>
      </w:r>
      <w:r w:rsidRPr="00445BE0">
        <w:rPr>
          <w:noProof/>
        </w:rPr>
      </w:r>
      <w:r w:rsidRPr="00445BE0">
        <w:rPr>
          <w:noProof/>
        </w:rPr>
        <w:fldChar w:fldCharType="separate"/>
      </w:r>
      <w:r w:rsidR="00BF3D3D" w:rsidRPr="00445BE0">
        <w:rPr>
          <w:noProof/>
        </w:rPr>
        <w:t>7</w:t>
      </w:r>
      <w:r w:rsidRPr="00445BE0">
        <w:rPr>
          <w:noProof/>
        </w:rPr>
        <w:fldChar w:fldCharType="end"/>
      </w:r>
    </w:p>
    <w:p w:rsidR="005154B7" w:rsidRPr="00445BE0" w:rsidRDefault="005154B7">
      <w:pPr>
        <w:pStyle w:val="Verzeichnis1"/>
        <w:tabs>
          <w:tab w:val="left" w:pos="432"/>
        </w:tabs>
        <w:rPr>
          <w:rFonts w:eastAsiaTheme="minorEastAsia"/>
          <w:noProof/>
          <w:sz w:val="22"/>
          <w:szCs w:val="22"/>
          <w:lang w:val="en-GB" w:eastAsia="de-DE"/>
        </w:rPr>
      </w:pPr>
      <w:r w:rsidRPr="00445BE0">
        <w:rPr>
          <w:noProof/>
          <w:lang w:val="en-GB"/>
        </w:rPr>
        <w:t>6.</w:t>
      </w:r>
      <w:r w:rsidRPr="00445BE0">
        <w:rPr>
          <w:rFonts w:eastAsiaTheme="minorEastAsia"/>
          <w:noProof/>
          <w:sz w:val="22"/>
          <w:szCs w:val="22"/>
          <w:lang w:val="en-GB" w:eastAsia="de-DE"/>
        </w:rPr>
        <w:tab/>
      </w:r>
      <w:r w:rsidRPr="00445BE0">
        <w:rPr>
          <w:noProof/>
          <w:lang w:val="en-GB"/>
        </w:rPr>
        <w:t>Extension Points</w:t>
      </w:r>
      <w:r w:rsidRPr="00445BE0">
        <w:rPr>
          <w:noProof/>
        </w:rPr>
        <w:tab/>
      </w:r>
      <w:r w:rsidRPr="00445BE0">
        <w:rPr>
          <w:noProof/>
        </w:rPr>
        <w:fldChar w:fldCharType="begin"/>
      </w:r>
      <w:r w:rsidRPr="00445BE0">
        <w:rPr>
          <w:noProof/>
        </w:rPr>
        <w:instrText xml:space="preserve"> PAGEREF _Toc435884371 \h </w:instrText>
      </w:r>
      <w:r w:rsidRPr="00445BE0">
        <w:rPr>
          <w:noProof/>
        </w:rPr>
      </w:r>
      <w:r w:rsidRPr="00445BE0">
        <w:rPr>
          <w:noProof/>
        </w:rPr>
        <w:fldChar w:fldCharType="separate"/>
      </w:r>
      <w:r w:rsidR="00BF3D3D" w:rsidRPr="00445BE0">
        <w:rPr>
          <w:noProof/>
        </w:rPr>
        <w:t>7</w:t>
      </w:r>
      <w:r w:rsidRPr="00445BE0">
        <w:rPr>
          <w:noProof/>
        </w:rPr>
        <w:fldChar w:fldCharType="end"/>
      </w:r>
    </w:p>
    <w:p w:rsidR="001A3561" w:rsidRPr="00445BE0" w:rsidRDefault="005300C4">
      <w:pPr>
        <w:pStyle w:val="Titel"/>
        <w:rPr>
          <w:rFonts w:ascii="Times New Roman" w:hAnsi="Times New Roman"/>
          <w:lang w:val="en-GB"/>
        </w:rPr>
      </w:pPr>
      <w:r w:rsidRPr="00445BE0">
        <w:rPr>
          <w:rFonts w:ascii="Times New Roman" w:hAnsi="Times New Roman"/>
          <w:sz w:val="20"/>
          <w:lang w:val="en-GB"/>
        </w:rPr>
        <w:fldChar w:fldCharType="end"/>
      </w:r>
      <w:r w:rsidRPr="00445BE0">
        <w:rPr>
          <w:rFonts w:ascii="Times New Roman" w:hAnsi="Times New Roman"/>
          <w:lang w:val="en-GB"/>
        </w:rPr>
        <w:br w:type="page"/>
      </w:r>
      <w:bookmarkStart w:id="0" w:name="_Toc423410237"/>
      <w:bookmarkStart w:id="1" w:name="_Toc425054503"/>
      <w:r w:rsidR="00B37181" w:rsidRPr="00445BE0">
        <w:rPr>
          <w:rFonts w:ascii="Times New Roman" w:hAnsi="Times New Roman"/>
          <w:lang w:val="en-GB"/>
        </w:rPr>
        <w:lastRenderedPageBreak/>
        <w:fldChar w:fldCharType="begin"/>
      </w:r>
      <w:r w:rsidR="00B37181" w:rsidRPr="00445BE0">
        <w:rPr>
          <w:rFonts w:ascii="Times New Roman" w:hAnsi="Times New Roman"/>
          <w:lang w:val="en-GB"/>
        </w:rPr>
        <w:instrText xml:space="preserve"> TITLE  "Use-Case Specification: View Info"  \* MERGEFORMAT </w:instrText>
      </w:r>
      <w:r w:rsidR="00B37181" w:rsidRPr="00445BE0">
        <w:rPr>
          <w:rFonts w:ascii="Times New Roman" w:hAnsi="Times New Roman"/>
          <w:lang w:val="en-GB"/>
        </w:rPr>
        <w:fldChar w:fldCharType="separate"/>
      </w:r>
      <w:r w:rsidR="00B37181" w:rsidRPr="00445BE0">
        <w:rPr>
          <w:rFonts w:ascii="Times New Roman" w:hAnsi="Times New Roman"/>
          <w:lang w:val="en-GB"/>
        </w:rPr>
        <w:t>Use-Case Specification: View Info</w:t>
      </w:r>
      <w:r w:rsidR="00B37181" w:rsidRPr="00445BE0">
        <w:rPr>
          <w:rFonts w:ascii="Times New Roman" w:hAnsi="Times New Roman"/>
          <w:lang w:val="en-GB"/>
        </w:rPr>
        <w:fldChar w:fldCharType="end"/>
      </w:r>
      <w:r w:rsidRPr="00445BE0">
        <w:rPr>
          <w:rFonts w:ascii="Times New Roman" w:hAnsi="Times New Roman"/>
          <w:lang w:val="en-GB"/>
        </w:rPr>
        <w:t xml:space="preserve"> </w:t>
      </w:r>
      <w:bookmarkEnd w:id="0"/>
      <w:bookmarkEnd w:id="1"/>
    </w:p>
    <w:p w:rsidR="001A3561" w:rsidRPr="00445BE0" w:rsidRDefault="001A3561" w:rsidP="00887EFF">
      <w:pPr>
        <w:pStyle w:val="InfoBlue"/>
        <w:rPr>
          <w:lang w:val="en-GB"/>
        </w:rPr>
      </w:pPr>
    </w:p>
    <w:p w:rsidR="001A3561" w:rsidRPr="00445BE0" w:rsidRDefault="005300C4">
      <w:pPr>
        <w:pStyle w:val="berschrift1"/>
        <w:rPr>
          <w:rFonts w:ascii="Times New Roman" w:hAnsi="Times New Roman"/>
          <w:lang w:val="en-GB"/>
        </w:rPr>
      </w:pPr>
      <w:bookmarkStart w:id="2" w:name="_Toc435884362"/>
      <w:bookmarkStart w:id="3" w:name="_Toc423410238"/>
      <w:bookmarkStart w:id="4" w:name="_Toc425054504"/>
      <w:r w:rsidRPr="00445BE0">
        <w:rPr>
          <w:rFonts w:ascii="Times New Roman" w:hAnsi="Times New Roman"/>
          <w:lang w:val="en-GB"/>
        </w:rPr>
        <w:t>Use-Case</w:t>
      </w:r>
      <w:r w:rsidR="00B37181" w:rsidRPr="00445BE0">
        <w:rPr>
          <w:rFonts w:ascii="Times New Roman" w:hAnsi="Times New Roman"/>
          <w:lang w:val="en-GB"/>
        </w:rPr>
        <w:t xml:space="preserve"> View Info</w:t>
      </w:r>
      <w:bookmarkEnd w:id="2"/>
    </w:p>
    <w:p w:rsidR="001A3561" w:rsidRPr="00445BE0" w:rsidRDefault="005300C4">
      <w:pPr>
        <w:pStyle w:val="berschrift2"/>
        <w:rPr>
          <w:rFonts w:ascii="Times New Roman" w:hAnsi="Times New Roman"/>
          <w:lang w:val="en-GB"/>
        </w:rPr>
      </w:pPr>
      <w:bookmarkStart w:id="5" w:name="_Toc435884363"/>
      <w:r w:rsidRPr="00445BE0">
        <w:rPr>
          <w:rFonts w:ascii="Times New Roman" w:hAnsi="Times New Roman"/>
          <w:lang w:val="en-GB"/>
        </w:rPr>
        <w:t>Brief Description</w:t>
      </w:r>
      <w:bookmarkEnd w:id="3"/>
      <w:bookmarkEnd w:id="4"/>
      <w:bookmarkEnd w:id="5"/>
    </w:p>
    <w:p w:rsidR="00484CCC" w:rsidRPr="00445BE0" w:rsidRDefault="008B0875" w:rsidP="008B0875">
      <w:pPr>
        <w:pStyle w:val="InfoBlue"/>
        <w:rPr>
          <w:lang w:val="en-GB"/>
        </w:rPr>
      </w:pPr>
      <w:r w:rsidRPr="00445BE0">
        <w:rPr>
          <w:lang w:val="en-GB"/>
        </w:rPr>
        <w:t>The Use-Case “View Info” allows the user to</w:t>
      </w:r>
      <w:r w:rsidR="002B0CBC" w:rsidRPr="00445BE0">
        <w:rPr>
          <w:lang w:val="en-GB"/>
        </w:rPr>
        <w:t xml:space="preserve"> read info</w:t>
      </w:r>
      <w:r w:rsidR="007F03C9" w:rsidRPr="00445BE0">
        <w:rPr>
          <w:lang w:val="en-GB"/>
        </w:rPr>
        <w:t xml:space="preserve">rmation about the developer and </w:t>
      </w:r>
      <w:r w:rsidR="002B0CBC" w:rsidRPr="00445BE0">
        <w:rPr>
          <w:lang w:val="en-GB"/>
        </w:rPr>
        <w:t>to contact us for help.</w:t>
      </w:r>
    </w:p>
    <w:p w:rsidR="00484CCC" w:rsidRPr="00445BE0" w:rsidRDefault="00484CCC" w:rsidP="00887EFF">
      <w:pPr>
        <w:pStyle w:val="InfoBlue"/>
        <w:rPr>
          <w:lang w:val="en-GB"/>
        </w:rPr>
      </w:pPr>
      <w:r w:rsidRPr="00445BE0">
        <w:rPr>
          <w:lang w:val="en-GB"/>
        </w:rPr>
        <w:t xml:space="preserve"> </w:t>
      </w:r>
      <w:r w:rsidR="000C515A" w:rsidRPr="00445BE0">
        <w:rPr>
          <w:noProof/>
          <w:lang w:val="de-DE" w:eastAsia="de-DE"/>
        </w:rPr>
        <w:drawing>
          <wp:inline distT="0" distB="0" distL="0" distR="0" wp14:anchorId="5AB52C3A" wp14:editId="736E8422">
            <wp:extent cx="5390515" cy="4529455"/>
            <wp:effectExtent l="0" t="0" r="635" b="4445"/>
            <wp:docPr id="3" name="Grafik 3" descr="C:\Users\Administrator\Desktop\2015-11-21 15_39_46-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-11-21 15_39_46-Sta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CB0" w:rsidRPr="00445BE0" w:rsidRDefault="00100CB0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2B0CBC" w:rsidRPr="00445BE0" w:rsidRDefault="002B0CBC" w:rsidP="00100CB0">
      <w:pPr>
        <w:pStyle w:val="Textkrper"/>
        <w:rPr>
          <w:lang w:val="en-GB"/>
        </w:rPr>
      </w:pPr>
    </w:p>
    <w:p w:rsidR="001A3561" w:rsidRPr="00445BE0" w:rsidRDefault="005300C4" w:rsidP="004822BD">
      <w:pPr>
        <w:pStyle w:val="berschrift1"/>
        <w:widowControl/>
        <w:rPr>
          <w:rFonts w:ascii="Times New Roman" w:hAnsi="Times New Roman"/>
          <w:lang w:val="en-GB"/>
        </w:rPr>
      </w:pPr>
      <w:bookmarkStart w:id="6" w:name="_Toc423410239"/>
      <w:bookmarkStart w:id="7" w:name="_Toc425054505"/>
      <w:bookmarkStart w:id="8" w:name="_Toc435884364"/>
      <w:r w:rsidRPr="00445BE0">
        <w:rPr>
          <w:rFonts w:ascii="Times New Roman" w:hAnsi="Times New Roman"/>
          <w:lang w:val="en-GB"/>
        </w:rPr>
        <w:lastRenderedPageBreak/>
        <w:t>Flow of Events</w:t>
      </w:r>
      <w:bookmarkEnd w:id="6"/>
      <w:bookmarkEnd w:id="7"/>
      <w:bookmarkEnd w:id="8"/>
    </w:p>
    <w:p w:rsidR="001A3561" w:rsidRPr="00445BE0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9" w:name="_Toc423410240"/>
      <w:bookmarkStart w:id="10" w:name="_Toc425054506"/>
      <w:bookmarkStart w:id="11" w:name="_Toc435884365"/>
      <w:r w:rsidRPr="00445BE0">
        <w:rPr>
          <w:rFonts w:ascii="Times New Roman" w:hAnsi="Times New Roman"/>
          <w:lang w:val="en-GB"/>
        </w:rPr>
        <w:t>Basic Flow</w:t>
      </w:r>
      <w:bookmarkEnd w:id="9"/>
      <w:bookmarkEnd w:id="10"/>
      <w:bookmarkEnd w:id="11"/>
      <w:r w:rsidRPr="00445BE0">
        <w:rPr>
          <w:rFonts w:ascii="Times New Roman" w:hAnsi="Times New Roman"/>
          <w:lang w:val="en-GB"/>
        </w:rPr>
        <w:t xml:space="preserve"> </w:t>
      </w:r>
    </w:p>
    <w:p w:rsidR="005345C5" w:rsidRPr="00445BE0" w:rsidRDefault="005345C5" w:rsidP="005345C5">
      <w:pPr>
        <w:rPr>
          <w:lang w:val="en-GB"/>
        </w:rPr>
      </w:pPr>
    </w:p>
    <w:p w:rsidR="00B831DE" w:rsidRPr="00445BE0" w:rsidRDefault="002B0CBC" w:rsidP="002B0CBC">
      <w:pPr>
        <w:ind w:left="720"/>
        <w:rPr>
          <w:lang w:val="en-GB"/>
        </w:rPr>
      </w:pPr>
      <w:bookmarkStart w:id="12" w:name="_Toc423410241"/>
      <w:bookmarkStart w:id="13" w:name="_Toc425054507"/>
      <w:r w:rsidRPr="00445BE0">
        <w:rPr>
          <w:noProof/>
          <w:lang w:val="de-DE" w:eastAsia="de-DE"/>
        </w:rPr>
        <w:drawing>
          <wp:inline distT="0" distB="0" distL="0" distR="0" wp14:anchorId="245942DA" wp14:editId="0F667226">
            <wp:extent cx="5624830" cy="5177790"/>
            <wp:effectExtent l="0" t="0" r="0" b="3810"/>
            <wp:docPr id="4" name="Grafik 4" descr="D:\07 Dokumente\Duales Studium\docs\Functions\pics\UseCase View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7 Dokumente\Duales Studium\docs\Functions\pics\UseCase ViewInf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56D" w:rsidRPr="00445BE0" w:rsidRDefault="00D3556D" w:rsidP="00484CCC">
      <w:pPr>
        <w:ind w:left="720"/>
        <w:rPr>
          <w:lang w:val="en-GB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836EB0" w:rsidRPr="00445BE0" w:rsidRDefault="00836EB0" w:rsidP="000C515A">
      <w:pPr>
        <w:ind w:firstLine="720"/>
        <w:rPr>
          <w:noProof/>
          <w:lang w:eastAsia="de-DE"/>
        </w:rPr>
      </w:pPr>
    </w:p>
    <w:p w:rsidR="000C515A" w:rsidRPr="00445BE0" w:rsidRDefault="000C515A" w:rsidP="000C515A">
      <w:pPr>
        <w:ind w:firstLine="720"/>
        <w:rPr>
          <w:noProof/>
          <w:lang w:eastAsia="de-DE"/>
        </w:rPr>
      </w:pPr>
      <w:r w:rsidRPr="00445BE0">
        <w:rPr>
          <w:noProof/>
          <w:lang w:eastAsia="de-DE"/>
        </w:rPr>
        <w:lastRenderedPageBreak/>
        <w:t xml:space="preserve">Cucumber is not supported for desktop applications. We are using </w:t>
      </w:r>
      <w:r w:rsidR="00836EB0" w:rsidRPr="00445BE0">
        <w:rPr>
          <w:noProof/>
          <w:lang w:eastAsia="de-DE"/>
        </w:rPr>
        <w:t>SikuliX 1.1.0 for our step definitions.</w:t>
      </w:r>
    </w:p>
    <w:p w:rsidR="002B0CBC" w:rsidRDefault="00234CE2" w:rsidP="00234CE2">
      <w:r>
        <w:tab/>
        <w:t>Scenario 1: Open Info</w:t>
      </w:r>
    </w:p>
    <w:p w:rsidR="00234CE2" w:rsidRDefault="00234CE2" w:rsidP="00234CE2">
      <w:r>
        <w:tab/>
      </w:r>
      <w:r>
        <w:tab/>
      </w:r>
      <w:r>
        <w:rPr>
          <w:noProof/>
          <w:lang w:val="de-DE" w:eastAsia="de-DE"/>
        </w:rPr>
        <w:drawing>
          <wp:inline distT="0" distB="0" distL="0" distR="0" wp14:anchorId="6835E42F" wp14:editId="767FCABE">
            <wp:extent cx="3790476" cy="1876191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CE2" w:rsidRPr="00445BE0" w:rsidRDefault="00234CE2" w:rsidP="00234CE2">
      <w:r>
        <w:tab/>
        <w:t>Scenario 2: Close Info</w:t>
      </w:r>
    </w:p>
    <w:p w:rsidR="002B0CBC" w:rsidRPr="00445BE0" w:rsidRDefault="00234CE2" w:rsidP="00484CCC">
      <w:pPr>
        <w:ind w:left="720"/>
      </w:pPr>
      <w:r>
        <w:tab/>
      </w:r>
      <w:r>
        <w:rPr>
          <w:noProof/>
          <w:lang w:val="de-DE" w:eastAsia="de-DE"/>
        </w:rPr>
        <w:drawing>
          <wp:inline distT="0" distB="0" distL="0" distR="0" wp14:anchorId="1F91DBE7" wp14:editId="39ADF094">
            <wp:extent cx="3447619" cy="1019048"/>
            <wp:effectExtent l="0" t="0" r="63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3F" w:rsidRPr="00445BE0" w:rsidRDefault="00234CE2" w:rsidP="00234CE2">
      <w:pPr>
        <w:rPr>
          <w:lang w:val="en-GB"/>
        </w:rPr>
      </w:pPr>
      <w:r>
        <w:tab/>
      </w:r>
      <w:proofErr w:type="spellStart"/>
      <w:r w:rsidR="003F460D" w:rsidRPr="003B6253">
        <w:t>SikuliX</w:t>
      </w:r>
      <w:proofErr w:type="spellEnd"/>
      <w:r w:rsidR="003F460D" w:rsidRPr="003B6253">
        <w:t xml:space="preserve">-Directory: </w:t>
      </w:r>
      <w:hyperlink r:id="rId13" w:history="1">
        <w:r w:rsidR="003F460D" w:rsidRPr="003B6253">
          <w:rPr>
            <w:rStyle w:val="Hyperlink"/>
          </w:rPr>
          <w:t>https://github.com/nappydevelopment/docs/tree/master/sikulix</w:t>
        </w:r>
      </w:hyperlink>
    </w:p>
    <w:p w:rsidR="001A3561" w:rsidRPr="00445BE0" w:rsidRDefault="005300C4">
      <w:pPr>
        <w:pStyle w:val="berschrift2"/>
        <w:widowControl/>
        <w:rPr>
          <w:rFonts w:ascii="Times New Roman" w:hAnsi="Times New Roman"/>
          <w:lang w:val="en-GB"/>
        </w:rPr>
      </w:pPr>
      <w:bookmarkStart w:id="14" w:name="_Toc435884366"/>
      <w:r w:rsidRPr="00445BE0">
        <w:rPr>
          <w:rFonts w:ascii="Times New Roman" w:hAnsi="Times New Roman"/>
          <w:lang w:val="en-GB"/>
        </w:rPr>
        <w:t>Alternative Flows</w:t>
      </w:r>
      <w:bookmarkEnd w:id="12"/>
      <w:bookmarkEnd w:id="13"/>
      <w:bookmarkEnd w:id="14"/>
    </w:p>
    <w:p w:rsidR="001A3561" w:rsidRPr="00445BE0" w:rsidRDefault="005300C4">
      <w:pPr>
        <w:pStyle w:val="berschrift1"/>
        <w:rPr>
          <w:rFonts w:ascii="Times New Roman" w:hAnsi="Times New Roman"/>
          <w:lang w:val="en-GB"/>
        </w:rPr>
      </w:pPr>
      <w:bookmarkStart w:id="15" w:name="_Toc423410251"/>
      <w:bookmarkStart w:id="16" w:name="_Toc425054510"/>
      <w:bookmarkStart w:id="17" w:name="_Toc435884368"/>
      <w:r w:rsidRPr="00445BE0">
        <w:rPr>
          <w:rFonts w:ascii="Times New Roman" w:hAnsi="Times New Roman"/>
          <w:lang w:val="en-GB"/>
        </w:rPr>
        <w:t>Special Requirements</w:t>
      </w:r>
      <w:bookmarkEnd w:id="15"/>
      <w:bookmarkEnd w:id="16"/>
      <w:bookmarkEnd w:id="17"/>
    </w:p>
    <w:p w:rsidR="001A3561" w:rsidRPr="00445BE0" w:rsidRDefault="004822BD" w:rsidP="00887EFF">
      <w:pPr>
        <w:pStyle w:val="InfoBlue"/>
        <w:rPr>
          <w:lang w:val="en-GB"/>
        </w:rPr>
      </w:pPr>
      <w:r w:rsidRPr="00445BE0">
        <w:rPr>
          <w:lang w:val="en-GB"/>
        </w:rPr>
        <w:t>(n/a)</w:t>
      </w:r>
    </w:p>
    <w:p w:rsidR="008B0875" w:rsidRDefault="005300C4" w:rsidP="00837B65">
      <w:pPr>
        <w:pStyle w:val="berschrift1"/>
        <w:widowControl/>
        <w:rPr>
          <w:rFonts w:ascii="Times New Roman" w:hAnsi="Times New Roman"/>
          <w:lang w:val="en-GB"/>
        </w:rPr>
      </w:pPr>
      <w:bookmarkStart w:id="18" w:name="_Toc423410253"/>
      <w:bookmarkStart w:id="19" w:name="_Toc425054512"/>
      <w:bookmarkStart w:id="20" w:name="_Toc435884369"/>
      <w:r w:rsidRPr="00445BE0">
        <w:rPr>
          <w:rFonts w:ascii="Times New Roman" w:hAnsi="Times New Roman"/>
          <w:lang w:val="en-GB"/>
        </w:rPr>
        <w:t>Preconditions</w:t>
      </w:r>
      <w:bookmarkEnd w:id="18"/>
      <w:bookmarkEnd w:id="19"/>
      <w:bookmarkEnd w:id="20"/>
    </w:p>
    <w:p w:rsidR="00837B65" w:rsidRDefault="00837B65" w:rsidP="00837B65">
      <w:pPr>
        <w:pStyle w:val="berschrift2"/>
        <w:rPr>
          <w:lang w:val="en-GB"/>
        </w:rPr>
      </w:pPr>
      <w:r>
        <w:rPr>
          <w:lang w:val="en-GB"/>
        </w:rPr>
        <w:t>Open Info in the menu</w:t>
      </w:r>
    </w:p>
    <w:p w:rsidR="00837B65" w:rsidRPr="00837B65" w:rsidRDefault="00837B65" w:rsidP="00837B65">
      <w:pPr>
        <w:ind w:left="720"/>
        <w:rPr>
          <w:lang w:val="en-GB"/>
        </w:rPr>
      </w:pPr>
      <w:r>
        <w:rPr>
          <w:lang w:val="en-GB"/>
        </w:rPr>
        <w:t>The user uses the me</w:t>
      </w:r>
      <w:bookmarkStart w:id="21" w:name="_GoBack"/>
      <w:bookmarkEnd w:id="21"/>
      <w:r>
        <w:rPr>
          <w:lang w:val="en-GB"/>
        </w:rPr>
        <w:t>nu “Help” to click the button “Info”.</w:t>
      </w:r>
    </w:p>
    <w:p w:rsidR="001A3561" w:rsidRPr="00445BE0" w:rsidRDefault="005300C4">
      <w:pPr>
        <w:pStyle w:val="berschrift1"/>
        <w:widowControl/>
        <w:rPr>
          <w:rFonts w:ascii="Times New Roman" w:hAnsi="Times New Roman"/>
          <w:lang w:val="en-GB"/>
        </w:rPr>
      </w:pPr>
      <w:bookmarkStart w:id="22" w:name="_Toc423410255"/>
      <w:bookmarkStart w:id="23" w:name="_Toc425054514"/>
      <w:bookmarkStart w:id="24" w:name="_Toc435884370"/>
      <w:proofErr w:type="spellStart"/>
      <w:r w:rsidRPr="00445BE0">
        <w:rPr>
          <w:rFonts w:ascii="Times New Roman" w:hAnsi="Times New Roman"/>
          <w:lang w:val="en-GB"/>
        </w:rPr>
        <w:t>Postconditions</w:t>
      </w:r>
      <w:bookmarkEnd w:id="22"/>
      <w:bookmarkEnd w:id="23"/>
      <w:bookmarkEnd w:id="24"/>
      <w:proofErr w:type="spellEnd"/>
    </w:p>
    <w:p w:rsidR="004822BD" w:rsidRPr="00445BE0" w:rsidRDefault="008B0875" w:rsidP="00D3556D">
      <w:pPr>
        <w:ind w:left="720"/>
        <w:rPr>
          <w:lang w:val="en-GB"/>
        </w:rPr>
      </w:pPr>
      <w:r w:rsidRPr="00445BE0">
        <w:rPr>
          <w:lang w:val="en-GB"/>
        </w:rPr>
        <w:t>(n/a)</w:t>
      </w:r>
    </w:p>
    <w:p w:rsidR="001A3561" w:rsidRPr="00445BE0" w:rsidRDefault="005300C4">
      <w:pPr>
        <w:pStyle w:val="berschrift1"/>
        <w:rPr>
          <w:rFonts w:ascii="Times New Roman" w:hAnsi="Times New Roman"/>
          <w:lang w:val="en-GB"/>
        </w:rPr>
      </w:pPr>
      <w:bookmarkStart w:id="25" w:name="_Toc435884371"/>
      <w:r w:rsidRPr="00445BE0">
        <w:rPr>
          <w:rFonts w:ascii="Times New Roman" w:hAnsi="Times New Roman"/>
          <w:lang w:val="en-GB"/>
        </w:rPr>
        <w:t>Extension Points</w:t>
      </w:r>
      <w:bookmarkEnd w:id="25"/>
    </w:p>
    <w:p w:rsidR="004822BD" w:rsidRPr="00445BE0" w:rsidRDefault="004822BD" w:rsidP="004822BD">
      <w:pPr>
        <w:ind w:left="720"/>
        <w:rPr>
          <w:lang w:val="en-GB"/>
        </w:rPr>
      </w:pPr>
      <w:r w:rsidRPr="00445BE0">
        <w:rPr>
          <w:lang w:val="en-GB"/>
        </w:rPr>
        <w:t>(n/a)</w:t>
      </w:r>
    </w:p>
    <w:p w:rsidR="001F7BA8" w:rsidRPr="00445BE0" w:rsidRDefault="001F7BA8" w:rsidP="00887EFF">
      <w:pPr>
        <w:pStyle w:val="InfoBlue"/>
        <w:rPr>
          <w:lang w:val="en-GB"/>
        </w:rPr>
      </w:pPr>
    </w:p>
    <w:sectPr w:rsidR="001F7BA8" w:rsidRPr="00445BE0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272" w:rsidRDefault="00B35272">
      <w:pPr>
        <w:spacing w:line="240" w:lineRule="auto"/>
      </w:pPr>
      <w:r>
        <w:separator/>
      </w:r>
    </w:p>
  </w:endnote>
  <w:endnote w:type="continuationSeparator" w:id="0">
    <w:p w:rsidR="00B35272" w:rsidRDefault="00B35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356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 w:rsidP="00100CB0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100CB0"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460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A3561" w:rsidRDefault="005300C4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3F460D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:rsidR="001A3561" w:rsidRDefault="001A356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272" w:rsidRDefault="00B35272">
      <w:pPr>
        <w:spacing w:line="240" w:lineRule="auto"/>
      </w:pPr>
      <w:r>
        <w:separator/>
      </w:r>
    </w:p>
  </w:footnote>
  <w:footnote w:type="continuationSeparator" w:id="0">
    <w:p w:rsidR="00B35272" w:rsidRDefault="00B35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561" w:rsidRDefault="001A3561">
    <w:pPr>
      <w:rPr>
        <w:sz w:val="24"/>
      </w:rPr>
    </w:pPr>
  </w:p>
  <w:p w:rsidR="001A3561" w:rsidRDefault="001A3561">
    <w:pPr>
      <w:pBdr>
        <w:top w:val="single" w:sz="6" w:space="1" w:color="auto"/>
      </w:pBdr>
      <w:rPr>
        <w:sz w:val="24"/>
      </w:rPr>
    </w:pPr>
  </w:p>
  <w:p w:rsidR="001A3561" w:rsidRDefault="00AC1746" w:rsidP="00AC174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DOCVARIABLE  nappydevelopment  \* MERGEFORMAT </w:instrText>
    </w:r>
    <w:r>
      <w:rPr>
        <w:rFonts w:ascii="Arial" w:hAnsi="Arial"/>
        <w:b/>
        <w:sz w:val="36"/>
      </w:rPr>
      <w:fldChar w:fldCharType="end"/>
    </w:r>
  </w:p>
  <w:p w:rsidR="001A3561" w:rsidRDefault="001A3561">
    <w:pPr>
      <w:pBdr>
        <w:bottom w:val="single" w:sz="6" w:space="1" w:color="auto"/>
      </w:pBdr>
      <w:jc w:val="right"/>
      <w:rPr>
        <w:sz w:val="24"/>
      </w:rPr>
    </w:pPr>
  </w:p>
  <w:p w:rsidR="001A3561" w:rsidRDefault="001A3561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3561">
      <w:tc>
        <w:tcPr>
          <w:tcW w:w="6379" w:type="dxa"/>
        </w:tcPr>
        <w:p w:rsidR="001A3561" w:rsidRDefault="00B35272">
          <w:r>
            <w:fldChar w:fldCharType="begin"/>
          </w:r>
          <w:r>
            <w:instrText xml:space="preserve"> SUBJECT  "Nappy, the ingenious"  \* MERGEFORMAT </w:instrText>
          </w:r>
          <w:r>
            <w:fldChar w:fldCharType="separate"/>
          </w:r>
          <w:r w:rsidR="00BF3D3D">
            <w:t>Nappy, the ingenious</w:t>
          </w:r>
          <w:r>
            <w:fldChar w:fldCharType="end"/>
          </w:r>
        </w:p>
      </w:tc>
      <w:tc>
        <w:tcPr>
          <w:tcW w:w="3179" w:type="dxa"/>
        </w:tcPr>
        <w:p w:rsidR="001A3561" w:rsidRDefault="00E922A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1.2</w:t>
          </w:r>
        </w:p>
      </w:tc>
    </w:tr>
    <w:tr w:rsidR="001A3561">
      <w:tc>
        <w:tcPr>
          <w:tcW w:w="6379" w:type="dxa"/>
        </w:tcPr>
        <w:p w:rsidR="001A3561" w:rsidRDefault="00B35272">
          <w:r>
            <w:fldChar w:fldCharType="begin"/>
          </w:r>
          <w:r>
            <w:instrText xml:space="preserve"> TITLE  "Use-Case Specification: View Info"  \* MERGEFORMAT </w:instrText>
          </w:r>
          <w:r>
            <w:fldChar w:fldCharType="separate"/>
          </w:r>
          <w:r w:rsidR="00BF3D3D">
            <w:t>Use-Case Specification: View Info</w:t>
          </w:r>
          <w:r>
            <w:fldChar w:fldCharType="end"/>
          </w:r>
        </w:p>
      </w:tc>
      <w:tc>
        <w:tcPr>
          <w:tcW w:w="3179" w:type="dxa"/>
        </w:tcPr>
        <w:p w:rsidR="001A3561" w:rsidRDefault="00E922A2" w:rsidP="0035585B">
          <w:r>
            <w:t xml:space="preserve">  Date:                30</w:t>
          </w:r>
          <w:r w:rsidR="005300C4">
            <w:t>/</w:t>
          </w:r>
          <w:r w:rsidR="005C0DC3">
            <w:t>11</w:t>
          </w:r>
          <w:r w:rsidR="00AC1746">
            <w:t>/</w:t>
          </w:r>
          <w:r>
            <w:t>20</w:t>
          </w:r>
          <w:r w:rsidR="00AC1746">
            <w:t>15</w:t>
          </w:r>
        </w:p>
      </w:tc>
    </w:tr>
  </w:tbl>
  <w:p w:rsidR="001A3561" w:rsidRDefault="001A3561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BA8"/>
    <w:rsid w:val="0004509A"/>
    <w:rsid w:val="000C515A"/>
    <w:rsid w:val="00100CB0"/>
    <w:rsid w:val="00121EC4"/>
    <w:rsid w:val="001A25C7"/>
    <w:rsid w:val="001A3561"/>
    <w:rsid w:val="001F7BA8"/>
    <w:rsid w:val="00226AD2"/>
    <w:rsid w:val="00234CE2"/>
    <w:rsid w:val="00287087"/>
    <w:rsid w:val="002A638D"/>
    <w:rsid w:val="002B0CBC"/>
    <w:rsid w:val="00342E75"/>
    <w:rsid w:val="00345B97"/>
    <w:rsid w:val="0035585B"/>
    <w:rsid w:val="00376BA8"/>
    <w:rsid w:val="00396BA3"/>
    <w:rsid w:val="003F460D"/>
    <w:rsid w:val="00445BE0"/>
    <w:rsid w:val="004822BD"/>
    <w:rsid w:val="00484CCC"/>
    <w:rsid w:val="004A4B0A"/>
    <w:rsid w:val="005154B7"/>
    <w:rsid w:val="005300C4"/>
    <w:rsid w:val="005345C5"/>
    <w:rsid w:val="005C0DC3"/>
    <w:rsid w:val="00673994"/>
    <w:rsid w:val="006F6F6C"/>
    <w:rsid w:val="007F03C9"/>
    <w:rsid w:val="00836EB0"/>
    <w:rsid w:val="00837B65"/>
    <w:rsid w:val="00887EFF"/>
    <w:rsid w:val="008B0875"/>
    <w:rsid w:val="00964188"/>
    <w:rsid w:val="00973C88"/>
    <w:rsid w:val="009C0639"/>
    <w:rsid w:val="00AC1746"/>
    <w:rsid w:val="00AE33CF"/>
    <w:rsid w:val="00B334F4"/>
    <w:rsid w:val="00B35272"/>
    <w:rsid w:val="00B37181"/>
    <w:rsid w:val="00B4043F"/>
    <w:rsid w:val="00B831DE"/>
    <w:rsid w:val="00B950C1"/>
    <w:rsid w:val="00BF3D3D"/>
    <w:rsid w:val="00C52F54"/>
    <w:rsid w:val="00C7703F"/>
    <w:rsid w:val="00CF4188"/>
    <w:rsid w:val="00D30D43"/>
    <w:rsid w:val="00D3556D"/>
    <w:rsid w:val="00D707D3"/>
    <w:rsid w:val="00DA1E5F"/>
    <w:rsid w:val="00DF4472"/>
    <w:rsid w:val="00E47E41"/>
    <w:rsid w:val="00E922A2"/>
    <w:rsid w:val="00E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887EFF"/>
    <w:pPr>
      <w:spacing w:after="120"/>
      <w:ind w:left="720"/>
    </w:pPr>
    <w:rPr>
      <w:color w:val="000000" w:themeColor="text1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17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1746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ithub.com/nappydevelopment/docs/tree/master/sikuli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cekara\Downloads\rup_ucspec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6</Pages>
  <Words>242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View Info</vt:lpstr>
      <vt:lpstr>Use-Case Specification: &lt;Use-Case Name&gt;</vt:lpstr>
    </vt:vector>
  </TitlesOfParts>
  <Company>&lt;Company Name&gt;</Company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View Info</dc:title>
  <dc:subject>Nappy, the ingenious</dc:subject>
  <dc:creator>Mehmet Ali Incekara</dc:creator>
  <cp:keywords/>
  <cp:lastModifiedBy>Mehmet Ali Incekara</cp:lastModifiedBy>
  <cp:revision>36</cp:revision>
  <cp:lastPrinted>2015-11-26T09:17:00Z</cp:lastPrinted>
  <dcterms:created xsi:type="dcterms:W3CDTF">2015-10-19T09:07:00Z</dcterms:created>
  <dcterms:modified xsi:type="dcterms:W3CDTF">2015-11-30T12:53:00Z</dcterms:modified>
</cp:coreProperties>
</file>