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61" w:rsidRPr="00445BE0" w:rsidRDefault="00673994">
      <w:pPr>
        <w:pStyle w:val="Titel"/>
        <w:jc w:val="right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lang w:val="en-GB"/>
        </w:rPr>
        <w:fldChar w:fldCharType="begin"/>
      </w:r>
      <w:r w:rsidRPr="00445BE0">
        <w:rPr>
          <w:rFonts w:ascii="Times New Roman" w:hAnsi="Times New Roman"/>
          <w:lang w:val="en-GB"/>
        </w:rPr>
        <w:instrText xml:space="preserve"> SUBJECT  "Nappy, the ingenious"  \* MERGEFORMAT </w:instrText>
      </w:r>
      <w:r w:rsidRPr="00445BE0">
        <w:rPr>
          <w:rFonts w:ascii="Times New Roman" w:hAnsi="Times New Roman"/>
          <w:lang w:val="en-GB"/>
        </w:rPr>
        <w:fldChar w:fldCharType="separate"/>
      </w:r>
      <w:r w:rsidR="00AC1746" w:rsidRPr="00445BE0">
        <w:rPr>
          <w:rFonts w:ascii="Times New Roman" w:hAnsi="Times New Roman"/>
          <w:lang w:val="en-GB"/>
        </w:rPr>
        <w:t>Nappy, the ingenious</w:t>
      </w:r>
      <w:r w:rsidRPr="00445BE0">
        <w:rPr>
          <w:rFonts w:ascii="Times New Roman" w:hAnsi="Times New Roman"/>
          <w:lang w:val="en-GB"/>
        </w:rPr>
        <w:fldChar w:fldCharType="end"/>
      </w:r>
    </w:p>
    <w:p w:rsidR="001A3561" w:rsidRPr="00445BE0" w:rsidRDefault="0035585B">
      <w:pPr>
        <w:pStyle w:val="Titel"/>
        <w:jc w:val="right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lang w:val="en-GB"/>
        </w:rPr>
        <w:fldChar w:fldCharType="begin"/>
      </w:r>
      <w:r w:rsidRPr="00445BE0">
        <w:rPr>
          <w:rFonts w:ascii="Times New Roman" w:hAnsi="Times New Roman"/>
          <w:lang w:val="en-GB"/>
        </w:rPr>
        <w:instrText xml:space="preserve"> TITLE  "Use-Case Specification: View Info"  \* MERGEFORMAT </w:instrText>
      </w:r>
      <w:r w:rsidRPr="00445BE0">
        <w:rPr>
          <w:rFonts w:ascii="Times New Roman" w:hAnsi="Times New Roman"/>
          <w:lang w:val="en-GB"/>
        </w:rPr>
        <w:fldChar w:fldCharType="separate"/>
      </w:r>
      <w:r w:rsidRPr="00445BE0">
        <w:rPr>
          <w:rFonts w:ascii="Times New Roman" w:hAnsi="Times New Roman"/>
          <w:lang w:val="en-GB"/>
        </w:rPr>
        <w:t>Use-Case Specification: View Info</w:t>
      </w:r>
      <w:r w:rsidRPr="00445BE0">
        <w:rPr>
          <w:rFonts w:ascii="Times New Roman" w:hAnsi="Times New Roman"/>
          <w:lang w:val="en-GB"/>
        </w:rPr>
        <w:fldChar w:fldCharType="end"/>
      </w:r>
    </w:p>
    <w:p w:rsidR="001A3561" w:rsidRPr="00445BE0" w:rsidRDefault="001A3561">
      <w:pPr>
        <w:pStyle w:val="Titel"/>
        <w:jc w:val="right"/>
        <w:rPr>
          <w:rFonts w:ascii="Times New Roman" w:hAnsi="Times New Roman"/>
          <w:lang w:val="en-GB"/>
        </w:rPr>
      </w:pPr>
    </w:p>
    <w:p w:rsidR="001A3561" w:rsidRPr="00445BE0" w:rsidRDefault="001A3561">
      <w:pPr>
        <w:rPr>
          <w:lang w:val="en-GB"/>
        </w:rPr>
      </w:pPr>
    </w:p>
    <w:p w:rsidR="001A3561" w:rsidRPr="00445BE0" w:rsidRDefault="001A3561">
      <w:pPr>
        <w:pStyle w:val="Textkrper"/>
        <w:rPr>
          <w:b/>
          <w:lang w:val="en-GB"/>
        </w:rPr>
      </w:pPr>
    </w:p>
    <w:p w:rsidR="001A3561" w:rsidRPr="00445BE0" w:rsidRDefault="001A3561">
      <w:pPr>
        <w:pStyle w:val="Textkrper"/>
        <w:rPr>
          <w:b/>
          <w:lang w:val="en-GB"/>
        </w:rPr>
      </w:pPr>
    </w:p>
    <w:p w:rsidR="001A3561" w:rsidRPr="00445BE0" w:rsidRDefault="001A3561">
      <w:pPr>
        <w:rPr>
          <w:lang w:val="en-GB"/>
        </w:rPr>
        <w:sectPr w:rsidR="001A3561" w:rsidRPr="00445BE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A3561" w:rsidRPr="00445BE0" w:rsidRDefault="005300C4">
      <w:pPr>
        <w:pStyle w:val="Titel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lang w:val="en-GB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3561" w:rsidRPr="00445BE0">
        <w:tc>
          <w:tcPr>
            <w:tcW w:w="2304" w:type="dxa"/>
          </w:tcPr>
          <w:p w:rsidR="001A3561" w:rsidRPr="00445BE0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445BE0">
              <w:rPr>
                <w:b/>
                <w:lang w:val="en-GB"/>
              </w:rPr>
              <w:t>Date</w:t>
            </w:r>
          </w:p>
        </w:tc>
        <w:tc>
          <w:tcPr>
            <w:tcW w:w="1152" w:type="dxa"/>
          </w:tcPr>
          <w:p w:rsidR="001A3561" w:rsidRPr="00445BE0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445BE0">
              <w:rPr>
                <w:b/>
                <w:lang w:val="en-GB"/>
              </w:rPr>
              <w:t>Version</w:t>
            </w:r>
          </w:p>
        </w:tc>
        <w:tc>
          <w:tcPr>
            <w:tcW w:w="3744" w:type="dxa"/>
          </w:tcPr>
          <w:p w:rsidR="001A3561" w:rsidRPr="00445BE0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445BE0">
              <w:rPr>
                <w:b/>
                <w:lang w:val="en-GB"/>
              </w:rPr>
              <w:t>Description</w:t>
            </w:r>
          </w:p>
        </w:tc>
        <w:tc>
          <w:tcPr>
            <w:tcW w:w="2304" w:type="dxa"/>
          </w:tcPr>
          <w:p w:rsidR="001A3561" w:rsidRPr="00445BE0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445BE0">
              <w:rPr>
                <w:b/>
                <w:lang w:val="en-GB"/>
              </w:rPr>
              <w:t>Author</w:t>
            </w:r>
          </w:p>
        </w:tc>
      </w:tr>
      <w:tr w:rsidR="001A3561" w:rsidRPr="00445BE0">
        <w:tc>
          <w:tcPr>
            <w:tcW w:w="2304" w:type="dxa"/>
          </w:tcPr>
          <w:p w:rsidR="001A3561" w:rsidRPr="00445BE0" w:rsidRDefault="0035585B" w:rsidP="00AC1746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21/11/</w:t>
            </w:r>
            <w:r w:rsidR="00E922A2">
              <w:rPr>
                <w:lang w:val="en-GB"/>
              </w:rPr>
              <w:t>20</w:t>
            </w:r>
            <w:r w:rsidRPr="00445BE0">
              <w:rPr>
                <w:lang w:val="en-GB"/>
              </w:rPr>
              <w:t>15</w:t>
            </w:r>
          </w:p>
        </w:tc>
        <w:tc>
          <w:tcPr>
            <w:tcW w:w="1152" w:type="dxa"/>
          </w:tcPr>
          <w:p w:rsidR="001A3561" w:rsidRPr="00445BE0" w:rsidRDefault="00AC1746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1.0</w:t>
            </w:r>
          </w:p>
        </w:tc>
        <w:tc>
          <w:tcPr>
            <w:tcW w:w="3744" w:type="dxa"/>
          </w:tcPr>
          <w:p w:rsidR="001A3561" w:rsidRPr="00445BE0" w:rsidRDefault="00AC1746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Initial Version</w:t>
            </w:r>
          </w:p>
        </w:tc>
        <w:tc>
          <w:tcPr>
            <w:tcW w:w="2304" w:type="dxa"/>
          </w:tcPr>
          <w:p w:rsidR="001A3561" w:rsidRPr="00445BE0" w:rsidRDefault="0035585B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Mehmet Ali Incekara</w:t>
            </w:r>
          </w:p>
        </w:tc>
      </w:tr>
      <w:tr w:rsidR="00EB6182" w:rsidRPr="00445BE0">
        <w:tc>
          <w:tcPr>
            <w:tcW w:w="2304" w:type="dxa"/>
          </w:tcPr>
          <w:p w:rsidR="00EB6182" w:rsidRPr="00445BE0" w:rsidRDefault="00EB6182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26/11/</w:t>
            </w:r>
            <w:r w:rsidR="00E922A2">
              <w:rPr>
                <w:lang w:val="en-GB"/>
              </w:rPr>
              <w:t>20</w:t>
            </w:r>
            <w:r w:rsidRPr="00445BE0">
              <w:rPr>
                <w:lang w:val="en-GB"/>
              </w:rPr>
              <w:t>15</w:t>
            </w:r>
          </w:p>
        </w:tc>
        <w:tc>
          <w:tcPr>
            <w:tcW w:w="1152" w:type="dxa"/>
          </w:tcPr>
          <w:p w:rsidR="00EB6182" w:rsidRPr="00445BE0" w:rsidRDefault="00EB6182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1.1</w:t>
            </w:r>
          </w:p>
        </w:tc>
        <w:tc>
          <w:tcPr>
            <w:tcW w:w="3744" w:type="dxa"/>
          </w:tcPr>
          <w:p w:rsidR="00EB6182" w:rsidRPr="00445BE0" w:rsidRDefault="00EB6182" w:rsidP="00053587">
            <w:pPr>
              <w:pStyle w:val="Tabletext"/>
            </w:pPr>
            <w:r w:rsidRPr="00445BE0">
              <w:t>Finishing touches and create PDF</w:t>
            </w:r>
          </w:p>
        </w:tc>
        <w:tc>
          <w:tcPr>
            <w:tcW w:w="2304" w:type="dxa"/>
          </w:tcPr>
          <w:p w:rsidR="00EB6182" w:rsidRPr="00445BE0" w:rsidRDefault="00EB6182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Mehmet Ali Incekara</w:t>
            </w:r>
          </w:p>
        </w:tc>
      </w:tr>
      <w:tr w:rsidR="00EB6182" w:rsidRPr="00445BE0">
        <w:tc>
          <w:tcPr>
            <w:tcW w:w="2304" w:type="dxa"/>
          </w:tcPr>
          <w:p w:rsidR="00EB6182" w:rsidRPr="00445BE0" w:rsidRDefault="00E922A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30/11/2015</w:t>
            </w:r>
          </w:p>
        </w:tc>
        <w:tc>
          <w:tcPr>
            <w:tcW w:w="1152" w:type="dxa"/>
          </w:tcPr>
          <w:p w:rsidR="00EB6182" w:rsidRPr="00445BE0" w:rsidRDefault="00E922A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3744" w:type="dxa"/>
          </w:tcPr>
          <w:p w:rsidR="00EB6182" w:rsidRPr="00445BE0" w:rsidRDefault="00E922A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Add SikuliX</w:t>
            </w:r>
          </w:p>
        </w:tc>
        <w:tc>
          <w:tcPr>
            <w:tcW w:w="2304" w:type="dxa"/>
          </w:tcPr>
          <w:p w:rsidR="00EB6182" w:rsidRPr="00445BE0" w:rsidRDefault="00E922A2">
            <w:pPr>
              <w:pStyle w:val="Tabletext"/>
              <w:rPr>
                <w:lang w:val="en-GB"/>
              </w:rPr>
            </w:pPr>
            <w:r w:rsidRPr="00E922A2">
              <w:rPr>
                <w:lang w:val="en-GB"/>
              </w:rPr>
              <w:t>Mehmet Ali Incekara</w:t>
            </w:r>
          </w:p>
        </w:tc>
      </w:tr>
      <w:tr w:rsidR="00C52F54" w:rsidRPr="00445BE0">
        <w:tc>
          <w:tcPr>
            <w:tcW w:w="2304" w:type="dxa"/>
          </w:tcPr>
          <w:p w:rsidR="00C52F54" w:rsidRPr="00445BE0" w:rsidRDefault="006000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19/04/2016</w:t>
            </w:r>
          </w:p>
        </w:tc>
        <w:tc>
          <w:tcPr>
            <w:tcW w:w="1152" w:type="dxa"/>
          </w:tcPr>
          <w:p w:rsidR="00C52F54" w:rsidRPr="00445BE0" w:rsidRDefault="006000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1.3</w:t>
            </w:r>
          </w:p>
        </w:tc>
        <w:tc>
          <w:tcPr>
            <w:tcW w:w="3744" w:type="dxa"/>
          </w:tcPr>
          <w:p w:rsidR="00C52F54" w:rsidRPr="00445BE0" w:rsidRDefault="006000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Update UC (grammer, style, …)</w:t>
            </w:r>
          </w:p>
        </w:tc>
        <w:tc>
          <w:tcPr>
            <w:tcW w:w="2304" w:type="dxa"/>
          </w:tcPr>
          <w:p w:rsidR="00C52F54" w:rsidRPr="00445BE0" w:rsidRDefault="006000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Mehmet Ali Incekara</w:t>
            </w:r>
          </w:p>
        </w:tc>
      </w:tr>
      <w:tr w:rsidR="0060003C" w:rsidRPr="00445BE0">
        <w:tc>
          <w:tcPr>
            <w:tcW w:w="2304" w:type="dxa"/>
          </w:tcPr>
          <w:p w:rsidR="0060003C" w:rsidRPr="00445BE0" w:rsidRDefault="0011316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06/06/2016</w:t>
            </w:r>
          </w:p>
        </w:tc>
        <w:tc>
          <w:tcPr>
            <w:tcW w:w="1152" w:type="dxa"/>
          </w:tcPr>
          <w:p w:rsidR="0060003C" w:rsidRPr="00445BE0" w:rsidRDefault="0011316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1.4</w:t>
            </w:r>
          </w:p>
        </w:tc>
        <w:tc>
          <w:tcPr>
            <w:tcW w:w="3744" w:type="dxa"/>
          </w:tcPr>
          <w:p w:rsidR="0060003C" w:rsidRPr="00445BE0" w:rsidRDefault="0011316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Fix FP</w:t>
            </w:r>
          </w:p>
        </w:tc>
        <w:tc>
          <w:tcPr>
            <w:tcW w:w="2304" w:type="dxa"/>
          </w:tcPr>
          <w:p w:rsidR="0060003C" w:rsidRPr="00445BE0" w:rsidRDefault="0011316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Mehmet Ali Incekara</w:t>
            </w:r>
          </w:p>
        </w:tc>
      </w:tr>
      <w:tr w:rsidR="0060003C" w:rsidRPr="00445BE0">
        <w:tc>
          <w:tcPr>
            <w:tcW w:w="2304" w:type="dxa"/>
          </w:tcPr>
          <w:p w:rsidR="0060003C" w:rsidRPr="00445BE0" w:rsidRDefault="00156D1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17/06/2016</w:t>
            </w:r>
          </w:p>
        </w:tc>
        <w:tc>
          <w:tcPr>
            <w:tcW w:w="1152" w:type="dxa"/>
          </w:tcPr>
          <w:p w:rsidR="0060003C" w:rsidRPr="00445BE0" w:rsidRDefault="00156D1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3744" w:type="dxa"/>
          </w:tcPr>
          <w:p w:rsidR="0060003C" w:rsidRPr="00445BE0" w:rsidRDefault="00156D1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Add Screenshot</w:t>
            </w:r>
          </w:p>
        </w:tc>
        <w:tc>
          <w:tcPr>
            <w:tcW w:w="2304" w:type="dxa"/>
          </w:tcPr>
          <w:p w:rsidR="0060003C" w:rsidRPr="00445BE0" w:rsidRDefault="00156D1B">
            <w:pPr>
              <w:pStyle w:val="Tabletext"/>
              <w:rPr>
                <w:lang w:val="en-GB"/>
              </w:rPr>
            </w:pPr>
            <w:r w:rsidRPr="00156D1B">
              <w:rPr>
                <w:lang w:val="en-GB"/>
              </w:rPr>
              <w:t>Mehmet Ali Incekara</w:t>
            </w:r>
            <w:bookmarkStart w:id="0" w:name="_GoBack"/>
            <w:bookmarkEnd w:id="0"/>
          </w:p>
        </w:tc>
      </w:tr>
      <w:tr w:rsidR="0060003C" w:rsidRPr="00445BE0">
        <w:tc>
          <w:tcPr>
            <w:tcW w:w="230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</w:tr>
    </w:tbl>
    <w:p w:rsidR="001A3561" w:rsidRPr="00445BE0" w:rsidRDefault="001A3561">
      <w:pPr>
        <w:rPr>
          <w:lang w:val="en-GB"/>
        </w:rPr>
      </w:pPr>
    </w:p>
    <w:p w:rsidR="001A3561" w:rsidRPr="00445BE0" w:rsidRDefault="005300C4">
      <w:pPr>
        <w:pStyle w:val="Titel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lang w:val="en-GB"/>
        </w:rPr>
        <w:br w:type="page"/>
      </w:r>
      <w:r w:rsidRPr="00445BE0">
        <w:rPr>
          <w:rFonts w:ascii="Times New Roman" w:hAnsi="Times New Roman"/>
          <w:lang w:val="en-GB"/>
        </w:rPr>
        <w:lastRenderedPageBreak/>
        <w:t>Table of Contents</w:t>
      </w:r>
    </w:p>
    <w:p w:rsidR="00020104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45BE0">
        <w:rPr>
          <w:lang w:val="en-GB"/>
        </w:rPr>
        <w:fldChar w:fldCharType="begin"/>
      </w:r>
      <w:r w:rsidRPr="00445BE0">
        <w:rPr>
          <w:lang w:val="en-GB"/>
        </w:rPr>
        <w:instrText xml:space="preserve"> TOC \o "1-3" </w:instrText>
      </w:r>
      <w:r w:rsidRPr="00445BE0">
        <w:rPr>
          <w:lang w:val="en-GB"/>
        </w:rPr>
        <w:fldChar w:fldCharType="separate"/>
      </w:r>
      <w:r w:rsidR="00020104" w:rsidRPr="00076503">
        <w:rPr>
          <w:noProof/>
          <w:lang w:val="en-GB"/>
        </w:rPr>
        <w:t>1.</w:t>
      </w:r>
      <w:r w:rsidR="00020104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020104" w:rsidRPr="00076503">
        <w:rPr>
          <w:noProof/>
          <w:lang w:val="en-GB"/>
        </w:rPr>
        <w:t>Use-Case View Info</w:t>
      </w:r>
      <w:r w:rsidR="00020104">
        <w:rPr>
          <w:noProof/>
        </w:rPr>
        <w:tab/>
      </w:r>
      <w:r w:rsidR="00020104">
        <w:rPr>
          <w:noProof/>
        </w:rPr>
        <w:fldChar w:fldCharType="begin"/>
      </w:r>
      <w:r w:rsidR="00020104">
        <w:rPr>
          <w:noProof/>
        </w:rPr>
        <w:instrText xml:space="preserve"> PAGEREF _Toc448862294 \h </w:instrText>
      </w:r>
      <w:r w:rsidR="00020104">
        <w:rPr>
          <w:noProof/>
        </w:rPr>
      </w:r>
      <w:r w:rsidR="00020104">
        <w:rPr>
          <w:noProof/>
        </w:rPr>
        <w:fldChar w:fldCharType="separate"/>
      </w:r>
      <w:r w:rsidR="00DF5004">
        <w:rPr>
          <w:noProof/>
        </w:rPr>
        <w:t>4</w:t>
      </w:r>
      <w:r w:rsidR="00020104">
        <w:rPr>
          <w:noProof/>
        </w:rPr>
        <w:fldChar w:fldCharType="end"/>
      </w:r>
    </w:p>
    <w:p w:rsidR="00020104" w:rsidRDefault="0002010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_Toc448862295 \h </w:instrText>
      </w:r>
      <w:r>
        <w:rPr>
          <w:noProof/>
        </w:rPr>
      </w:r>
      <w:r>
        <w:rPr>
          <w:noProof/>
        </w:rPr>
        <w:fldChar w:fldCharType="separate"/>
      </w:r>
      <w:r w:rsidR="00DF5004">
        <w:rPr>
          <w:noProof/>
        </w:rPr>
        <w:t>4</w:t>
      </w:r>
      <w:r>
        <w:rPr>
          <w:noProof/>
        </w:rPr>
        <w:fldChar w:fldCharType="end"/>
      </w:r>
    </w:p>
    <w:p w:rsidR="00020104" w:rsidRDefault="0002010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_Toc448862296 \h </w:instrText>
      </w:r>
      <w:r>
        <w:rPr>
          <w:noProof/>
        </w:rPr>
      </w:r>
      <w:r>
        <w:rPr>
          <w:noProof/>
        </w:rPr>
        <w:fldChar w:fldCharType="separate"/>
      </w:r>
      <w:r w:rsidR="00DF5004">
        <w:rPr>
          <w:noProof/>
        </w:rPr>
        <w:t>5</w:t>
      </w:r>
      <w:r>
        <w:rPr>
          <w:noProof/>
        </w:rPr>
        <w:fldChar w:fldCharType="end"/>
      </w:r>
    </w:p>
    <w:p w:rsidR="00020104" w:rsidRDefault="0002010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_Toc448862297 \h </w:instrText>
      </w:r>
      <w:r>
        <w:rPr>
          <w:noProof/>
        </w:rPr>
      </w:r>
      <w:r>
        <w:rPr>
          <w:noProof/>
        </w:rPr>
        <w:fldChar w:fldCharType="separate"/>
      </w:r>
      <w:r w:rsidR="00DF5004">
        <w:rPr>
          <w:noProof/>
        </w:rPr>
        <w:t>5</w:t>
      </w:r>
      <w:r>
        <w:rPr>
          <w:noProof/>
        </w:rPr>
        <w:fldChar w:fldCharType="end"/>
      </w:r>
    </w:p>
    <w:p w:rsidR="00020104" w:rsidRDefault="0002010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_Toc448862298 \h </w:instrText>
      </w:r>
      <w:r>
        <w:rPr>
          <w:noProof/>
        </w:rPr>
      </w:r>
      <w:r>
        <w:rPr>
          <w:noProof/>
        </w:rPr>
        <w:fldChar w:fldCharType="separate"/>
      </w:r>
      <w:r w:rsidR="00DF5004">
        <w:rPr>
          <w:noProof/>
        </w:rPr>
        <w:t>6</w:t>
      </w:r>
      <w:r>
        <w:rPr>
          <w:noProof/>
        </w:rPr>
        <w:fldChar w:fldCharType="end"/>
      </w:r>
    </w:p>
    <w:p w:rsidR="00020104" w:rsidRDefault="0002010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_Toc448862299 \h </w:instrText>
      </w:r>
      <w:r>
        <w:rPr>
          <w:noProof/>
        </w:rPr>
      </w:r>
      <w:r>
        <w:rPr>
          <w:noProof/>
        </w:rPr>
        <w:fldChar w:fldCharType="separate"/>
      </w:r>
      <w:r w:rsidR="00DF5004">
        <w:rPr>
          <w:noProof/>
        </w:rPr>
        <w:t>6</w:t>
      </w:r>
      <w:r>
        <w:rPr>
          <w:noProof/>
        </w:rPr>
        <w:fldChar w:fldCharType="end"/>
      </w:r>
    </w:p>
    <w:p w:rsidR="00020104" w:rsidRDefault="0002010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_Toc448862300 \h </w:instrText>
      </w:r>
      <w:r>
        <w:rPr>
          <w:noProof/>
        </w:rPr>
      </w:r>
      <w:r>
        <w:rPr>
          <w:noProof/>
        </w:rPr>
        <w:fldChar w:fldCharType="separate"/>
      </w:r>
      <w:r w:rsidR="00DF5004">
        <w:rPr>
          <w:noProof/>
        </w:rPr>
        <w:t>6</w:t>
      </w:r>
      <w:r>
        <w:rPr>
          <w:noProof/>
        </w:rPr>
        <w:fldChar w:fldCharType="end"/>
      </w:r>
    </w:p>
    <w:p w:rsidR="00020104" w:rsidRDefault="0002010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_Toc448862301 \h </w:instrText>
      </w:r>
      <w:r>
        <w:rPr>
          <w:noProof/>
        </w:rPr>
      </w:r>
      <w:r>
        <w:rPr>
          <w:noProof/>
        </w:rPr>
        <w:fldChar w:fldCharType="separate"/>
      </w:r>
      <w:r w:rsidR="00DF5004">
        <w:rPr>
          <w:noProof/>
        </w:rPr>
        <w:t>6</w:t>
      </w:r>
      <w:r>
        <w:rPr>
          <w:noProof/>
        </w:rPr>
        <w:fldChar w:fldCharType="end"/>
      </w:r>
    </w:p>
    <w:p w:rsidR="00020104" w:rsidRDefault="0002010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_Toc448862302 \h </w:instrText>
      </w:r>
      <w:r>
        <w:rPr>
          <w:noProof/>
        </w:rPr>
      </w:r>
      <w:r>
        <w:rPr>
          <w:noProof/>
        </w:rPr>
        <w:fldChar w:fldCharType="separate"/>
      </w:r>
      <w:r w:rsidR="00DF5004">
        <w:rPr>
          <w:noProof/>
        </w:rPr>
        <w:t>7</w:t>
      </w:r>
      <w:r>
        <w:rPr>
          <w:noProof/>
        </w:rPr>
        <w:fldChar w:fldCharType="end"/>
      </w:r>
    </w:p>
    <w:p w:rsidR="00020104" w:rsidRDefault="0002010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_Toc448862303 \h </w:instrText>
      </w:r>
      <w:r>
        <w:rPr>
          <w:noProof/>
        </w:rPr>
      </w:r>
      <w:r>
        <w:rPr>
          <w:noProof/>
        </w:rPr>
        <w:fldChar w:fldCharType="separate"/>
      </w:r>
      <w:r w:rsidR="00DF5004">
        <w:rPr>
          <w:noProof/>
        </w:rPr>
        <w:t>7</w:t>
      </w:r>
      <w:r>
        <w:rPr>
          <w:noProof/>
        </w:rPr>
        <w:fldChar w:fldCharType="end"/>
      </w:r>
    </w:p>
    <w:p w:rsidR="001A3561" w:rsidRPr="00445BE0" w:rsidRDefault="005300C4">
      <w:pPr>
        <w:pStyle w:val="Titel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sz w:val="20"/>
          <w:lang w:val="en-GB"/>
        </w:rPr>
        <w:fldChar w:fldCharType="end"/>
      </w:r>
      <w:r w:rsidRPr="00445BE0">
        <w:rPr>
          <w:rFonts w:ascii="Times New Roman" w:hAnsi="Times New Roman"/>
          <w:lang w:val="en-GB"/>
        </w:rPr>
        <w:br w:type="page"/>
      </w:r>
      <w:bookmarkStart w:id="1" w:name="_Toc423410237"/>
      <w:bookmarkStart w:id="2" w:name="_Toc425054503"/>
      <w:r w:rsidR="00B37181" w:rsidRPr="00445BE0">
        <w:rPr>
          <w:rFonts w:ascii="Times New Roman" w:hAnsi="Times New Roman"/>
          <w:lang w:val="en-GB"/>
        </w:rPr>
        <w:lastRenderedPageBreak/>
        <w:fldChar w:fldCharType="begin"/>
      </w:r>
      <w:r w:rsidR="00B37181" w:rsidRPr="00445BE0">
        <w:rPr>
          <w:rFonts w:ascii="Times New Roman" w:hAnsi="Times New Roman"/>
          <w:lang w:val="en-GB"/>
        </w:rPr>
        <w:instrText xml:space="preserve"> TITLE  "Use-Case Specification: View Info"  \* MERGEFORMAT </w:instrText>
      </w:r>
      <w:r w:rsidR="00B37181" w:rsidRPr="00445BE0">
        <w:rPr>
          <w:rFonts w:ascii="Times New Roman" w:hAnsi="Times New Roman"/>
          <w:lang w:val="en-GB"/>
        </w:rPr>
        <w:fldChar w:fldCharType="separate"/>
      </w:r>
      <w:r w:rsidR="00B37181" w:rsidRPr="00445BE0">
        <w:rPr>
          <w:rFonts w:ascii="Times New Roman" w:hAnsi="Times New Roman"/>
          <w:lang w:val="en-GB"/>
        </w:rPr>
        <w:t>Use-Case Specification: View Info</w:t>
      </w:r>
      <w:r w:rsidR="00B37181" w:rsidRPr="00445BE0">
        <w:rPr>
          <w:rFonts w:ascii="Times New Roman" w:hAnsi="Times New Roman"/>
          <w:lang w:val="en-GB"/>
        </w:rPr>
        <w:fldChar w:fldCharType="end"/>
      </w:r>
      <w:r w:rsidRPr="00445BE0">
        <w:rPr>
          <w:rFonts w:ascii="Times New Roman" w:hAnsi="Times New Roman"/>
          <w:lang w:val="en-GB"/>
        </w:rPr>
        <w:t xml:space="preserve"> </w:t>
      </w:r>
      <w:bookmarkEnd w:id="1"/>
      <w:bookmarkEnd w:id="2"/>
    </w:p>
    <w:p w:rsidR="001A3561" w:rsidRPr="00445BE0" w:rsidRDefault="001A3561" w:rsidP="00887EFF">
      <w:pPr>
        <w:pStyle w:val="InfoBlue"/>
        <w:rPr>
          <w:lang w:val="en-GB"/>
        </w:rPr>
      </w:pPr>
    </w:p>
    <w:p w:rsidR="001A3561" w:rsidRPr="00445BE0" w:rsidRDefault="005300C4">
      <w:pPr>
        <w:pStyle w:val="berschrift1"/>
        <w:rPr>
          <w:rFonts w:ascii="Times New Roman" w:hAnsi="Times New Roman"/>
          <w:lang w:val="en-GB"/>
        </w:rPr>
      </w:pPr>
      <w:bookmarkStart w:id="3" w:name="_Toc448862294"/>
      <w:bookmarkStart w:id="4" w:name="_Toc423410238"/>
      <w:bookmarkStart w:id="5" w:name="_Toc425054504"/>
      <w:r w:rsidRPr="00445BE0">
        <w:rPr>
          <w:rFonts w:ascii="Times New Roman" w:hAnsi="Times New Roman"/>
          <w:lang w:val="en-GB"/>
        </w:rPr>
        <w:t>Use-Case</w:t>
      </w:r>
      <w:r w:rsidR="00B37181" w:rsidRPr="00445BE0">
        <w:rPr>
          <w:rFonts w:ascii="Times New Roman" w:hAnsi="Times New Roman"/>
          <w:lang w:val="en-GB"/>
        </w:rPr>
        <w:t xml:space="preserve"> View Info</w:t>
      </w:r>
      <w:bookmarkEnd w:id="3"/>
    </w:p>
    <w:p w:rsidR="001A3561" w:rsidRPr="00445BE0" w:rsidRDefault="005300C4">
      <w:pPr>
        <w:pStyle w:val="berschrift2"/>
        <w:rPr>
          <w:rFonts w:ascii="Times New Roman" w:hAnsi="Times New Roman"/>
          <w:lang w:val="en-GB"/>
        </w:rPr>
      </w:pPr>
      <w:bookmarkStart w:id="6" w:name="_Toc448862295"/>
      <w:r w:rsidRPr="00445BE0">
        <w:rPr>
          <w:rFonts w:ascii="Times New Roman" w:hAnsi="Times New Roman"/>
          <w:lang w:val="en-GB"/>
        </w:rPr>
        <w:t>Brief Description</w:t>
      </w:r>
      <w:bookmarkEnd w:id="4"/>
      <w:bookmarkEnd w:id="5"/>
      <w:bookmarkEnd w:id="6"/>
    </w:p>
    <w:p w:rsidR="00484CCC" w:rsidRDefault="0090684B" w:rsidP="0090684B">
      <w:pPr>
        <w:pStyle w:val="InfoBlue"/>
        <w:rPr>
          <w:lang w:val="de-DE"/>
        </w:rPr>
      </w:pPr>
      <w:r w:rsidRPr="00253B96">
        <w:rPr>
          <w:lang w:val="de-DE"/>
        </w:rPr>
        <w:t xml:space="preserve">Dieser Use-Case ermöglicht es dem Benutzer Informationen über das Spiel (Entwickler und </w:t>
      </w:r>
      <w:r w:rsidR="001845C9">
        <w:rPr>
          <w:lang w:val="de-DE"/>
        </w:rPr>
        <w:t>K</w:t>
      </w:r>
      <w:r w:rsidRPr="00253B96">
        <w:rPr>
          <w:lang w:val="de-DE"/>
        </w:rPr>
        <w:t>ontaktmöglichkeiten) nachzulesen.</w:t>
      </w:r>
    </w:p>
    <w:p w:rsidR="00D3384F" w:rsidRDefault="000553EC" w:rsidP="00D3384F">
      <w:pPr>
        <w:pStyle w:val="Textkrper"/>
        <w:rPr>
          <w:lang w:val="de-DE"/>
        </w:rPr>
      </w:pPr>
      <w:r>
        <w:rPr>
          <w:lang w:val="de-DE"/>
        </w:rPr>
        <w:t>Erstes Bild: Mockup | Zweites Bild: Screenshot</w:t>
      </w:r>
    </w:p>
    <w:p w:rsidR="00D3384F" w:rsidRPr="00D3384F" w:rsidRDefault="00D3384F" w:rsidP="00D3384F">
      <w:pPr>
        <w:pStyle w:val="Textkrper"/>
        <w:rPr>
          <w:lang w:val="de-DE"/>
        </w:rPr>
      </w:pPr>
    </w:p>
    <w:p w:rsidR="00484CCC" w:rsidRPr="00445BE0" w:rsidRDefault="000C515A" w:rsidP="00351AC4">
      <w:pPr>
        <w:pStyle w:val="InfoBlue"/>
        <w:jc w:val="center"/>
        <w:rPr>
          <w:lang w:val="en-GB"/>
        </w:rPr>
      </w:pPr>
      <w:r w:rsidRPr="00445BE0">
        <w:rPr>
          <w:noProof/>
          <w:lang w:val="de-DE" w:eastAsia="de-DE"/>
        </w:rPr>
        <w:drawing>
          <wp:inline distT="0" distB="0" distL="0" distR="0" wp14:anchorId="0D05BDB2" wp14:editId="304B1F65">
            <wp:extent cx="3714750" cy="3121370"/>
            <wp:effectExtent l="0" t="0" r="0" b="3175"/>
            <wp:docPr id="3" name="Grafik 3" descr="C:\Users\Administrator\Desktop\2015-11-21 15_39_46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-11-21 15_39_46-St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707" cy="312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C4" w:rsidRDefault="00D3384F" w:rsidP="00D3384F">
      <w:pPr>
        <w:widowControl/>
        <w:spacing w:line="240" w:lineRule="auto"/>
        <w:jc w:val="center"/>
        <w:rPr>
          <w:lang w:val="en-GB"/>
        </w:rPr>
      </w:pPr>
      <w:r w:rsidRPr="00D3384F">
        <w:rPr>
          <w:lang w:val="en-GB"/>
        </w:rPr>
        <w:drawing>
          <wp:inline distT="0" distB="0" distL="0" distR="0" wp14:anchorId="662C3CC5" wp14:editId="4A245118">
            <wp:extent cx="3528191" cy="31242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994" cy="3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61" w:rsidRPr="00445BE0" w:rsidRDefault="005300C4" w:rsidP="004822BD">
      <w:pPr>
        <w:pStyle w:val="berschrift1"/>
        <w:widowControl/>
        <w:rPr>
          <w:rFonts w:ascii="Times New Roman" w:hAnsi="Times New Roman"/>
          <w:lang w:val="en-GB"/>
        </w:rPr>
      </w:pPr>
      <w:bookmarkStart w:id="7" w:name="_Toc423410239"/>
      <w:bookmarkStart w:id="8" w:name="_Toc425054505"/>
      <w:bookmarkStart w:id="9" w:name="_Toc448862296"/>
      <w:r w:rsidRPr="00445BE0">
        <w:rPr>
          <w:rFonts w:ascii="Times New Roman" w:hAnsi="Times New Roman"/>
          <w:lang w:val="en-GB"/>
        </w:rPr>
        <w:lastRenderedPageBreak/>
        <w:t>Flow of Events</w:t>
      </w:r>
      <w:bookmarkEnd w:id="7"/>
      <w:bookmarkEnd w:id="8"/>
      <w:bookmarkEnd w:id="9"/>
    </w:p>
    <w:p w:rsidR="001A3561" w:rsidRPr="00445BE0" w:rsidRDefault="005300C4">
      <w:pPr>
        <w:pStyle w:val="berschrift2"/>
        <w:widowControl/>
        <w:rPr>
          <w:rFonts w:ascii="Times New Roman" w:hAnsi="Times New Roman"/>
          <w:lang w:val="en-GB"/>
        </w:rPr>
      </w:pPr>
      <w:bookmarkStart w:id="10" w:name="_Toc423410240"/>
      <w:bookmarkStart w:id="11" w:name="_Toc425054506"/>
      <w:bookmarkStart w:id="12" w:name="_Toc448862297"/>
      <w:r w:rsidRPr="00445BE0">
        <w:rPr>
          <w:rFonts w:ascii="Times New Roman" w:hAnsi="Times New Roman"/>
          <w:lang w:val="en-GB"/>
        </w:rPr>
        <w:t>Basic Flow</w:t>
      </w:r>
      <w:bookmarkEnd w:id="10"/>
      <w:bookmarkEnd w:id="11"/>
      <w:bookmarkEnd w:id="12"/>
      <w:r w:rsidRPr="00445BE0">
        <w:rPr>
          <w:rFonts w:ascii="Times New Roman" w:hAnsi="Times New Roman"/>
          <w:lang w:val="en-GB"/>
        </w:rPr>
        <w:t xml:space="preserve"> </w:t>
      </w:r>
    </w:p>
    <w:p w:rsidR="005345C5" w:rsidRPr="00445BE0" w:rsidRDefault="005345C5" w:rsidP="005345C5">
      <w:pPr>
        <w:rPr>
          <w:lang w:val="en-GB"/>
        </w:rPr>
      </w:pPr>
    </w:p>
    <w:p w:rsidR="00B831DE" w:rsidRPr="00445BE0" w:rsidRDefault="002B0CBC" w:rsidP="002B0CBC">
      <w:pPr>
        <w:ind w:left="720"/>
        <w:rPr>
          <w:lang w:val="en-GB"/>
        </w:rPr>
      </w:pPr>
      <w:bookmarkStart w:id="13" w:name="_Toc423410241"/>
      <w:bookmarkStart w:id="14" w:name="_Toc425054507"/>
      <w:r w:rsidRPr="00445BE0">
        <w:rPr>
          <w:noProof/>
          <w:lang w:val="de-DE" w:eastAsia="de-DE"/>
        </w:rPr>
        <w:drawing>
          <wp:inline distT="0" distB="0" distL="0" distR="0" wp14:anchorId="245942DA" wp14:editId="0F667226">
            <wp:extent cx="5624830" cy="5177790"/>
            <wp:effectExtent l="0" t="0" r="0" b="3810"/>
            <wp:docPr id="4" name="Grafik 4" descr="D:\07 Dokumente\Duales Studium\docs\Functions\pics\UseCase View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7 Dokumente\Duales Studium\docs\Functions\pics\UseCase ViewInf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6D" w:rsidRPr="00445BE0" w:rsidRDefault="00D3556D" w:rsidP="00484CCC">
      <w:pPr>
        <w:ind w:left="720"/>
        <w:rPr>
          <w:lang w:val="en-GB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2B0CBC" w:rsidRPr="00253B96" w:rsidRDefault="00316DA4" w:rsidP="00316DA4">
      <w:pPr>
        <w:ind w:left="720"/>
        <w:rPr>
          <w:lang w:val="de-DE"/>
        </w:rPr>
      </w:pPr>
      <w:r w:rsidRPr="00D64AD3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  <w:r>
        <w:rPr>
          <w:noProof/>
          <w:lang w:val="de-DE" w:eastAsia="de-DE"/>
        </w:rPr>
        <w:br/>
      </w:r>
      <w:r>
        <w:rPr>
          <w:noProof/>
          <w:lang w:val="de-DE" w:eastAsia="de-DE"/>
        </w:rPr>
        <w:br/>
      </w:r>
      <w:r w:rsidRPr="00253B96">
        <w:rPr>
          <w:lang w:val="de-DE"/>
        </w:rPr>
        <w:t>Scenario 1: Öffne</w:t>
      </w:r>
      <w:r w:rsidR="00234CE2" w:rsidRPr="00253B96">
        <w:rPr>
          <w:lang w:val="de-DE"/>
        </w:rPr>
        <w:t xml:space="preserve"> Info</w:t>
      </w:r>
    </w:p>
    <w:p w:rsidR="00234CE2" w:rsidRDefault="00234CE2" w:rsidP="00234CE2">
      <w:r w:rsidRPr="00253B96">
        <w:rPr>
          <w:lang w:val="de-DE"/>
        </w:rPr>
        <w:tab/>
      </w:r>
      <w:r w:rsidRPr="00253B96">
        <w:rPr>
          <w:lang w:val="de-DE"/>
        </w:rPr>
        <w:tab/>
      </w:r>
      <w:r>
        <w:rPr>
          <w:noProof/>
          <w:lang w:val="de-DE" w:eastAsia="de-DE"/>
        </w:rPr>
        <w:drawing>
          <wp:inline distT="0" distB="0" distL="0" distR="0" wp14:anchorId="6835E42F" wp14:editId="767FCABE">
            <wp:extent cx="3790476" cy="1876191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A4" w:rsidRDefault="00316DA4" w:rsidP="00234CE2"/>
    <w:p w:rsidR="00234CE2" w:rsidRPr="00445BE0" w:rsidRDefault="00316DA4" w:rsidP="00234CE2">
      <w:r>
        <w:tab/>
        <w:t>Scenario 2: Schließe Info</w:t>
      </w:r>
    </w:p>
    <w:p w:rsidR="002B0CBC" w:rsidRDefault="00234CE2" w:rsidP="00484CCC">
      <w:pPr>
        <w:ind w:left="720"/>
      </w:pPr>
      <w:r>
        <w:tab/>
      </w:r>
      <w:r>
        <w:rPr>
          <w:noProof/>
          <w:lang w:val="de-DE" w:eastAsia="de-DE"/>
        </w:rPr>
        <w:drawing>
          <wp:inline distT="0" distB="0" distL="0" distR="0" wp14:anchorId="1F91DBE7" wp14:editId="39ADF094">
            <wp:extent cx="3447619" cy="1019048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A4" w:rsidRPr="00445BE0" w:rsidRDefault="00316DA4" w:rsidP="00484CCC">
      <w:pPr>
        <w:ind w:left="720"/>
      </w:pPr>
    </w:p>
    <w:p w:rsidR="00C7703F" w:rsidRPr="00445BE0" w:rsidRDefault="00234CE2" w:rsidP="00234CE2">
      <w:pPr>
        <w:rPr>
          <w:lang w:val="en-GB"/>
        </w:rPr>
      </w:pPr>
      <w:r>
        <w:tab/>
      </w:r>
      <w:r w:rsidR="003F460D" w:rsidRPr="003B6253">
        <w:t xml:space="preserve">SikuliX-Directory: </w:t>
      </w:r>
      <w:hyperlink r:id="rId14" w:history="1">
        <w:r w:rsidR="003F460D" w:rsidRPr="003B6253">
          <w:rPr>
            <w:rStyle w:val="Hyperlink"/>
          </w:rPr>
          <w:t>https://github.com/nappydevelopment/docs/tree/master/sikulix</w:t>
        </w:r>
      </w:hyperlink>
    </w:p>
    <w:p w:rsidR="001A3561" w:rsidRDefault="005300C4">
      <w:pPr>
        <w:pStyle w:val="berschrift2"/>
        <w:widowControl/>
        <w:rPr>
          <w:rFonts w:ascii="Times New Roman" w:hAnsi="Times New Roman"/>
          <w:lang w:val="en-GB"/>
        </w:rPr>
      </w:pPr>
      <w:bookmarkStart w:id="15" w:name="_Toc448862298"/>
      <w:r w:rsidRPr="00445BE0">
        <w:rPr>
          <w:rFonts w:ascii="Times New Roman" w:hAnsi="Times New Roman"/>
          <w:lang w:val="en-GB"/>
        </w:rPr>
        <w:t>Alternative Flows</w:t>
      </w:r>
      <w:bookmarkEnd w:id="13"/>
      <w:bookmarkEnd w:id="14"/>
      <w:bookmarkEnd w:id="15"/>
    </w:p>
    <w:p w:rsidR="00220359" w:rsidRPr="00220359" w:rsidRDefault="00220359" w:rsidP="00220359">
      <w:pPr>
        <w:ind w:left="720"/>
        <w:rPr>
          <w:lang w:val="en-GB"/>
        </w:rPr>
      </w:pPr>
      <w:r>
        <w:rPr>
          <w:lang w:val="en-GB"/>
        </w:rPr>
        <w:t>(n/a)</w:t>
      </w:r>
    </w:p>
    <w:p w:rsidR="001A3561" w:rsidRPr="00445BE0" w:rsidRDefault="005300C4">
      <w:pPr>
        <w:pStyle w:val="berschrift1"/>
        <w:rPr>
          <w:rFonts w:ascii="Times New Roman" w:hAnsi="Times New Roman"/>
          <w:lang w:val="en-GB"/>
        </w:rPr>
      </w:pPr>
      <w:bookmarkStart w:id="16" w:name="_Toc423410251"/>
      <w:bookmarkStart w:id="17" w:name="_Toc425054510"/>
      <w:bookmarkStart w:id="18" w:name="_Toc448862299"/>
      <w:r w:rsidRPr="00445BE0">
        <w:rPr>
          <w:rFonts w:ascii="Times New Roman" w:hAnsi="Times New Roman"/>
          <w:lang w:val="en-GB"/>
        </w:rPr>
        <w:t>Special Requirements</w:t>
      </w:r>
      <w:bookmarkEnd w:id="16"/>
      <w:bookmarkEnd w:id="17"/>
      <w:bookmarkEnd w:id="18"/>
    </w:p>
    <w:p w:rsidR="001A3561" w:rsidRPr="00445BE0" w:rsidRDefault="004822BD" w:rsidP="00887EFF">
      <w:pPr>
        <w:pStyle w:val="InfoBlue"/>
        <w:rPr>
          <w:lang w:val="en-GB"/>
        </w:rPr>
      </w:pPr>
      <w:r w:rsidRPr="00445BE0">
        <w:rPr>
          <w:lang w:val="en-GB"/>
        </w:rPr>
        <w:t>(n/a)</w:t>
      </w:r>
    </w:p>
    <w:p w:rsidR="008B0875" w:rsidRDefault="005300C4" w:rsidP="00837B65">
      <w:pPr>
        <w:pStyle w:val="berschrift1"/>
        <w:widowControl/>
        <w:rPr>
          <w:rFonts w:ascii="Times New Roman" w:hAnsi="Times New Roman"/>
          <w:lang w:val="en-GB"/>
        </w:rPr>
      </w:pPr>
      <w:bookmarkStart w:id="19" w:name="_Toc423410253"/>
      <w:bookmarkStart w:id="20" w:name="_Toc425054512"/>
      <w:bookmarkStart w:id="21" w:name="_Toc448862300"/>
      <w:r w:rsidRPr="00445BE0">
        <w:rPr>
          <w:rFonts w:ascii="Times New Roman" w:hAnsi="Times New Roman"/>
          <w:lang w:val="en-GB"/>
        </w:rPr>
        <w:t>Preconditions</w:t>
      </w:r>
      <w:bookmarkEnd w:id="19"/>
      <w:bookmarkEnd w:id="20"/>
      <w:bookmarkEnd w:id="21"/>
    </w:p>
    <w:p w:rsidR="00220359" w:rsidRPr="00220359" w:rsidRDefault="00220359" w:rsidP="00220359">
      <w:pPr>
        <w:ind w:left="720"/>
        <w:rPr>
          <w:lang w:val="en-GB"/>
        </w:rPr>
      </w:pPr>
      <w:r>
        <w:rPr>
          <w:lang w:val="en-GB"/>
        </w:rPr>
        <w:t>(n/a)</w:t>
      </w:r>
    </w:p>
    <w:p w:rsidR="001A3561" w:rsidRPr="00445BE0" w:rsidRDefault="005300C4">
      <w:pPr>
        <w:pStyle w:val="berschrift1"/>
        <w:widowControl/>
        <w:rPr>
          <w:rFonts w:ascii="Times New Roman" w:hAnsi="Times New Roman"/>
          <w:lang w:val="en-GB"/>
        </w:rPr>
      </w:pPr>
      <w:bookmarkStart w:id="22" w:name="_Toc423410255"/>
      <w:bookmarkStart w:id="23" w:name="_Toc425054514"/>
      <w:bookmarkStart w:id="24" w:name="_Toc448862301"/>
      <w:r w:rsidRPr="00445BE0">
        <w:rPr>
          <w:rFonts w:ascii="Times New Roman" w:hAnsi="Times New Roman"/>
          <w:lang w:val="en-GB"/>
        </w:rPr>
        <w:t>Postconditions</w:t>
      </w:r>
      <w:bookmarkEnd w:id="22"/>
      <w:bookmarkEnd w:id="23"/>
      <w:bookmarkEnd w:id="24"/>
    </w:p>
    <w:p w:rsidR="004822BD" w:rsidRPr="00445BE0" w:rsidRDefault="008B0875" w:rsidP="00D3556D">
      <w:pPr>
        <w:ind w:left="720"/>
        <w:rPr>
          <w:lang w:val="en-GB"/>
        </w:rPr>
      </w:pPr>
      <w:r w:rsidRPr="00445BE0">
        <w:rPr>
          <w:lang w:val="en-GB"/>
        </w:rPr>
        <w:t>(n/a)</w:t>
      </w:r>
    </w:p>
    <w:p w:rsidR="00220359" w:rsidRDefault="005300C4" w:rsidP="00220359">
      <w:pPr>
        <w:pStyle w:val="berschrift1"/>
        <w:rPr>
          <w:rFonts w:ascii="Times New Roman" w:hAnsi="Times New Roman"/>
          <w:lang w:val="en-GB"/>
        </w:rPr>
      </w:pPr>
      <w:bookmarkStart w:id="25" w:name="_Toc448862302"/>
      <w:r w:rsidRPr="00220359">
        <w:rPr>
          <w:rFonts w:ascii="Times New Roman" w:hAnsi="Times New Roman"/>
          <w:lang w:val="en-GB"/>
        </w:rPr>
        <w:lastRenderedPageBreak/>
        <w:t>Extension Points</w:t>
      </w:r>
      <w:bookmarkEnd w:id="25"/>
    </w:p>
    <w:p w:rsidR="00220359" w:rsidRDefault="006423A8" w:rsidP="00220359">
      <w:pPr>
        <w:pStyle w:val="berschrift2"/>
        <w:rPr>
          <w:lang w:val="en-GB"/>
        </w:rPr>
      </w:pPr>
      <w:bookmarkStart w:id="26" w:name="_Toc448862303"/>
      <w:r>
        <w:rPr>
          <w:lang w:val="en-GB"/>
        </w:rPr>
        <w:t>Function Points</w:t>
      </w:r>
      <w:bookmarkEnd w:id="26"/>
      <w:r w:rsidR="00230A56">
        <w:rPr>
          <w:lang w:val="en-GB"/>
        </w:rPr>
        <w:t xml:space="preserve"> = </w:t>
      </w:r>
      <w:r w:rsidR="0062452D">
        <w:rPr>
          <w:lang w:val="en-GB"/>
        </w:rPr>
        <w:t>28,22</w:t>
      </w:r>
    </w:p>
    <w:p w:rsidR="006423A8" w:rsidRDefault="0062452D" w:rsidP="006423A8">
      <w:pPr>
        <w:rPr>
          <w:lang w:val="en-GB"/>
        </w:rPr>
      </w:pPr>
      <w:r w:rsidRPr="0062452D">
        <w:rPr>
          <w:noProof/>
          <w:lang w:val="de-DE" w:eastAsia="de-DE"/>
        </w:rPr>
        <w:drawing>
          <wp:inline distT="0" distB="0" distL="0" distR="0">
            <wp:extent cx="5943600" cy="2548341"/>
            <wp:effectExtent l="0" t="0" r="0" b="4445"/>
            <wp:docPr id="6" name="Grafik 6" descr="C:\Users\Administrator\Desktop\2016-06-06 08_46_09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6-06 08_46_09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2D" w:rsidRDefault="0062452D" w:rsidP="006423A8">
      <w:pPr>
        <w:rPr>
          <w:lang w:val="en-GB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253B96" w:rsidTr="0062452D">
        <w:trPr>
          <w:trHeight w:val="254"/>
        </w:trPr>
        <w:tc>
          <w:tcPr>
            <w:tcW w:w="2361" w:type="dxa"/>
            <w:hideMark/>
          </w:tcPr>
          <w:p w:rsidR="00253B96" w:rsidRDefault="00253B96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Transaction</w:t>
            </w:r>
          </w:p>
        </w:tc>
        <w:tc>
          <w:tcPr>
            <w:tcW w:w="2302" w:type="dxa"/>
            <w:hideMark/>
          </w:tcPr>
          <w:p w:rsidR="00253B96" w:rsidRDefault="00253B96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DET’s</w:t>
            </w:r>
          </w:p>
        </w:tc>
        <w:tc>
          <w:tcPr>
            <w:tcW w:w="2318" w:type="dxa"/>
            <w:hideMark/>
          </w:tcPr>
          <w:p w:rsidR="00253B96" w:rsidRDefault="00253B96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 xml:space="preserve">FTR’s | </w:t>
            </w:r>
            <w:r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  <w:hideMark/>
          </w:tcPr>
          <w:p w:rsidR="00253B96" w:rsidRDefault="00253B96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Complexity</w:t>
            </w:r>
          </w:p>
        </w:tc>
      </w:tr>
      <w:tr w:rsidR="00253B96" w:rsidTr="0062452D">
        <w:trPr>
          <w:trHeight w:val="270"/>
        </w:trPr>
        <w:tc>
          <w:tcPr>
            <w:tcW w:w="2361" w:type="dxa"/>
          </w:tcPr>
          <w:p w:rsidR="00253B96" w:rsidRDefault="00253B9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Browser</w:t>
            </w:r>
          </w:p>
        </w:tc>
        <w:tc>
          <w:tcPr>
            <w:tcW w:w="2302" w:type="dxa"/>
          </w:tcPr>
          <w:p w:rsidR="00253B96" w:rsidRDefault="00230A5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</w:tcPr>
          <w:p w:rsidR="00253B96" w:rsidRDefault="00230A56" w:rsidP="008E693D">
            <w:pPr>
              <w:suppressAutoHyphen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6" w:type="dxa"/>
          </w:tcPr>
          <w:p w:rsidR="00253B96" w:rsidRDefault="00230A5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253B96" w:rsidTr="0062452D">
        <w:trPr>
          <w:trHeight w:val="254"/>
        </w:trPr>
        <w:tc>
          <w:tcPr>
            <w:tcW w:w="2361" w:type="dxa"/>
          </w:tcPr>
          <w:p w:rsidR="00253B96" w:rsidRDefault="00253B9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Mail Client</w:t>
            </w:r>
          </w:p>
        </w:tc>
        <w:tc>
          <w:tcPr>
            <w:tcW w:w="2302" w:type="dxa"/>
          </w:tcPr>
          <w:p w:rsidR="00253B96" w:rsidRDefault="00230A5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</w:tcPr>
          <w:p w:rsidR="00253B96" w:rsidRDefault="00230A5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</w:tcPr>
          <w:p w:rsidR="00253B96" w:rsidRDefault="00253B9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253B96" w:rsidTr="0062452D">
        <w:trPr>
          <w:trHeight w:val="270"/>
        </w:trPr>
        <w:tc>
          <w:tcPr>
            <w:tcW w:w="2361" w:type="dxa"/>
          </w:tcPr>
          <w:p w:rsidR="00253B96" w:rsidRDefault="00253B9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ILF</w:t>
            </w:r>
          </w:p>
        </w:tc>
        <w:tc>
          <w:tcPr>
            <w:tcW w:w="2302" w:type="dxa"/>
          </w:tcPr>
          <w:p w:rsidR="00253B96" w:rsidRDefault="00230A5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4</w:t>
            </w:r>
          </w:p>
        </w:tc>
        <w:tc>
          <w:tcPr>
            <w:tcW w:w="2318" w:type="dxa"/>
          </w:tcPr>
          <w:p w:rsidR="00253B96" w:rsidRDefault="00230A56" w:rsidP="008E693D">
            <w:pPr>
              <w:suppressAutoHyphens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356" w:type="dxa"/>
          </w:tcPr>
          <w:p w:rsidR="00253B96" w:rsidRDefault="00230A5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</w:tbl>
    <w:p w:rsidR="001F7BA8" w:rsidRPr="00445BE0" w:rsidRDefault="001F7BA8" w:rsidP="00253B96">
      <w:pPr>
        <w:ind w:left="720"/>
        <w:rPr>
          <w:lang w:val="en-GB"/>
        </w:rPr>
      </w:pPr>
    </w:p>
    <w:sectPr w:rsidR="001F7BA8" w:rsidRPr="00445BE0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090" w:rsidRDefault="00751090">
      <w:pPr>
        <w:spacing w:line="240" w:lineRule="auto"/>
      </w:pPr>
      <w:r>
        <w:separator/>
      </w:r>
    </w:p>
  </w:endnote>
  <w:endnote w:type="continuationSeparator" w:id="0">
    <w:p w:rsidR="00751090" w:rsidRDefault="00751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356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 w:rsidP="00100CB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00CB0">
            <w:t>nappydevelopment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51AC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156D1B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1A3561" w:rsidRDefault="001A356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090" w:rsidRDefault="00751090">
      <w:pPr>
        <w:spacing w:line="240" w:lineRule="auto"/>
      </w:pPr>
      <w:r>
        <w:separator/>
      </w:r>
    </w:p>
  </w:footnote>
  <w:footnote w:type="continuationSeparator" w:id="0">
    <w:p w:rsidR="00751090" w:rsidRDefault="007510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61" w:rsidRDefault="001A3561">
    <w:pPr>
      <w:rPr>
        <w:sz w:val="24"/>
      </w:rPr>
    </w:pPr>
  </w:p>
  <w:p w:rsidR="001A3561" w:rsidRDefault="001A3561">
    <w:pPr>
      <w:pBdr>
        <w:top w:val="single" w:sz="6" w:space="1" w:color="auto"/>
      </w:pBdr>
      <w:rPr>
        <w:sz w:val="24"/>
      </w:rPr>
    </w:pPr>
  </w:p>
  <w:p w:rsidR="001A3561" w:rsidRDefault="00AC1746" w:rsidP="00AC1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DOCVARIABLE  nappydevelopment  \* MERGEFORMAT </w:instrText>
    </w:r>
    <w:r>
      <w:rPr>
        <w:rFonts w:ascii="Arial" w:hAnsi="Arial"/>
        <w:b/>
        <w:sz w:val="36"/>
      </w:rPr>
      <w:fldChar w:fldCharType="end"/>
    </w:r>
  </w:p>
  <w:p w:rsidR="001A3561" w:rsidRDefault="001A3561">
    <w:pPr>
      <w:pBdr>
        <w:bottom w:val="single" w:sz="6" w:space="1" w:color="auto"/>
      </w:pBdr>
      <w:jc w:val="right"/>
      <w:rPr>
        <w:sz w:val="24"/>
      </w:rPr>
    </w:pPr>
  </w:p>
  <w:p w:rsidR="001A3561" w:rsidRDefault="001A356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3561">
      <w:tc>
        <w:tcPr>
          <w:tcW w:w="6379" w:type="dxa"/>
        </w:tcPr>
        <w:p w:rsidR="001A3561" w:rsidRDefault="00751090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BF3D3D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1A3561" w:rsidRDefault="000553E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1.5</w:t>
          </w:r>
        </w:p>
      </w:tc>
    </w:tr>
    <w:tr w:rsidR="001A3561">
      <w:tc>
        <w:tcPr>
          <w:tcW w:w="6379" w:type="dxa"/>
        </w:tcPr>
        <w:p w:rsidR="001A3561" w:rsidRDefault="00751090">
          <w:r>
            <w:fldChar w:fldCharType="begin"/>
          </w:r>
          <w:r>
            <w:instrText xml:space="preserve"> TITLE  "Use-Case Specification: View Info"  \* MERGEFORMAT </w:instrText>
          </w:r>
          <w:r>
            <w:fldChar w:fldCharType="separate"/>
          </w:r>
          <w:r w:rsidR="00BF3D3D">
            <w:t>Use-Case Specification: View Info</w:t>
          </w:r>
          <w:r>
            <w:fldChar w:fldCharType="end"/>
          </w:r>
        </w:p>
      </w:tc>
      <w:tc>
        <w:tcPr>
          <w:tcW w:w="3179" w:type="dxa"/>
        </w:tcPr>
        <w:p w:rsidR="001A3561" w:rsidRDefault="00E922A2" w:rsidP="0035585B">
          <w:r>
            <w:t xml:space="preserve">  Date:                </w:t>
          </w:r>
          <w:r w:rsidR="000553EC">
            <w:rPr>
              <w:lang w:val="en-GB"/>
            </w:rPr>
            <w:t>17</w:t>
          </w:r>
          <w:r w:rsidR="00113165">
            <w:rPr>
              <w:lang w:val="en-GB"/>
            </w:rPr>
            <w:t>/06</w:t>
          </w:r>
          <w:r w:rsidR="0060003C">
            <w:rPr>
              <w:lang w:val="en-GB"/>
            </w:rPr>
            <w:t>/2016</w:t>
          </w:r>
        </w:p>
      </w:tc>
    </w:tr>
  </w:tbl>
  <w:p w:rsidR="001A3561" w:rsidRDefault="001A356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0104"/>
    <w:rsid w:val="0004509A"/>
    <w:rsid w:val="000553EC"/>
    <w:rsid w:val="000C515A"/>
    <w:rsid w:val="00100CB0"/>
    <w:rsid w:val="00113165"/>
    <w:rsid w:val="00121EC4"/>
    <w:rsid w:val="00156D1B"/>
    <w:rsid w:val="001845C9"/>
    <w:rsid w:val="001A25C7"/>
    <w:rsid w:val="001A3561"/>
    <w:rsid w:val="001F7BA8"/>
    <w:rsid w:val="00220359"/>
    <w:rsid w:val="00226AD2"/>
    <w:rsid w:val="00230A56"/>
    <w:rsid w:val="00234CE2"/>
    <w:rsid w:val="00253B96"/>
    <w:rsid w:val="00287087"/>
    <w:rsid w:val="002A638D"/>
    <w:rsid w:val="002B0CBC"/>
    <w:rsid w:val="00316DA4"/>
    <w:rsid w:val="00342E75"/>
    <w:rsid w:val="00345B97"/>
    <w:rsid w:val="00351AC4"/>
    <w:rsid w:val="0035585B"/>
    <w:rsid w:val="00376BA8"/>
    <w:rsid w:val="00396BA3"/>
    <w:rsid w:val="003F460D"/>
    <w:rsid w:val="00445BE0"/>
    <w:rsid w:val="004822BD"/>
    <w:rsid w:val="00484CCC"/>
    <w:rsid w:val="004A4B0A"/>
    <w:rsid w:val="004D44F5"/>
    <w:rsid w:val="005154B7"/>
    <w:rsid w:val="005300C4"/>
    <w:rsid w:val="005345C5"/>
    <w:rsid w:val="005C0DC3"/>
    <w:rsid w:val="0060003C"/>
    <w:rsid w:val="0062452D"/>
    <w:rsid w:val="006423A8"/>
    <w:rsid w:val="00673994"/>
    <w:rsid w:val="006F6F6C"/>
    <w:rsid w:val="00751090"/>
    <w:rsid w:val="007F03C9"/>
    <w:rsid w:val="00836EB0"/>
    <w:rsid w:val="00837B65"/>
    <w:rsid w:val="00887EFF"/>
    <w:rsid w:val="008B0875"/>
    <w:rsid w:val="0090684B"/>
    <w:rsid w:val="00964188"/>
    <w:rsid w:val="00973C88"/>
    <w:rsid w:val="00974B5A"/>
    <w:rsid w:val="009C0639"/>
    <w:rsid w:val="00A43198"/>
    <w:rsid w:val="00AC1746"/>
    <w:rsid w:val="00AD7274"/>
    <w:rsid w:val="00AE33CF"/>
    <w:rsid w:val="00AF4612"/>
    <w:rsid w:val="00B334F4"/>
    <w:rsid w:val="00B35272"/>
    <w:rsid w:val="00B37181"/>
    <w:rsid w:val="00B4043F"/>
    <w:rsid w:val="00B831DE"/>
    <w:rsid w:val="00B950C1"/>
    <w:rsid w:val="00BA2769"/>
    <w:rsid w:val="00BF3D3D"/>
    <w:rsid w:val="00C52F54"/>
    <w:rsid w:val="00C7703F"/>
    <w:rsid w:val="00CF4188"/>
    <w:rsid w:val="00D30D43"/>
    <w:rsid w:val="00D3384F"/>
    <w:rsid w:val="00D3556D"/>
    <w:rsid w:val="00D707D3"/>
    <w:rsid w:val="00DA1E5F"/>
    <w:rsid w:val="00DF4472"/>
    <w:rsid w:val="00DF5004"/>
    <w:rsid w:val="00E47E41"/>
    <w:rsid w:val="00E922A2"/>
    <w:rsid w:val="00E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87EFF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253B9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87EFF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253B9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appydevelopment/docs/tree/master/sikuli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282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Info</vt:lpstr>
      <vt:lpstr>Use-Case Specification: &lt;Use-Case Name&gt;</vt:lpstr>
    </vt:vector>
  </TitlesOfParts>
  <Company>&lt;Company Name&gt;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Info</dc:title>
  <dc:subject>Nappy, the ingenious</dc:subject>
  <dc:creator>Mehmet Ali Incekara</dc:creator>
  <cp:keywords/>
  <cp:lastModifiedBy>Mehmet Ali Incekara</cp:lastModifiedBy>
  <cp:revision>55</cp:revision>
  <cp:lastPrinted>2015-11-26T09:17:00Z</cp:lastPrinted>
  <dcterms:created xsi:type="dcterms:W3CDTF">2015-10-19T09:07:00Z</dcterms:created>
  <dcterms:modified xsi:type="dcterms:W3CDTF">2016-06-17T07:50:00Z</dcterms:modified>
</cp:coreProperties>
</file>