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A3EE8" w14:textId="6B898B84" w:rsidR="00897585" w:rsidRDefault="00897585" w:rsidP="00897585">
      <w:pPr>
        <w:pStyle w:val="Heading3"/>
      </w:pPr>
      <w:r>
        <w:t xml:space="preserve">Decision Tree </w:t>
      </w:r>
      <w:r w:rsidR="00AD2158">
        <w:t>in Machine Learning</w:t>
      </w:r>
    </w:p>
    <w:p w14:paraId="6CA54DFE" w14:textId="77777777" w:rsidR="00A442DC" w:rsidRPr="00A442DC" w:rsidRDefault="00A442DC" w:rsidP="00223204">
      <w:pPr>
        <w:pStyle w:val="Heading1"/>
      </w:pPr>
      <w:r w:rsidRPr="00A442DC">
        <w:t>Introduction</w:t>
      </w:r>
    </w:p>
    <w:p w14:paraId="4C630097" w14:textId="77777777" w:rsidR="00D1361C" w:rsidRPr="00EB498E" w:rsidRDefault="00D1361C" w:rsidP="00EB498E">
      <w:r w:rsidRPr="00EB498E">
        <w:t>For this assignment, I chose Decision Tree Classification as the topic. In this report, I will discuss the working of decision trees in detail with respect to their theoretical background and then demonstrate the working of decision trees on a given data set using programming language Python from the scratch.</w:t>
      </w:r>
    </w:p>
    <w:p w14:paraId="0D1A83D7" w14:textId="12AD7641" w:rsidR="00D1361C" w:rsidRPr="00EB498E" w:rsidRDefault="00D1361C" w:rsidP="00EB498E">
      <w:r w:rsidRPr="00EB498E">
        <w:t xml:space="preserve">Decision Tree is a tree like structure used in machine learning to classify as well as regression. It divides data using several decision rules that are made depending on feature values leading to an output (Costa et al., 2023). Internal nodes are decision nodes and branches are outcomes and the end nodes are the classification or prediction. This </w:t>
      </w:r>
      <w:r w:rsidR="00BC4DF7" w:rsidRPr="00EB498E">
        <w:t>decision-making</w:t>
      </w:r>
      <w:r w:rsidRPr="00EB498E">
        <w:t xml:space="preserve"> process is sequential, resembling human thinking hence decision trees are easy to interpret.</w:t>
      </w:r>
      <w:bookmarkStart w:id="0" w:name="_GoBack"/>
      <w:bookmarkEnd w:id="0"/>
    </w:p>
    <w:p w14:paraId="4D40808F" w14:textId="77777777" w:rsidR="00D1361C" w:rsidRPr="00EB498E" w:rsidRDefault="00D1361C" w:rsidP="00EB498E">
      <w:r w:rsidRPr="00EB498E">
        <w:t>Decision trees are especially useful where it is important to explain why a particular decision has been made (</w:t>
      </w:r>
      <w:proofErr w:type="spellStart"/>
      <w:r w:rsidRPr="00EB498E">
        <w:t>Kotsiantis</w:t>
      </w:r>
      <w:proofErr w:type="spellEnd"/>
      <w:r w:rsidRPr="00EB498E">
        <w:t>, 2011). When performing the Decision Tree Classifier, I used the Adult dataset which is one of the most popular datasets in the machine learning domain. This dataset is obtained from the UCI Machine Learning Repository and includes demographic data and income level, with target variable of whether the income is more than $50K per year.</w:t>
      </w:r>
    </w:p>
    <w:p w14:paraId="7E4B04B2" w14:textId="52A0E9D0" w:rsidR="00A442DC" w:rsidRPr="00EB498E" w:rsidRDefault="00D1361C" w:rsidP="00EB498E">
      <w:r w:rsidRPr="00EB498E">
        <w:t>The present work is devoted to the description of the theoretical background of decision trees and such concepts as splitting criteria, recursive construction of the tree, and processes of the prediction. Further, I illustrate their usage on a practical dataset with a Python implementation of the algorithm.</w:t>
      </w:r>
    </w:p>
    <w:p w14:paraId="30EB4469" w14:textId="5633C86D" w:rsidR="00223204" w:rsidRDefault="00223204" w:rsidP="00897585">
      <w:pPr>
        <w:pStyle w:val="Heading1"/>
      </w:pPr>
      <w:r>
        <w:t>Decision Tree Wor</w:t>
      </w:r>
      <w:r w:rsidR="00897585">
        <w:t>k</w:t>
      </w:r>
      <w:r>
        <w:t>flow</w:t>
      </w:r>
    </w:p>
    <w:p w14:paraId="310C87EB" w14:textId="77777777" w:rsidR="00223204" w:rsidRPr="00223204" w:rsidRDefault="00223204" w:rsidP="00223204">
      <w:r w:rsidRPr="00223204">
        <w:t>A decision tree is constructed through a step-by-step process that involves selecting the best splits at each node to create a hierarchical structure of decisions. The key steps in constructing a decision tree are as follows:</w:t>
      </w:r>
    </w:p>
    <w:p w14:paraId="48C70A3A" w14:textId="77777777" w:rsidR="00223204" w:rsidRPr="00897585" w:rsidRDefault="00223204" w:rsidP="00B75DBD">
      <w:pPr>
        <w:pStyle w:val="ListParagraph"/>
        <w:numPr>
          <w:ilvl w:val="0"/>
          <w:numId w:val="2"/>
        </w:numPr>
      </w:pPr>
      <w:r w:rsidRPr="00897585">
        <w:rPr>
          <w:b/>
        </w:rPr>
        <w:t>Evaluate Node Impurity</w:t>
      </w:r>
      <w:r w:rsidRPr="00897585">
        <w:t>: Compute the impurity of the current node to assess its class heterogeneity.</w:t>
      </w:r>
    </w:p>
    <w:p w14:paraId="16E03454" w14:textId="77777777" w:rsidR="00223204" w:rsidRPr="00897585" w:rsidRDefault="00223204" w:rsidP="00B75DBD">
      <w:pPr>
        <w:pStyle w:val="ListParagraph"/>
        <w:numPr>
          <w:ilvl w:val="0"/>
          <w:numId w:val="2"/>
        </w:numPr>
      </w:pPr>
      <w:r w:rsidRPr="00897585">
        <w:rPr>
          <w:b/>
        </w:rPr>
        <w:t>Find the Best Split</w:t>
      </w:r>
      <w:r w:rsidRPr="00897585">
        <w:t>: For every feature and its possible values, calculate the reduction in impurity achieved by splitting the node.</w:t>
      </w:r>
    </w:p>
    <w:p w14:paraId="32444B84" w14:textId="77777777" w:rsidR="00223204" w:rsidRPr="00897585" w:rsidRDefault="00223204" w:rsidP="00B75DBD">
      <w:pPr>
        <w:pStyle w:val="ListParagraph"/>
        <w:numPr>
          <w:ilvl w:val="0"/>
          <w:numId w:val="2"/>
        </w:numPr>
      </w:pPr>
      <w:r w:rsidRPr="00897585">
        <w:rPr>
          <w:b/>
        </w:rPr>
        <w:t>Split the Node</w:t>
      </w:r>
      <w:r w:rsidRPr="00897585">
        <w:t>: Choose the split with the lowest impurity and divide the data into left and right child nodes.</w:t>
      </w:r>
    </w:p>
    <w:p w14:paraId="0111C7FF" w14:textId="77777777" w:rsidR="00223204" w:rsidRPr="00897585" w:rsidRDefault="00223204" w:rsidP="00B75DBD">
      <w:pPr>
        <w:pStyle w:val="ListParagraph"/>
        <w:numPr>
          <w:ilvl w:val="0"/>
          <w:numId w:val="2"/>
        </w:numPr>
      </w:pPr>
      <w:r w:rsidRPr="00897585">
        <w:rPr>
          <w:b/>
        </w:rPr>
        <w:t>Recursively Apply the Process</w:t>
      </w:r>
      <w:r w:rsidRPr="00897585">
        <w:t>: Repeat the above steps for the child nodes until a stopping condition, such as max depth or minimum sample size, is met.</w:t>
      </w:r>
    </w:p>
    <w:p w14:paraId="2232283A" w14:textId="246EA231" w:rsidR="00223204" w:rsidRDefault="00223204" w:rsidP="00B75DBD">
      <w:pPr>
        <w:pStyle w:val="ListParagraph"/>
        <w:numPr>
          <w:ilvl w:val="0"/>
          <w:numId w:val="2"/>
        </w:numPr>
      </w:pPr>
      <w:r w:rsidRPr="00897585">
        <w:rPr>
          <w:b/>
        </w:rPr>
        <w:t>Assign Terminal Values</w:t>
      </w:r>
      <w:r w:rsidRPr="00897585">
        <w:t>: When a node cannot be split further, assign it a terminal class based on the majority label.</w:t>
      </w:r>
    </w:p>
    <w:p w14:paraId="394353E1" w14:textId="77777777" w:rsidR="00953BC4" w:rsidRDefault="00D15420" w:rsidP="00953BC4">
      <w:pPr>
        <w:keepNext/>
        <w:jc w:val="center"/>
      </w:pPr>
      <w:r>
        <w:rPr>
          <w:noProof/>
        </w:rPr>
        <w:lastRenderedPageBreak/>
        <w:drawing>
          <wp:inline distT="0" distB="0" distL="0" distR="0" wp14:anchorId="5B326089" wp14:editId="107F4DA8">
            <wp:extent cx="4686300" cy="2674620"/>
            <wp:effectExtent l="0" t="0" r="0" b="0"/>
            <wp:docPr id="1" name="Picture 1" descr="Decision Tree Algorithms, Template,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ision Tree Algorithms, Template, Best Practices"/>
                    <pic:cNvPicPr>
                      <a:picLocks noChangeAspect="1" noChangeArrowheads="1"/>
                    </pic:cNvPicPr>
                  </pic:nvPicPr>
                  <pic:blipFill rotWithShape="1">
                    <a:blip r:embed="rId8">
                      <a:extLst>
                        <a:ext uri="{28A0092B-C50C-407E-A947-70E740481C1C}">
                          <a14:useLocalDpi xmlns:a14="http://schemas.microsoft.com/office/drawing/2010/main" val="0"/>
                        </a:ext>
                      </a:extLst>
                    </a:blip>
                    <a:srcRect t="14391"/>
                    <a:stretch/>
                  </pic:blipFill>
                  <pic:spPr bwMode="auto">
                    <a:xfrm>
                      <a:off x="0" y="0"/>
                      <a:ext cx="4686300" cy="2674620"/>
                    </a:xfrm>
                    <a:prstGeom prst="rect">
                      <a:avLst/>
                    </a:prstGeom>
                    <a:noFill/>
                    <a:ln>
                      <a:noFill/>
                    </a:ln>
                    <a:extLst>
                      <a:ext uri="{53640926-AAD7-44D8-BBD7-CCE9431645EC}">
                        <a14:shadowObscured xmlns:a14="http://schemas.microsoft.com/office/drawing/2010/main"/>
                      </a:ext>
                    </a:extLst>
                  </pic:spPr>
                </pic:pic>
              </a:graphicData>
            </a:graphic>
          </wp:inline>
        </w:drawing>
      </w:r>
    </w:p>
    <w:p w14:paraId="4350EDBE" w14:textId="13921AC1" w:rsidR="00D15420" w:rsidRPr="00897585" w:rsidRDefault="00953BC4" w:rsidP="00953BC4">
      <w:pPr>
        <w:pStyle w:val="Caption"/>
        <w:jc w:val="center"/>
      </w:pPr>
      <w:r>
        <w:t xml:space="preserve">Figure </w:t>
      </w:r>
      <w:fldSimple w:instr=" SEQ Figure \* ARABIC ">
        <w:r>
          <w:rPr>
            <w:noProof/>
          </w:rPr>
          <w:t>1</w:t>
        </w:r>
      </w:fldSimple>
      <w:r>
        <w:t>: Decision Tree Working</w:t>
      </w:r>
    </w:p>
    <w:p w14:paraId="793E0173" w14:textId="6CE07382" w:rsidR="00223204" w:rsidRDefault="00897585" w:rsidP="00223204">
      <w:r>
        <w:t xml:space="preserve">Next section </w:t>
      </w:r>
      <w:r w:rsidR="00223204" w:rsidRPr="00223204">
        <w:t xml:space="preserve">delves into the details of impurity calculation, splitting criteria, and how the optimal split is selected, with a focus on Gini Impurity as the splitting metric. </w:t>
      </w:r>
    </w:p>
    <w:p w14:paraId="3A477965" w14:textId="77777777" w:rsidR="00897585" w:rsidRDefault="00897585" w:rsidP="00897585">
      <w:pPr>
        <w:pStyle w:val="Heading1"/>
      </w:pPr>
      <w:r>
        <w:t>Gini Impurity and Splitting</w:t>
      </w:r>
    </w:p>
    <w:p w14:paraId="04076F1E" w14:textId="66585B1D" w:rsidR="00223204" w:rsidRPr="00E92C69" w:rsidRDefault="00223204" w:rsidP="00E92C69">
      <w:r w:rsidRPr="00E92C69">
        <w:t>Splitting is the cornerstone of decision tree construction. It divides a dataset into subsets by finding the most meaningful splits in the feature space, thereby maximizing the separation of different class labels</w:t>
      </w:r>
      <w:r w:rsidR="00E92C69" w:rsidRPr="00E92C69">
        <w:t xml:space="preserve"> (Costa and </w:t>
      </w:r>
      <w:proofErr w:type="spellStart"/>
      <w:r w:rsidR="00E92C69" w:rsidRPr="00E92C69">
        <w:t>Pedreira</w:t>
      </w:r>
      <w:proofErr w:type="spellEnd"/>
      <w:r w:rsidR="00E92C69" w:rsidRPr="00E92C69">
        <w:t>, 2022)</w:t>
      </w:r>
      <w:r w:rsidRPr="00E92C69">
        <w:t>. The objective of splitting is to create child nodes that are purer than the parent node. A pure node contains data from a single class, whereas an impure node has a mix of class labels.</w:t>
      </w:r>
    </w:p>
    <w:p w14:paraId="751F6A96" w14:textId="39EAA059" w:rsidR="00223204" w:rsidRDefault="00223204" w:rsidP="00223204">
      <w:pPr>
        <w:rPr>
          <w:rStyle w:val="Strong"/>
          <w:rFonts w:ascii="Segoe UI" w:eastAsiaTheme="majorEastAsia" w:hAnsi="Segoe UI" w:cs="Segoe UI"/>
          <w:b w:val="0"/>
          <w:bCs w:val="0"/>
          <w:i/>
          <w:iCs/>
          <w:color w:val="000000"/>
          <w:bdr w:val="single" w:sz="2" w:space="0" w:color="E3E3E3" w:frame="1"/>
        </w:rPr>
      </w:pPr>
      <w:r w:rsidRPr="00223204">
        <w:t>To achieve this, the algorithm uses a splitting metric to evaluate the quality of each possible split. The metric quantifies how "pure" the resulting child nodes are. One common metric is Gini Impurity, which minimizes impurity at each split.</w:t>
      </w:r>
    </w:p>
    <w:p w14:paraId="14A50006" w14:textId="60A2BFC7" w:rsidR="00223204" w:rsidRPr="00223204" w:rsidRDefault="00223204" w:rsidP="00B75DBD">
      <w:pPr>
        <w:pStyle w:val="Heading2"/>
        <w:numPr>
          <w:ilvl w:val="1"/>
          <w:numId w:val="1"/>
        </w:numPr>
      </w:pPr>
      <w:r w:rsidRPr="00223204">
        <w:t xml:space="preserve">Gini Impurity </w:t>
      </w:r>
      <w:r w:rsidR="00897585">
        <w:t>Calculation</w:t>
      </w:r>
    </w:p>
    <w:p w14:paraId="18FE98AF" w14:textId="77777777" w:rsidR="00223204" w:rsidRPr="00223204" w:rsidRDefault="00223204" w:rsidP="00223204">
      <w:r w:rsidRPr="00223204">
        <w:t>Gini Impurity measures the likelihood of misclassification at a node. The formula for Gini Impurity is:</w:t>
      </w:r>
    </w:p>
    <w:p w14:paraId="4EA2C64C" w14:textId="4FD0BD8F" w:rsidR="00897585" w:rsidRPr="00897585" w:rsidRDefault="00897585" w:rsidP="00897585">
      <w:pPr>
        <w:rPr>
          <w:sz w:val="28"/>
        </w:rPr>
      </w:pPr>
      <m:oMathPara>
        <m:oMath>
          <m:r>
            <w:rPr>
              <w:rFonts w:ascii="Cambria Math" w:hAnsi="Cambria Math"/>
              <w:sz w:val="28"/>
            </w:rPr>
            <m:t>G=1-</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p</m:t>
                  </m:r>
                </m:e>
                <m:sub>
                  <m:r>
                    <w:rPr>
                      <w:rFonts w:ascii="Cambria Math" w:hAnsi="Cambria Math"/>
                      <w:sz w:val="28"/>
                    </w:rPr>
                    <m:t>i</m:t>
                  </m:r>
                </m:sub>
                <m:sup>
                  <m:r>
                    <w:rPr>
                      <w:rFonts w:ascii="Cambria Math" w:hAnsi="Cambria Math"/>
                      <w:sz w:val="28"/>
                    </w:rPr>
                    <m:t>2</m:t>
                  </m:r>
                </m:sup>
              </m:sSubSup>
            </m:e>
          </m:nary>
        </m:oMath>
      </m:oMathPara>
    </w:p>
    <w:p w14:paraId="3FF0D934" w14:textId="0C5C5E85" w:rsidR="00223204" w:rsidRPr="00897585" w:rsidRDefault="00223204" w:rsidP="00897585">
      <w:r w:rsidRPr="00897585">
        <w:rPr>
          <w:b/>
        </w:rPr>
        <w:t>Where</w:t>
      </w:r>
      <w:r w:rsidRPr="00897585">
        <w:t>:</w:t>
      </w:r>
    </w:p>
    <w:p w14:paraId="15C96940" w14:textId="4A9C3F4C" w:rsidR="00223204" w:rsidRPr="00897585" w:rsidRDefault="00223204" w:rsidP="00B75DBD">
      <w:pPr>
        <w:pStyle w:val="ListParagraph"/>
        <w:numPr>
          <w:ilvl w:val="0"/>
          <w:numId w:val="3"/>
        </w:numPr>
      </w:pPr>
      <w:r w:rsidRPr="00897585">
        <w:t>G: Gini Impurity.</w:t>
      </w:r>
    </w:p>
    <w:p w14:paraId="6AD7690E" w14:textId="7A30C435" w:rsidR="00223204" w:rsidRPr="00897585" w:rsidRDefault="00223204" w:rsidP="00B75DBD">
      <w:pPr>
        <w:pStyle w:val="ListParagraph"/>
        <w:numPr>
          <w:ilvl w:val="0"/>
          <w:numId w:val="3"/>
        </w:numPr>
      </w:pPr>
      <w:r w:rsidRPr="00897585">
        <w:t>p</w:t>
      </w:r>
      <w:r w:rsidRPr="00897585">
        <w:rPr>
          <w:vertAlign w:val="subscript"/>
        </w:rPr>
        <w:t>i</w:t>
      </w:r>
      <w:r w:rsidRPr="00897585">
        <w:t>​: Proportion of class ii instances at the node.</w:t>
      </w:r>
    </w:p>
    <w:p w14:paraId="64E62FC0" w14:textId="3BE42169" w:rsidR="00223204" w:rsidRPr="00897585" w:rsidRDefault="00223204" w:rsidP="00B75DBD">
      <w:pPr>
        <w:pStyle w:val="ListParagraph"/>
        <w:numPr>
          <w:ilvl w:val="0"/>
          <w:numId w:val="3"/>
        </w:numPr>
      </w:pPr>
      <w:r w:rsidRPr="00897585">
        <w:t>n: Total number of classes.</w:t>
      </w:r>
    </w:p>
    <w:p w14:paraId="6DC2C7B7" w14:textId="77777777" w:rsidR="00223204" w:rsidRPr="00897585" w:rsidRDefault="00223204" w:rsidP="00897585">
      <w:r w:rsidRPr="00897585">
        <w:t>A node with only one class has G=0G=0, meaning it is pure. Higher values of GG indicate higher impurity.</w:t>
      </w:r>
    </w:p>
    <w:p w14:paraId="6474B80E" w14:textId="77777777" w:rsidR="00223204" w:rsidRPr="00897585" w:rsidRDefault="00223204" w:rsidP="00897585">
      <w:r w:rsidRPr="00897585">
        <w:rPr>
          <w:b/>
        </w:rPr>
        <w:t>Example</w:t>
      </w:r>
      <w:r w:rsidRPr="00897585">
        <w:t>: Consider a node with 10 samples:</w:t>
      </w:r>
    </w:p>
    <w:p w14:paraId="6CC5E599" w14:textId="4B6D2B98" w:rsidR="00223204" w:rsidRPr="00897585" w:rsidRDefault="00223204" w:rsidP="00B75DBD">
      <w:pPr>
        <w:pStyle w:val="ListParagraph"/>
        <w:numPr>
          <w:ilvl w:val="0"/>
          <w:numId w:val="4"/>
        </w:numPr>
      </w:pPr>
      <w:r w:rsidRPr="00897585">
        <w:lastRenderedPageBreak/>
        <w:t>7 samples belong to class 00 (p</w:t>
      </w:r>
      <w:r w:rsidRPr="00897585">
        <w:rPr>
          <w:vertAlign w:val="subscript"/>
        </w:rPr>
        <w:t>0</w:t>
      </w:r>
      <w:r w:rsidRPr="00897585">
        <w:t>=7</w:t>
      </w:r>
      <w:r w:rsidR="00897585">
        <w:t>/</w:t>
      </w:r>
      <w:r w:rsidRPr="00897585">
        <w:t>10=0.</w:t>
      </w:r>
      <w:r w:rsidR="00897585">
        <w:t>7</w:t>
      </w:r>
      <w:r w:rsidRPr="00897585">
        <w:t>).</w:t>
      </w:r>
    </w:p>
    <w:p w14:paraId="7F0609BA" w14:textId="362E503E" w:rsidR="00223204" w:rsidRPr="00897585" w:rsidRDefault="00223204" w:rsidP="00B75DBD">
      <w:pPr>
        <w:pStyle w:val="ListParagraph"/>
        <w:numPr>
          <w:ilvl w:val="0"/>
          <w:numId w:val="4"/>
        </w:numPr>
      </w:pPr>
      <w:r w:rsidRPr="00897585">
        <w:t>3 samples belong to class 11 (p</w:t>
      </w:r>
      <w:r w:rsidRPr="00897585">
        <w:rPr>
          <w:vertAlign w:val="subscript"/>
        </w:rPr>
        <w:t>1</w:t>
      </w:r>
      <w:r w:rsidRPr="00897585">
        <w:t>=3</w:t>
      </w:r>
      <w:r w:rsidR="00897585">
        <w:t>/</w:t>
      </w:r>
      <w:r w:rsidRPr="00897585">
        <w:t>10=0.3).</w:t>
      </w:r>
    </w:p>
    <w:p w14:paraId="25B01B2F" w14:textId="77777777" w:rsidR="00223204" w:rsidRPr="00897585" w:rsidRDefault="00223204" w:rsidP="00897585">
      <w:r w:rsidRPr="00897585">
        <w:t>The Gini Impurity is:</w:t>
      </w:r>
    </w:p>
    <w:p w14:paraId="700FA23A" w14:textId="124D87D8" w:rsidR="00223204" w:rsidRDefault="00897585" w:rsidP="00897585">
      <w:pPr>
        <w:jc w:val="center"/>
        <w:rPr>
          <w:rFonts w:cs="Times New Roman"/>
        </w:rPr>
      </w:pPr>
      <w:r>
        <w:rPr>
          <w:rStyle w:val="mord"/>
          <w:rFonts w:ascii="KaTeX_Math" w:hAnsi="KaTeX_Math"/>
          <w:i/>
          <w:iCs/>
          <w:color w:val="0D0D0D"/>
          <w:sz w:val="29"/>
          <w:szCs w:val="29"/>
          <w:shd w:val="clear" w:color="auto" w:fill="FFFFFF"/>
        </w:rPr>
        <w:t>G</w:t>
      </w:r>
      <w:r>
        <w:rPr>
          <w:rStyle w:val="mrel"/>
          <w:color w:val="0D0D0D"/>
          <w:sz w:val="29"/>
          <w:szCs w:val="29"/>
          <w:shd w:val="clear" w:color="auto" w:fill="FFFFFF"/>
        </w:rPr>
        <w:t>=</w:t>
      </w:r>
      <w:r>
        <w:rPr>
          <w:rStyle w:val="mord"/>
          <w:color w:val="0D0D0D"/>
          <w:sz w:val="29"/>
          <w:szCs w:val="29"/>
          <w:shd w:val="clear" w:color="auto" w:fill="FFFFFF"/>
        </w:rPr>
        <w:t>1</w:t>
      </w:r>
      <w:r>
        <w:rPr>
          <w:rStyle w:val="mbin"/>
          <w:color w:val="0D0D0D"/>
          <w:sz w:val="29"/>
          <w:szCs w:val="29"/>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0.7</w:t>
      </w:r>
      <w:r w:rsidRPr="00897585">
        <w:rPr>
          <w:rStyle w:val="mord"/>
          <w:color w:val="0D0D0D"/>
          <w:sz w:val="20"/>
          <w:szCs w:val="20"/>
          <w:shd w:val="clear" w:color="auto" w:fill="FFFFFF"/>
          <w:vertAlign w:val="superscript"/>
        </w:rPr>
        <w:t>2</w:t>
      </w:r>
      <w:r>
        <w:rPr>
          <w:rStyle w:val="mbin"/>
          <w:color w:val="0D0D0D"/>
          <w:sz w:val="29"/>
          <w:szCs w:val="29"/>
          <w:shd w:val="clear" w:color="auto" w:fill="FFFFFF"/>
        </w:rPr>
        <w:t>+</w:t>
      </w:r>
      <w:r>
        <w:rPr>
          <w:rStyle w:val="mord"/>
          <w:color w:val="0D0D0D"/>
          <w:sz w:val="29"/>
          <w:szCs w:val="29"/>
          <w:shd w:val="clear" w:color="auto" w:fill="FFFFFF"/>
        </w:rPr>
        <w:t>0.3</w:t>
      </w:r>
      <w:r w:rsidRPr="00897585">
        <w:rPr>
          <w:vertAlign w:val="superscript"/>
        </w:rPr>
        <w:t>2</w:t>
      </w:r>
      <w:r>
        <w:rPr>
          <w:rStyle w:val="mclose"/>
          <w:color w:val="0D0D0D"/>
          <w:sz w:val="29"/>
          <w:szCs w:val="29"/>
          <w:shd w:val="clear" w:color="auto" w:fill="FFFFFF"/>
        </w:rPr>
        <w:t xml:space="preserve">) </w:t>
      </w:r>
      <w:r>
        <w:rPr>
          <w:rStyle w:val="mrel"/>
          <w:color w:val="0D0D0D"/>
          <w:sz w:val="29"/>
          <w:szCs w:val="29"/>
          <w:shd w:val="clear" w:color="auto" w:fill="FFFFFF"/>
        </w:rPr>
        <w:t xml:space="preserve">= </w:t>
      </w:r>
      <w:r>
        <w:rPr>
          <w:rStyle w:val="mord"/>
          <w:color w:val="0D0D0D"/>
          <w:sz w:val="29"/>
          <w:szCs w:val="29"/>
          <w:shd w:val="clear" w:color="auto" w:fill="FFFFFF"/>
        </w:rPr>
        <w:t>1</w:t>
      </w:r>
      <w:r>
        <w:rPr>
          <w:rStyle w:val="mbin"/>
          <w:color w:val="0D0D0D"/>
          <w:sz w:val="29"/>
          <w:szCs w:val="29"/>
          <w:shd w:val="clear" w:color="auto" w:fill="FFFFFF"/>
        </w:rPr>
        <w:t>−</w:t>
      </w:r>
      <w:r>
        <w:rPr>
          <w:rStyle w:val="mopen"/>
          <w:color w:val="0D0D0D"/>
          <w:sz w:val="29"/>
          <w:szCs w:val="29"/>
          <w:shd w:val="clear" w:color="auto" w:fill="FFFFFF"/>
        </w:rPr>
        <w:t>(</w:t>
      </w:r>
      <w:r>
        <w:rPr>
          <w:rStyle w:val="mord"/>
          <w:color w:val="0D0D0D"/>
          <w:sz w:val="29"/>
          <w:szCs w:val="29"/>
          <w:shd w:val="clear" w:color="auto" w:fill="FFFFFF"/>
        </w:rPr>
        <w:t>0.49</w:t>
      </w:r>
      <w:r>
        <w:rPr>
          <w:rStyle w:val="mbin"/>
          <w:color w:val="0D0D0D"/>
          <w:sz w:val="29"/>
          <w:szCs w:val="29"/>
          <w:shd w:val="clear" w:color="auto" w:fill="FFFFFF"/>
        </w:rPr>
        <w:t>+</w:t>
      </w:r>
      <w:r>
        <w:rPr>
          <w:rStyle w:val="mord"/>
          <w:color w:val="0D0D0D"/>
          <w:sz w:val="29"/>
          <w:szCs w:val="29"/>
          <w:shd w:val="clear" w:color="auto" w:fill="FFFFFF"/>
        </w:rPr>
        <w:t>0.09</w:t>
      </w:r>
      <w:r>
        <w:rPr>
          <w:rStyle w:val="mclose"/>
          <w:color w:val="0D0D0D"/>
          <w:sz w:val="29"/>
          <w:szCs w:val="29"/>
          <w:shd w:val="clear" w:color="auto" w:fill="FFFFFF"/>
        </w:rPr>
        <w:t xml:space="preserve">) </w:t>
      </w:r>
      <w:r>
        <w:rPr>
          <w:rStyle w:val="mrel"/>
          <w:color w:val="0D0D0D"/>
          <w:sz w:val="29"/>
          <w:szCs w:val="29"/>
          <w:shd w:val="clear" w:color="auto" w:fill="FFFFFF"/>
        </w:rPr>
        <w:t xml:space="preserve">= </w:t>
      </w:r>
      <w:r>
        <w:rPr>
          <w:rStyle w:val="mord"/>
          <w:color w:val="0D0D0D"/>
          <w:sz w:val="29"/>
          <w:szCs w:val="29"/>
          <w:shd w:val="clear" w:color="auto" w:fill="FFFFFF"/>
        </w:rPr>
        <w:t>0.42</w:t>
      </w:r>
    </w:p>
    <w:p w14:paraId="22CF8834" w14:textId="77777777" w:rsidR="00223204" w:rsidRPr="00897585" w:rsidRDefault="00223204" w:rsidP="00897585">
      <w:r w:rsidRPr="00897585">
        <w:t>This node is moderately impure because it contains samples from both classes.</w:t>
      </w:r>
    </w:p>
    <w:p w14:paraId="5A25DDBC" w14:textId="69BDB669" w:rsidR="00223204" w:rsidRPr="00897585" w:rsidRDefault="00223204" w:rsidP="00B75DBD">
      <w:pPr>
        <w:pStyle w:val="Heading2"/>
        <w:numPr>
          <w:ilvl w:val="1"/>
          <w:numId w:val="1"/>
        </w:numPr>
      </w:pPr>
      <w:r w:rsidRPr="00897585">
        <w:t xml:space="preserve">Splitting and Weighted Gini </w:t>
      </w:r>
      <w:r w:rsidRPr="0034285F">
        <w:rPr>
          <w:rStyle w:val="Strong"/>
          <w:b/>
          <w:bCs w:val="0"/>
        </w:rPr>
        <w:t>Impurity</w:t>
      </w:r>
    </w:p>
    <w:p w14:paraId="79B86B15" w14:textId="77777777" w:rsidR="00223204" w:rsidRPr="0034285F" w:rsidRDefault="00223204" w:rsidP="0034285F">
      <w:r w:rsidRPr="0034285F">
        <w:t>When a node is split, the Gini Impurity of the child nodes is weighted by their sizes to compute the Weighted Gini Impurity of the split:</w:t>
      </w:r>
    </w:p>
    <w:p w14:paraId="32F0F326" w14:textId="567DF473" w:rsidR="00223204" w:rsidRDefault="0034285F" w:rsidP="0034285F">
      <w:pPr>
        <w:jc w:val="center"/>
      </w:pPr>
      <m:oMath>
        <m:r>
          <m:rPr>
            <m:sty m:val="bi"/>
          </m:rPr>
          <w:rPr>
            <w:rStyle w:val="mord"/>
            <w:rFonts w:ascii="Cambria Math" w:hAnsi="Cambria Math"/>
            <w:color w:val="0D0D0D"/>
            <w:sz w:val="32"/>
            <w:szCs w:val="29"/>
            <w:shd w:val="clear" w:color="auto" w:fill="FFFFFF"/>
          </w:rPr>
          <m:t>G</m:t>
        </m:r>
        <m:r>
          <m:rPr>
            <m:sty m:val="bi"/>
          </m:rPr>
          <w:rPr>
            <w:rStyle w:val="mord"/>
            <w:rFonts w:ascii="Cambria Math" w:hAnsi="Cambria Math"/>
            <w:color w:val="0D0D0D"/>
            <w:szCs w:val="20"/>
            <w:shd w:val="clear" w:color="auto" w:fill="FFFFFF"/>
          </w:rPr>
          <m:t>split</m:t>
        </m:r>
        <m:r>
          <w:rPr>
            <w:rStyle w:val="vlist-s"/>
            <w:rFonts w:ascii="Cambria Math" w:hAnsi="Cambria Math"/>
            <w:color w:val="0D0D0D"/>
            <w:sz w:val="4"/>
            <w:szCs w:val="2"/>
            <w:shd w:val="clear" w:color="auto" w:fill="FFFFFF"/>
          </w:rPr>
          <m:t>​</m:t>
        </m:r>
        <m:r>
          <w:rPr>
            <w:rStyle w:val="mrel"/>
            <w:rFonts w:ascii="Cambria Math" w:hAnsi="Cambria Math"/>
            <w:color w:val="0D0D0D"/>
            <w:sz w:val="32"/>
            <w:szCs w:val="29"/>
            <w:shd w:val="clear" w:color="auto" w:fill="FFFFFF"/>
          </w:rPr>
          <m:t>=</m:t>
        </m:r>
        <m:f>
          <m:fPr>
            <m:ctrlPr>
              <w:rPr>
                <w:rStyle w:val="mrel"/>
                <w:rFonts w:ascii="Cambria Math" w:hAnsi="Cambria Math"/>
                <w:i/>
                <w:color w:val="0D0D0D"/>
                <w:sz w:val="32"/>
                <w:szCs w:val="29"/>
                <w:shd w:val="clear" w:color="auto" w:fill="FFFFFF"/>
              </w:rPr>
            </m:ctrlPr>
          </m:fPr>
          <m:num>
            <m:sSub>
              <m:sSubPr>
                <m:ctrlPr>
                  <w:rPr>
                    <w:rStyle w:val="mord"/>
                    <w:rFonts w:ascii="Cambria Math" w:hAnsi="Cambria Math"/>
                    <w:b/>
                    <w:bCs/>
                    <w:i/>
                    <w:iCs/>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n</m:t>
                </m:r>
              </m:e>
              <m:sub>
                <m:r>
                  <m:rPr>
                    <m:sty m:val="bi"/>
                  </m:rPr>
                  <w:rPr>
                    <w:rStyle w:val="mord"/>
                    <w:rFonts w:ascii="Cambria Math" w:hAnsi="Cambria Math"/>
                    <w:color w:val="0D0D0D"/>
                    <w:sz w:val="32"/>
                    <w:szCs w:val="29"/>
                    <w:shd w:val="clear" w:color="auto" w:fill="FFFFFF"/>
                  </w:rPr>
                  <m:t>left</m:t>
                </m:r>
              </m:sub>
            </m:sSub>
          </m:num>
          <m:den>
            <m:r>
              <w:rPr>
                <w:rStyle w:val="mrel"/>
                <w:rFonts w:ascii="Cambria Math" w:hAnsi="Cambria Math"/>
                <w:color w:val="0D0D0D"/>
                <w:sz w:val="32"/>
                <w:szCs w:val="29"/>
                <w:shd w:val="clear" w:color="auto" w:fill="FFFFFF"/>
              </w:rPr>
              <m:t>N</m:t>
            </m:r>
          </m:den>
        </m:f>
        <m:r>
          <w:rPr>
            <w:rStyle w:val="vlist-s"/>
            <w:rFonts w:ascii="Cambria Math" w:hAnsi="Cambria Math"/>
            <w:color w:val="0D0D0D"/>
            <w:sz w:val="4"/>
            <w:szCs w:val="2"/>
            <w:shd w:val="clear" w:color="auto" w:fill="FFFFFF"/>
          </w:rPr>
          <m:t>​​</m:t>
        </m:r>
        <m:r>
          <w:rPr>
            <w:rStyle w:val="mbin"/>
            <w:rFonts w:ascii="Cambria Math" w:hAnsi="Cambria Math" w:cs="Cambria Math"/>
            <w:color w:val="0D0D0D"/>
            <w:sz w:val="32"/>
            <w:szCs w:val="29"/>
            <w:shd w:val="clear" w:color="auto" w:fill="FFFFFF"/>
          </w:rPr>
          <m:t>⋅</m:t>
        </m:r>
        <m:sSub>
          <m:sSubPr>
            <m:ctrlPr>
              <w:rPr>
                <w:rStyle w:val="mord"/>
                <w:rFonts w:ascii="Cambria Math" w:hAnsi="Cambria Math"/>
                <w:b/>
                <w:bCs/>
                <w:i/>
                <w:iCs/>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G</m:t>
            </m:r>
          </m:e>
          <m:sub>
            <m:r>
              <m:rPr>
                <m:sty m:val="bi"/>
              </m:rPr>
              <w:rPr>
                <w:rStyle w:val="mord"/>
                <w:rFonts w:ascii="Cambria Math" w:hAnsi="Cambria Math"/>
                <w:color w:val="0D0D0D"/>
                <w:sz w:val="32"/>
                <w:szCs w:val="29"/>
                <w:shd w:val="clear" w:color="auto" w:fill="FFFFFF"/>
              </w:rPr>
              <m:t>left</m:t>
            </m:r>
          </m:sub>
        </m:sSub>
        <m:r>
          <w:rPr>
            <w:rStyle w:val="vlist-s"/>
            <w:rFonts w:ascii="Cambria Math" w:hAnsi="Cambria Math"/>
            <w:color w:val="0D0D0D"/>
            <w:sz w:val="4"/>
            <w:szCs w:val="2"/>
            <w:shd w:val="clear" w:color="auto" w:fill="FFFFFF"/>
          </w:rPr>
          <m:t>​</m:t>
        </m:r>
        <m:r>
          <w:rPr>
            <w:rStyle w:val="mbin"/>
            <w:rFonts w:ascii="Cambria Math" w:hAnsi="Cambria Math"/>
            <w:color w:val="0D0D0D"/>
            <w:sz w:val="32"/>
            <w:szCs w:val="29"/>
            <w:shd w:val="clear" w:color="auto" w:fill="FFFFFF"/>
          </w:rPr>
          <m:t>+</m:t>
        </m:r>
        <m:f>
          <m:fPr>
            <m:ctrlPr>
              <w:rPr>
                <w:rStyle w:val="mrel"/>
                <w:rFonts w:ascii="Cambria Math" w:hAnsi="Cambria Math"/>
                <w:i/>
                <w:color w:val="0D0D0D"/>
                <w:sz w:val="32"/>
                <w:szCs w:val="29"/>
                <w:shd w:val="clear" w:color="auto" w:fill="FFFFFF"/>
              </w:rPr>
            </m:ctrlPr>
          </m:fPr>
          <m:num>
            <m:sSub>
              <m:sSubPr>
                <m:ctrlPr>
                  <w:rPr>
                    <w:rStyle w:val="mord"/>
                    <w:rFonts w:ascii="Cambria Math" w:hAnsi="Cambria Math"/>
                    <w:b/>
                    <w:bCs/>
                    <w:i/>
                    <w:iCs/>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n</m:t>
                </m:r>
              </m:e>
              <m:sub>
                <m:r>
                  <m:rPr>
                    <m:sty m:val="bi"/>
                  </m:rPr>
                  <w:rPr>
                    <w:rStyle w:val="mord"/>
                    <w:rFonts w:ascii="Cambria Math" w:hAnsi="Cambria Math"/>
                    <w:color w:val="0D0D0D"/>
                    <w:sz w:val="32"/>
                    <w:szCs w:val="29"/>
                    <w:shd w:val="clear" w:color="auto" w:fill="FFFFFF"/>
                  </w:rPr>
                  <m:t>right</m:t>
                </m:r>
              </m:sub>
            </m:sSub>
          </m:num>
          <m:den>
            <m:r>
              <w:rPr>
                <w:rStyle w:val="mrel"/>
                <w:rFonts w:ascii="Cambria Math" w:hAnsi="Cambria Math"/>
                <w:color w:val="0D0D0D"/>
                <w:sz w:val="32"/>
                <w:szCs w:val="29"/>
                <w:shd w:val="clear" w:color="auto" w:fill="FFFFFF"/>
              </w:rPr>
              <m:t>N</m:t>
            </m:r>
          </m:den>
        </m:f>
        <m:r>
          <w:rPr>
            <w:rStyle w:val="vlist-s"/>
            <w:rFonts w:ascii="Cambria Math" w:hAnsi="Cambria Math"/>
            <w:color w:val="0D0D0D"/>
            <w:sz w:val="4"/>
            <w:szCs w:val="2"/>
            <w:shd w:val="clear" w:color="auto" w:fill="FFFFFF"/>
          </w:rPr>
          <m:t>​​</m:t>
        </m:r>
        <m:r>
          <w:rPr>
            <w:rStyle w:val="mbin"/>
            <w:rFonts w:ascii="Cambria Math" w:hAnsi="Cambria Math" w:cs="Cambria Math"/>
            <w:color w:val="0D0D0D"/>
            <w:sz w:val="32"/>
            <w:szCs w:val="29"/>
            <w:shd w:val="clear" w:color="auto" w:fill="FFFFFF"/>
          </w:rPr>
          <m:t>⋅</m:t>
        </m:r>
        <m:sSub>
          <m:sSubPr>
            <m:ctrlPr>
              <w:rPr>
                <w:rStyle w:val="mord"/>
                <w:rFonts w:ascii="Cambria Math" w:hAnsi="Cambria Math"/>
                <w:b/>
                <w:bCs/>
                <w:i/>
                <w:iCs/>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G</m:t>
            </m:r>
          </m:e>
          <m:sub>
            <m:r>
              <m:rPr>
                <m:sty m:val="bi"/>
              </m:rPr>
              <w:rPr>
                <w:rStyle w:val="mord"/>
                <w:rFonts w:ascii="Cambria Math" w:hAnsi="Cambria Math"/>
                <w:color w:val="0D0D0D"/>
                <w:sz w:val="32"/>
                <w:szCs w:val="29"/>
                <w:shd w:val="clear" w:color="auto" w:fill="FFFFFF"/>
              </w:rPr>
              <m:t>right</m:t>
            </m:r>
          </m:sub>
        </m:sSub>
      </m:oMath>
      <w:r>
        <w:rPr>
          <w:rStyle w:val="vlist-s"/>
          <w:sz w:val="2"/>
          <w:szCs w:val="2"/>
          <w:bdr w:val="single" w:sz="2" w:space="0" w:color="E3E3E3" w:frame="1"/>
        </w:rPr>
        <w:t xml:space="preserve"> </w:t>
      </w:r>
      <w:r w:rsidR="00223204">
        <w:rPr>
          <w:rStyle w:val="vlist-s"/>
          <w:sz w:val="2"/>
          <w:szCs w:val="2"/>
          <w:bdr w:val="single" w:sz="2" w:space="0" w:color="E3E3E3" w:frame="1"/>
        </w:rPr>
        <w:t>​</w:t>
      </w:r>
    </w:p>
    <w:p w14:paraId="60ACCFA5" w14:textId="77777777" w:rsidR="00223204" w:rsidRPr="0034285F" w:rsidRDefault="00223204" w:rsidP="0034285F">
      <w:r w:rsidRPr="0034285F">
        <w:t>Where:</w:t>
      </w:r>
    </w:p>
    <w:p w14:paraId="60A6DAC9" w14:textId="1B93946B" w:rsidR="00223204" w:rsidRPr="0034285F" w:rsidRDefault="00223204" w:rsidP="00B75DBD">
      <w:pPr>
        <w:pStyle w:val="ListParagraph"/>
        <w:numPr>
          <w:ilvl w:val="0"/>
          <w:numId w:val="5"/>
        </w:numPr>
      </w:pPr>
      <w:proofErr w:type="spellStart"/>
      <w:r w:rsidRPr="0034285F">
        <w:rPr>
          <w:sz w:val="24"/>
        </w:rPr>
        <w:t>n</w:t>
      </w:r>
      <w:r w:rsidRPr="0034285F">
        <w:rPr>
          <w:sz w:val="24"/>
          <w:vertAlign w:val="subscript"/>
        </w:rPr>
        <w:t>left</w:t>
      </w:r>
      <w:proofErr w:type="spellEnd"/>
      <w:r w:rsidRPr="0034285F">
        <w:rPr>
          <w:sz w:val="24"/>
        </w:rPr>
        <w:t>,</w:t>
      </w:r>
      <w:r w:rsidR="0034285F" w:rsidRPr="0034285F">
        <w:rPr>
          <w:sz w:val="24"/>
        </w:rPr>
        <w:t xml:space="preserve"> </w:t>
      </w:r>
      <w:proofErr w:type="spellStart"/>
      <w:r w:rsidRPr="0034285F">
        <w:rPr>
          <w:sz w:val="24"/>
        </w:rPr>
        <w:t>n</w:t>
      </w:r>
      <w:r w:rsidRPr="0034285F">
        <w:rPr>
          <w:sz w:val="24"/>
          <w:vertAlign w:val="subscript"/>
        </w:rPr>
        <w:t>right</w:t>
      </w:r>
      <w:proofErr w:type="spellEnd"/>
      <w:r w:rsidRPr="0034285F">
        <w:rPr>
          <w:sz w:val="24"/>
        </w:rPr>
        <w:t xml:space="preserve">​: </w:t>
      </w:r>
      <w:r w:rsidRPr="0034285F">
        <w:t>Sizes of the left and right child nodes.</w:t>
      </w:r>
    </w:p>
    <w:p w14:paraId="7C2435CB" w14:textId="0EFF4D91" w:rsidR="00223204" w:rsidRPr="0034285F" w:rsidRDefault="00223204" w:rsidP="00B75DBD">
      <w:pPr>
        <w:pStyle w:val="ListParagraph"/>
        <w:numPr>
          <w:ilvl w:val="0"/>
          <w:numId w:val="5"/>
        </w:numPr>
      </w:pPr>
      <w:r w:rsidRPr="0034285F">
        <w:t>N: Total size of the parent node.</w:t>
      </w:r>
    </w:p>
    <w:p w14:paraId="1430B8B7" w14:textId="77777777" w:rsidR="00223204" w:rsidRPr="0034285F" w:rsidRDefault="00223204" w:rsidP="0034285F">
      <w:r w:rsidRPr="0034285F">
        <w:rPr>
          <w:b/>
        </w:rPr>
        <w:t>Example</w:t>
      </w:r>
      <w:r w:rsidRPr="0034285F">
        <w:t>: Split the above node into two child nodes:</w:t>
      </w:r>
    </w:p>
    <w:p w14:paraId="7DF2668A" w14:textId="4C98A544" w:rsidR="0034285F" w:rsidRPr="0034285F" w:rsidRDefault="0034285F" w:rsidP="00B75DBD">
      <w:pPr>
        <w:pStyle w:val="ListParagraph"/>
        <w:numPr>
          <w:ilvl w:val="0"/>
          <w:numId w:val="6"/>
        </w:numPr>
      </w:pPr>
      <w:r w:rsidRPr="0034285F">
        <w:t>Left node: [&lt;=50K, &lt;=50K] (</w:t>
      </w:r>
      <w:proofErr w:type="spellStart"/>
      <w:r w:rsidRPr="0034285F">
        <w:t>nleft</w:t>
      </w:r>
      <w:proofErr w:type="spellEnd"/>
      <w:r w:rsidRPr="0034285F">
        <w:t>=2,</w:t>
      </w:r>
      <w:r>
        <w:t xml:space="preserve"> </w:t>
      </w:r>
      <w:proofErr w:type="spellStart"/>
      <w:r w:rsidRPr="0034285F">
        <w:t>Gleft</w:t>
      </w:r>
      <w:proofErr w:type="spellEnd"/>
      <w:r w:rsidRPr="0034285F">
        <w:t>=0).</w:t>
      </w:r>
    </w:p>
    <w:p w14:paraId="5754BDD5" w14:textId="5047A26A" w:rsidR="0034285F" w:rsidRPr="0034285F" w:rsidRDefault="0034285F" w:rsidP="00B75DBD">
      <w:pPr>
        <w:pStyle w:val="ListParagraph"/>
        <w:numPr>
          <w:ilvl w:val="0"/>
          <w:numId w:val="6"/>
        </w:numPr>
      </w:pPr>
      <w:r w:rsidRPr="0034285F">
        <w:t>Right node: [&lt;=50K, &gt;50K, &gt;50K] (</w:t>
      </w:r>
      <w:proofErr w:type="spellStart"/>
      <w:r w:rsidRPr="0034285F">
        <w:t>nright</w:t>
      </w:r>
      <w:proofErr w:type="spellEnd"/>
      <w:r w:rsidRPr="0034285F">
        <w:t>=3,</w:t>
      </w:r>
      <w:r>
        <w:t xml:space="preserve"> </w:t>
      </w:r>
      <w:proofErr w:type="spellStart"/>
      <w:r w:rsidRPr="0034285F">
        <w:t>Gright</w:t>
      </w:r>
      <w:proofErr w:type="spellEnd"/>
      <w:r w:rsidRPr="0034285F">
        <w:t>=0.44).</w:t>
      </w:r>
    </w:p>
    <w:p w14:paraId="3854A42E" w14:textId="5C0732F0" w:rsidR="00223204" w:rsidRDefault="00223204" w:rsidP="0034285F">
      <w:pPr>
        <w:jc w:val="center"/>
      </w:pPr>
      <w:proofErr w:type="spellStart"/>
      <w:r>
        <w:rPr>
          <w:rStyle w:val="katex-mathml"/>
          <w:sz w:val="29"/>
          <w:szCs w:val="29"/>
          <w:bdr w:val="none" w:sz="0" w:space="0" w:color="auto" w:frame="1"/>
        </w:rPr>
        <w:t>G</w:t>
      </w:r>
      <w:r w:rsidRPr="0034285F">
        <w:rPr>
          <w:rStyle w:val="katex-mathml"/>
          <w:sz w:val="29"/>
          <w:szCs w:val="29"/>
          <w:bdr w:val="none" w:sz="0" w:space="0" w:color="auto" w:frame="1"/>
          <w:vertAlign w:val="subscript"/>
        </w:rPr>
        <w:t>split</w:t>
      </w:r>
      <w:proofErr w:type="spellEnd"/>
      <w:r w:rsidR="0034285F">
        <w:rPr>
          <w:rStyle w:val="katex-mathml"/>
          <w:sz w:val="29"/>
          <w:szCs w:val="29"/>
          <w:bdr w:val="none" w:sz="0" w:space="0" w:color="auto" w:frame="1"/>
        </w:rPr>
        <w:t xml:space="preserve"> </w:t>
      </w:r>
      <w:r>
        <w:rPr>
          <w:rStyle w:val="katex-mathml"/>
          <w:sz w:val="29"/>
          <w:szCs w:val="29"/>
          <w:bdr w:val="none" w:sz="0" w:space="0" w:color="auto" w:frame="1"/>
        </w:rPr>
        <w:t>=</w:t>
      </w:r>
      <w:r w:rsidR="0034285F">
        <w:rPr>
          <w:rStyle w:val="katex-mathml"/>
          <w:sz w:val="29"/>
          <w:szCs w:val="29"/>
          <w:bdr w:val="none" w:sz="0" w:space="0" w:color="auto" w:frame="1"/>
        </w:rPr>
        <w:t xml:space="preserve"> </w:t>
      </w:r>
      <w:r>
        <w:rPr>
          <w:rStyle w:val="katex-mathml"/>
          <w:sz w:val="29"/>
          <w:szCs w:val="29"/>
          <w:bdr w:val="none" w:sz="0" w:space="0" w:color="auto" w:frame="1"/>
        </w:rPr>
        <w:t>2</w:t>
      </w:r>
      <w:r w:rsidR="0034285F">
        <w:rPr>
          <w:rStyle w:val="katex-mathml"/>
          <w:sz w:val="29"/>
          <w:szCs w:val="29"/>
          <w:bdr w:val="none" w:sz="0" w:space="0" w:color="auto" w:frame="1"/>
        </w:rPr>
        <w:t>/</w:t>
      </w:r>
      <w:r>
        <w:rPr>
          <w:rStyle w:val="katex-mathml"/>
          <w:sz w:val="29"/>
          <w:szCs w:val="29"/>
          <w:bdr w:val="none" w:sz="0" w:space="0" w:color="auto" w:frame="1"/>
        </w:rPr>
        <w:t>5</w:t>
      </w:r>
      <w:r>
        <w:rPr>
          <w:rStyle w:val="katex-mathml"/>
          <w:rFonts w:ascii="Cambria Math" w:hAnsi="Cambria Math" w:cs="Cambria Math"/>
          <w:sz w:val="29"/>
          <w:szCs w:val="29"/>
          <w:bdr w:val="none" w:sz="0" w:space="0" w:color="auto" w:frame="1"/>
        </w:rPr>
        <w:t>⋅</w:t>
      </w:r>
      <w:r>
        <w:rPr>
          <w:rStyle w:val="katex-mathml"/>
          <w:sz w:val="29"/>
          <w:szCs w:val="29"/>
          <w:bdr w:val="none" w:sz="0" w:space="0" w:color="auto" w:frame="1"/>
        </w:rPr>
        <w:t>0</w:t>
      </w:r>
      <w:r w:rsidR="0034285F">
        <w:rPr>
          <w:rStyle w:val="katex-mathml"/>
          <w:sz w:val="29"/>
          <w:szCs w:val="29"/>
          <w:bdr w:val="none" w:sz="0" w:space="0" w:color="auto" w:frame="1"/>
        </w:rPr>
        <w:t xml:space="preserve"> </w:t>
      </w:r>
      <w:r>
        <w:rPr>
          <w:rStyle w:val="katex-mathml"/>
          <w:sz w:val="29"/>
          <w:szCs w:val="29"/>
          <w:bdr w:val="none" w:sz="0" w:space="0" w:color="auto" w:frame="1"/>
        </w:rPr>
        <w:t>+</w:t>
      </w:r>
      <w:r w:rsidR="0034285F">
        <w:rPr>
          <w:rStyle w:val="katex-mathml"/>
          <w:sz w:val="29"/>
          <w:szCs w:val="29"/>
          <w:bdr w:val="none" w:sz="0" w:space="0" w:color="auto" w:frame="1"/>
        </w:rPr>
        <w:t xml:space="preserve"> </w:t>
      </w:r>
      <w:r>
        <w:rPr>
          <w:rStyle w:val="katex-mathml"/>
          <w:sz w:val="29"/>
          <w:szCs w:val="29"/>
          <w:bdr w:val="none" w:sz="0" w:space="0" w:color="auto" w:frame="1"/>
        </w:rPr>
        <w:t>3</w:t>
      </w:r>
      <w:r w:rsidR="0034285F">
        <w:rPr>
          <w:rStyle w:val="katex-mathml"/>
          <w:sz w:val="29"/>
          <w:szCs w:val="29"/>
          <w:bdr w:val="none" w:sz="0" w:space="0" w:color="auto" w:frame="1"/>
        </w:rPr>
        <w:t>/</w:t>
      </w:r>
      <w:r>
        <w:rPr>
          <w:rStyle w:val="katex-mathml"/>
          <w:sz w:val="29"/>
          <w:szCs w:val="29"/>
          <w:bdr w:val="none" w:sz="0" w:space="0" w:color="auto" w:frame="1"/>
        </w:rPr>
        <w:t>5</w:t>
      </w:r>
      <w:r>
        <w:rPr>
          <w:rStyle w:val="katex-mathml"/>
          <w:rFonts w:ascii="Cambria Math" w:hAnsi="Cambria Math" w:cs="Cambria Math"/>
          <w:sz w:val="29"/>
          <w:szCs w:val="29"/>
          <w:bdr w:val="none" w:sz="0" w:space="0" w:color="auto" w:frame="1"/>
        </w:rPr>
        <w:t>⋅</w:t>
      </w:r>
      <w:r>
        <w:rPr>
          <w:rStyle w:val="katex-mathml"/>
          <w:sz w:val="29"/>
          <w:szCs w:val="29"/>
          <w:bdr w:val="none" w:sz="0" w:space="0" w:color="auto" w:frame="1"/>
        </w:rPr>
        <w:t>0.44</w:t>
      </w:r>
      <w:r w:rsidR="0034285F">
        <w:rPr>
          <w:rStyle w:val="katex-mathml"/>
          <w:sz w:val="29"/>
          <w:szCs w:val="29"/>
          <w:bdr w:val="none" w:sz="0" w:space="0" w:color="auto" w:frame="1"/>
        </w:rPr>
        <w:t xml:space="preserve"> </w:t>
      </w:r>
      <w:r>
        <w:rPr>
          <w:rStyle w:val="katex-mathml"/>
          <w:sz w:val="29"/>
          <w:szCs w:val="29"/>
          <w:bdr w:val="none" w:sz="0" w:space="0" w:color="auto" w:frame="1"/>
        </w:rPr>
        <w:t>=</w:t>
      </w:r>
      <w:r w:rsidR="0034285F">
        <w:rPr>
          <w:rStyle w:val="katex-mathml"/>
          <w:sz w:val="29"/>
          <w:szCs w:val="29"/>
          <w:bdr w:val="none" w:sz="0" w:space="0" w:color="auto" w:frame="1"/>
        </w:rPr>
        <w:t xml:space="preserve"> </w:t>
      </w:r>
      <w:r>
        <w:rPr>
          <w:rStyle w:val="katex-mathml"/>
          <w:sz w:val="29"/>
          <w:szCs w:val="29"/>
          <w:bdr w:val="none" w:sz="0" w:space="0" w:color="auto" w:frame="1"/>
        </w:rPr>
        <w:t>0.264</w:t>
      </w:r>
    </w:p>
    <w:p w14:paraId="222B5B05" w14:textId="2E2C2021" w:rsidR="00223204" w:rsidRPr="0034285F" w:rsidRDefault="00223204" w:rsidP="0034285F">
      <w:r w:rsidRPr="0034285F">
        <w:t>Since </w:t>
      </w:r>
      <w:proofErr w:type="spellStart"/>
      <w:r w:rsidR="0034285F" w:rsidRPr="0034285F">
        <w:t>G</w:t>
      </w:r>
      <w:r w:rsidR="0034285F" w:rsidRPr="0034285F">
        <w:rPr>
          <w:vertAlign w:val="subscript"/>
        </w:rPr>
        <w:t>split</w:t>
      </w:r>
      <w:proofErr w:type="spellEnd"/>
      <w:r w:rsidR="0034285F" w:rsidRPr="0034285F">
        <w:t xml:space="preserve"> </w:t>
      </w:r>
      <w:r w:rsidRPr="0034285F">
        <w:t>​=0.264 is lower than G=0.48 of the parent node, the split improves purity.</w:t>
      </w:r>
    </w:p>
    <w:p w14:paraId="744F8E47" w14:textId="5E52B19E" w:rsidR="00223204" w:rsidRPr="0034285F" w:rsidRDefault="00223204" w:rsidP="00B75DBD">
      <w:pPr>
        <w:pStyle w:val="Heading2"/>
        <w:numPr>
          <w:ilvl w:val="1"/>
          <w:numId w:val="1"/>
        </w:numPr>
      </w:pPr>
      <w:r w:rsidRPr="0034285F">
        <w:t>Optimal Split Selection</w:t>
      </w:r>
    </w:p>
    <w:p w14:paraId="2B12343A" w14:textId="2574DD28" w:rsidR="00223204" w:rsidRPr="0034285F" w:rsidRDefault="00223204" w:rsidP="0034285F">
      <w:r w:rsidRPr="0034285F">
        <w:t>The algorithm selects the split with the lowest </w:t>
      </w:r>
      <w:proofErr w:type="spellStart"/>
      <w:r w:rsidRPr="0034285F">
        <w:t>G</w:t>
      </w:r>
      <w:r w:rsidRPr="0034285F">
        <w:rPr>
          <w:vertAlign w:val="subscript"/>
        </w:rPr>
        <w:t>split</w:t>
      </w:r>
      <w:proofErr w:type="spellEnd"/>
      <w:r w:rsidRPr="0034285F">
        <w:rPr>
          <w:vertAlign w:val="subscript"/>
        </w:rPr>
        <w:t>​ </w:t>
      </w:r>
      <w:r w:rsidRPr="0034285F">
        <w:t>value by evaluating all features and their unique values. This process involves:</w:t>
      </w:r>
    </w:p>
    <w:p w14:paraId="746A676A" w14:textId="77777777" w:rsidR="00223204" w:rsidRPr="0034285F" w:rsidRDefault="00223204" w:rsidP="00B75DBD">
      <w:pPr>
        <w:pStyle w:val="ListParagraph"/>
        <w:numPr>
          <w:ilvl w:val="0"/>
          <w:numId w:val="7"/>
        </w:numPr>
      </w:pPr>
      <w:r w:rsidRPr="0034285F">
        <w:t>Calculating Gini Impurity for each possible split.</w:t>
      </w:r>
    </w:p>
    <w:p w14:paraId="310E3F40" w14:textId="1054E7B2" w:rsidR="00223204" w:rsidRPr="0034285F" w:rsidRDefault="00223204" w:rsidP="00B75DBD">
      <w:pPr>
        <w:pStyle w:val="ListParagraph"/>
        <w:numPr>
          <w:ilvl w:val="0"/>
          <w:numId w:val="7"/>
        </w:numPr>
      </w:pPr>
      <w:r w:rsidRPr="0034285F">
        <w:t>Selecting the split that minimizes </w:t>
      </w:r>
      <w:proofErr w:type="spellStart"/>
      <w:r w:rsidRPr="0034285F">
        <w:t>G</w:t>
      </w:r>
      <w:r w:rsidRPr="0034285F">
        <w:rPr>
          <w:vertAlign w:val="subscript"/>
        </w:rPr>
        <w:t>split</w:t>
      </w:r>
      <w:proofErr w:type="spellEnd"/>
      <w:r w:rsidR="0034285F">
        <w:t>.</w:t>
      </w:r>
    </w:p>
    <w:p w14:paraId="0A9D49E7" w14:textId="7CE0B3F5" w:rsidR="00223204" w:rsidRPr="0034285F" w:rsidRDefault="00223204" w:rsidP="0034285F">
      <w:r w:rsidRPr="0034285F">
        <w:rPr>
          <w:b/>
        </w:rPr>
        <w:t>Computational Complexity:</w:t>
      </w:r>
      <w:r w:rsidRPr="0034285F">
        <w:t xml:space="preserve"> The process requires evaluating</w:t>
      </w:r>
      <w:r w:rsidR="0034285F" w:rsidRPr="0034285F">
        <w:t xml:space="preserve"> </w:t>
      </w:r>
      <w:r w:rsidRPr="0034285F">
        <w:t>O(</w:t>
      </w:r>
      <w:proofErr w:type="spellStart"/>
      <w:r w:rsidRPr="0034285F">
        <w:t>m</w:t>
      </w:r>
      <w:r w:rsidRPr="0034285F">
        <w:rPr>
          <w:rFonts w:ascii="Cambria Math" w:hAnsi="Cambria Math" w:cs="Cambria Math"/>
        </w:rPr>
        <w:t>⋅</w:t>
      </w:r>
      <w:r w:rsidRPr="0034285F">
        <w:t>v</w:t>
      </w:r>
      <w:proofErr w:type="spellEnd"/>
      <w:r w:rsidRPr="0034285F">
        <w:t>) splits, where:</w:t>
      </w:r>
    </w:p>
    <w:p w14:paraId="4F28D99D" w14:textId="0709D999" w:rsidR="00223204" w:rsidRPr="0034285F" w:rsidRDefault="00223204" w:rsidP="00B75DBD">
      <w:pPr>
        <w:pStyle w:val="ListParagraph"/>
        <w:numPr>
          <w:ilvl w:val="0"/>
          <w:numId w:val="8"/>
        </w:numPr>
      </w:pPr>
      <w:r w:rsidRPr="0034285F">
        <w:t>m: Number of features.</w:t>
      </w:r>
    </w:p>
    <w:p w14:paraId="6D314CCD" w14:textId="1FED668D" w:rsidR="00223204" w:rsidRPr="0034285F" w:rsidRDefault="00223204" w:rsidP="00B75DBD">
      <w:pPr>
        <w:pStyle w:val="ListParagraph"/>
        <w:numPr>
          <w:ilvl w:val="0"/>
          <w:numId w:val="8"/>
        </w:numPr>
      </w:pPr>
      <w:r w:rsidRPr="0034285F">
        <w:t>v: Average number of unique values per feature.</w:t>
      </w:r>
    </w:p>
    <w:p w14:paraId="7378CF28" w14:textId="77777777" w:rsidR="0034285F" w:rsidRDefault="00223204" w:rsidP="0034285F">
      <w:pPr>
        <w:pStyle w:val="Heading1"/>
      </w:pPr>
      <w:r w:rsidRPr="0034285F">
        <w:t>Alternatives to Gini Impurity</w:t>
      </w:r>
    </w:p>
    <w:p w14:paraId="77E44ECD" w14:textId="3DC7E045" w:rsidR="0034285F" w:rsidRPr="0034285F" w:rsidRDefault="0034285F" w:rsidP="00B75DBD">
      <w:pPr>
        <w:pStyle w:val="Heading2"/>
        <w:numPr>
          <w:ilvl w:val="1"/>
          <w:numId w:val="1"/>
        </w:numPr>
      </w:pPr>
      <w:r w:rsidRPr="0034285F">
        <w:t xml:space="preserve">Entropy </w:t>
      </w:r>
    </w:p>
    <w:p w14:paraId="0CB015B9" w14:textId="3A80037F" w:rsidR="0034285F" w:rsidRPr="0034285F" w:rsidRDefault="0034285F" w:rsidP="0034285F">
      <w:r w:rsidRPr="0034285F">
        <w:t>Entropy is another widely used metric to evaluate the impurity of a node. It measures the level of randomness or disorder in the data. A pure node, where all samples belong to the same class, has an entropy of 0, while a node with a uniform distribution of classes has maximum entropy.</w:t>
      </w:r>
    </w:p>
    <w:p w14:paraId="5A3E0870" w14:textId="77777777" w:rsidR="0034285F" w:rsidRPr="0034285F" w:rsidRDefault="0034285F" w:rsidP="0034285F">
      <w:r w:rsidRPr="0034285F">
        <w:lastRenderedPageBreak/>
        <w:t>The formula for entropy is:</w:t>
      </w:r>
    </w:p>
    <w:p w14:paraId="2C17BE04" w14:textId="06884EEF" w:rsidR="00223204" w:rsidRPr="00A51CF0" w:rsidRDefault="00A51CF0" w:rsidP="0034285F">
      <w:pPr>
        <w:rPr>
          <w:rStyle w:val="mclose"/>
          <w:color w:val="0D0D0D"/>
          <w:sz w:val="32"/>
          <w:szCs w:val="29"/>
          <w:shd w:val="clear" w:color="auto" w:fill="FFFFFF"/>
        </w:rPr>
      </w:pPr>
      <m:oMathPara>
        <m:oMath>
          <m:r>
            <m:rPr>
              <m:sty m:val="bi"/>
            </m:rPr>
            <w:rPr>
              <w:rStyle w:val="mord"/>
              <w:rFonts w:ascii="Cambria Math" w:hAnsi="Cambria Math"/>
              <w:color w:val="0D0D0D"/>
              <w:sz w:val="32"/>
              <w:szCs w:val="29"/>
              <w:shd w:val="clear" w:color="auto" w:fill="FFFFFF"/>
            </w:rPr>
            <m:t>E</m:t>
          </m:r>
          <m:r>
            <w:rPr>
              <w:rStyle w:val="mrel"/>
              <w:rFonts w:ascii="Cambria Math" w:hAnsi="Cambria Math"/>
              <w:color w:val="0D0D0D"/>
              <w:sz w:val="32"/>
              <w:szCs w:val="29"/>
              <w:shd w:val="clear" w:color="auto" w:fill="FFFFFF"/>
            </w:rPr>
            <m:t>=</m:t>
          </m:r>
          <m:r>
            <m:rPr>
              <m:sty m:val="bi"/>
            </m:rPr>
            <w:rPr>
              <w:rStyle w:val="mord"/>
              <w:rFonts w:ascii="Cambria Math" w:hAnsi="Cambria Math"/>
              <w:color w:val="0D0D0D"/>
              <w:sz w:val="32"/>
              <w:szCs w:val="29"/>
              <w:shd w:val="clear" w:color="auto" w:fill="FFFFFF"/>
            </w:rPr>
            <m:t>-</m:t>
          </m:r>
          <m:nary>
            <m:naryPr>
              <m:chr m:val="∑"/>
              <m:limLoc m:val="undOvr"/>
              <m:ctrlPr>
                <w:rPr>
                  <w:rStyle w:val="mord"/>
                  <w:rFonts w:ascii="Cambria Math" w:hAnsi="Cambria Math"/>
                  <w:b/>
                  <w:bCs/>
                  <w:i/>
                  <w:color w:val="0D0D0D"/>
                  <w:sz w:val="32"/>
                  <w:szCs w:val="29"/>
                  <w:shd w:val="clear" w:color="auto" w:fill="FFFFFF"/>
                </w:rPr>
              </m:ctrlPr>
            </m:naryPr>
            <m:sub>
              <m:r>
                <m:rPr>
                  <m:sty m:val="bi"/>
                </m:rPr>
                <w:rPr>
                  <w:rStyle w:val="mord"/>
                  <w:rFonts w:ascii="Cambria Math" w:hAnsi="Cambria Math"/>
                  <w:color w:val="0D0D0D"/>
                  <w:szCs w:val="20"/>
                  <w:shd w:val="clear" w:color="auto" w:fill="FFFFFF"/>
                </w:rPr>
                <m:t>i</m:t>
              </m:r>
              <m:r>
                <w:rPr>
                  <w:rStyle w:val="mrel"/>
                  <w:rFonts w:ascii="Cambria Math" w:hAnsi="Cambria Math"/>
                  <w:color w:val="0D0D0D"/>
                  <w:szCs w:val="20"/>
                  <w:shd w:val="clear" w:color="auto" w:fill="FFFFFF"/>
                </w:rPr>
                <m:t>=</m:t>
              </m:r>
              <m:r>
                <m:rPr>
                  <m:sty m:val="bi"/>
                </m:rPr>
                <w:rPr>
                  <w:rStyle w:val="mord"/>
                  <w:rFonts w:ascii="Cambria Math" w:hAnsi="Cambria Math"/>
                  <w:color w:val="0D0D0D"/>
                  <w:szCs w:val="20"/>
                  <w:shd w:val="clear" w:color="auto" w:fill="FFFFFF"/>
                </w:rPr>
                <m:t>1</m:t>
              </m:r>
            </m:sub>
            <m:sup>
              <m:r>
                <m:rPr>
                  <m:sty m:val="bi"/>
                </m:rPr>
                <w:rPr>
                  <w:rStyle w:val="mord"/>
                  <w:rFonts w:ascii="Cambria Math" w:hAnsi="Cambria Math"/>
                  <w:color w:val="0D0D0D"/>
                  <w:sz w:val="32"/>
                  <w:szCs w:val="29"/>
                  <w:shd w:val="clear" w:color="auto" w:fill="FFFFFF"/>
                </w:rPr>
                <m:t>n</m:t>
              </m:r>
            </m:sup>
            <m:e>
              <m:sSub>
                <m:sSubPr>
                  <m:ctrlPr>
                    <w:rPr>
                      <w:rStyle w:val="mord"/>
                      <w:rFonts w:ascii="Cambria Math" w:hAnsi="Cambria Math"/>
                      <w:b/>
                      <w:bCs/>
                      <w:i/>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p</m:t>
                  </m:r>
                </m:e>
                <m:sub>
                  <m:r>
                    <m:rPr>
                      <m:sty m:val="bi"/>
                    </m:rPr>
                    <w:rPr>
                      <w:rStyle w:val="mord"/>
                      <w:rFonts w:ascii="Cambria Math" w:hAnsi="Cambria Math"/>
                      <w:color w:val="0D0D0D"/>
                      <w:sz w:val="32"/>
                      <w:szCs w:val="29"/>
                      <w:shd w:val="clear" w:color="auto" w:fill="FFFFFF"/>
                    </w:rPr>
                    <m:t>i</m:t>
                  </m:r>
                </m:sub>
              </m:sSub>
            </m:e>
          </m:nary>
          <m:r>
            <w:rPr>
              <w:rStyle w:val="mbin"/>
              <w:rFonts w:ascii="Cambria Math" w:hAnsi="Cambria Math" w:cs="Cambria Math"/>
              <w:color w:val="0D0D0D"/>
              <w:sz w:val="32"/>
              <w:szCs w:val="29"/>
              <w:shd w:val="clear" w:color="auto" w:fill="FFFFFF"/>
            </w:rPr>
            <m:t>⋅</m:t>
          </m:r>
          <m:func>
            <m:funcPr>
              <m:ctrlPr>
                <w:rPr>
                  <w:rStyle w:val="mord"/>
                  <w:rFonts w:ascii="Cambria Math" w:hAnsi="Cambria Math"/>
                  <w:b/>
                  <w:bCs/>
                  <w:i/>
                  <w:color w:val="0D0D0D"/>
                  <w:szCs w:val="20"/>
                  <w:shd w:val="clear" w:color="auto" w:fill="FFFFFF"/>
                </w:rPr>
              </m:ctrlPr>
            </m:funcPr>
            <m:fName>
              <m:sSub>
                <m:sSubPr>
                  <m:ctrlPr>
                    <w:rPr>
                      <w:rStyle w:val="mord"/>
                      <w:rFonts w:ascii="Cambria Math" w:hAnsi="Cambria Math"/>
                      <w:b/>
                      <w:bCs/>
                      <w:i/>
                      <w:color w:val="0D0D0D"/>
                      <w:szCs w:val="20"/>
                      <w:shd w:val="clear" w:color="auto" w:fill="FFFFFF"/>
                    </w:rPr>
                  </m:ctrlPr>
                </m:sSubPr>
                <m:e>
                  <m:r>
                    <m:rPr>
                      <m:sty m:val="b"/>
                    </m:rPr>
                    <w:rPr>
                      <w:rStyle w:val="mord"/>
                      <w:rFonts w:ascii="Cambria Math" w:hAnsi="Cambria Math"/>
                      <w:color w:val="0D0D0D"/>
                      <w:szCs w:val="20"/>
                      <w:shd w:val="clear" w:color="auto" w:fill="FFFFFF"/>
                    </w:rPr>
                    <m:t>log</m:t>
                  </m:r>
                </m:e>
                <m:sub>
                  <m:r>
                    <m:rPr>
                      <m:sty m:val="bi"/>
                    </m:rPr>
                    <w:rPr>
                      <w:rStyle w:val="mord"/>
                      <w:rFonts w:ascii="Cambria Math" w:hAnsi="Cambria Math"/>
                      <w:color w:val="0D0D0D"/>
                      <w:szCs w:val="20"/>
                      <w:shd w:val="clear" w:color="auto" w:fill="FFFFFF"/>
                    </w:rPr>
                    <m:t>2</m:t>
                  </m:r>
                </m:sub>
              </m:sSub>
            </m:fName>
            <m:e>
              <m:sSub>
                <m:sSubPr>
                  <m:ctrlPr>
                    <w:rPr>
                      <w:rStyle w:val="mord"/>
                      <w:rFonts w:ascii="Cambria Math" w:hAnsi="Cambria Math"/>
                      <w:b/>
                      <w:bCs/>
                      <w:i/>
                      <w:color w:val="0D0D0D"/>
                      <w:szCs w:val="20"/>
                      <w:shd w:val="clear" w:color="auto" w:fill="FFFFFF"/>
                    </w:rPr>
                  </m:ctrlPr>
                </m:sSubPr>
                <m:e>
                  <m:r>
                    <m:rPr>
                      <m:sty m:val="bi"/>
                    </m:rPr>
                    <w:rPr>
                      <w:rStyle w:val="mord"/>
                      <w:rFonts w:ascii="Cambria Math" w:hAnsi="Cambria Math"/>
                      <w:color w:val="0D0D0D"/>
                      <w:szCs w:val="20"/>
                      <w:shd w:val="clear" w:color="auto" w:fill="FFFFFF"/>
                    </w:rPr>
                    <m:t>p</m:t>
                  </m:r>
                </m:e>
                <m:sub>
                  <m:r>
                    <m:rPr>
                      <m:sty m:val="bi"/>
                    </m:rPr>
                    <w:rPr>
                      <w:rStyle w:val="mord"/>
                      <w:rFonts w:ascii="Cambria Math" w:hAnsi="Cambria Math"/>
                      <w:color w:val="0D0D0D"/>
                      <w:szCs w:val="20"/>
                      <w:shd w:val="clear" w:color="auto" w:fill="FFFFFF"/>
                    </w:rPr>
                    <m:t>i</m:t>
                  </m:r>
                </m:sub>
              </m:sSub>
            </m:e>
          </m:func>
        </m:oMath>
      </m:oMathPara>
    </w:p>
    <w:p w14:paraId="3FFC4093" w14:textId="77777777" w:rsidR="00A51CF0" w:rsidRPr="00A51CF0" w:rsidRDefault="00A51CF0" w:rsidP="00A51CF0">
      <w:r w:rsidRPr="00A51CF0">
        <w:t>Where:</w:t>
      </w:r>
    </w:p>
    <w:p w14:paraId="4B460FC8" w14:textId="00FC973B" w:rsidR="00A51CF0" w:rsidRPr="00A51CF0" w:rsidRDefault="00A51CF0" w:rsidP="00B75DBD">
      <w:pPr>
        <w:pStyle w:val="ListParagraph"/>
        <w:numPr>
          <w:ilvl w:val="0"/>
          <w:numId w:val="9"/>
        </w:numPr>
      </w:pPr>
      <w:r w:rsidRPr="00A51CF0">
        <w:t>E: Entropy of the node.</w:t>
      </w:r>
    </w:p>
    <w:p w14:paraId="59D85754" w14:textId="0D248627" w:rsidR="00A51CF0" w:rsidRPr="00A51CF0" w:rsidRDefault="00A51CF0" w:rsidP="00B75DBD">
      <w:pPr>
        <w:pStyle w:val="ListParagraph"/>
        <w:numPr>
          <w:ilvl w:val="0"/>
          <w:numId w:val="9"/>
        </w:numPr>
      </w:pPr>
      <w:r w:rsidRPr="00A51CF0">
        <w:t>p</w:t>
      </w:r>
      <w:r w:rsidRPr="00A51CF0">
        <w:rPr>
          <w:vertAlign w:val="subscript"/>
        </w:rPr>
        <w:t>i</w:t>
      </w:r>
      <w:r w:rsidRPr="00A51CF0">
        <w:t>​: Proportion of samples belonging to class ii in the node.</w:t>
      </w:r>
    </w:p>
    <w:p w14:paraId="5B9B0C07" w14:textId="4D3B3659" w:rsidR="00A51CF0" w:rsidRPr="00A51CF0" w:rsidRDefault="00A51CF0" w:rsidP="00B75DBD">
      <w:pPr>
        <w:pStyle w:val="ListParagraph"/>
        <w:numPr>
          <w:ilvl w:val="0"/>
          <w:numId w:val="9"/>
        </w:numPr>
      </w:pPr>
      <w:r w:rsidRPr="00A51CF0">
        <w:t>n: Total number of classes.</w:t>
      </w:r>
    </w:p>
    <w:p w14:paraId="55C20AED" w14:textId="459BF9BD" w:rsidR="00A51CF0" w:rsidRPr="00A51CF0" w:rsidRDefault="00A51CF0" w:rsidP="00B75DBD">
      <w:pPr>
        <w:pStyle w:val="Heading2"/>
        <w:numPr>
          <w:ilvl w:val="1"/>
          <w:numId w:val="1"/>
        </w:numPr>
      </w:pPr>
      <w:r w:rsidRPr="00A51CF0">
        <w:t>Information Gain (IG)</w:t>
      </w:r>
    </w:p>
    <w:p w14:paraId="102A197E" w14:textId="77777777" w:rsidR="00A51CF0" w:rsidRPr="00A51CF0" w:rsidRDefault="00A51CF0" w:rsidP="00A51CF0">
      <w:r w:rsidRPr="00A51CF0">
        <w:t>Information Gain is the reduction in entropy achieved by splitting a node into child nodes. It quantifies how much the split has improved the purity of the data. The formula for Information Gain is:</w:t>
      </w:r>
    </w:p>
    <w:p w14:paraId="66B79707" w14:textId="753B69EB" w:rsidR="00A51CF0" w:rsidRDefault="00A51CF0" w:rsidP="00A51CF0">
      <m:oMathPara>
        <m:oMath>
          <m:r>
            <m:rPr>
              <m:sty m:val="bi"/>
            </m:rPr>
            <w:rPr>
              <w:rStyle w:val="mord"/>
              <w:rFonts w:ascii="Cambria Math" w:hAnsi="Cambria Math"/>
              <w:color w:val="0D0D0D"/>
              <w:sz w:val="29"/>
              <w:szCs w:val="29"/>
              <w:shd w:val="clear" w:color="auto" w:fill="FFFFFF"/>
            </w:rPr>
            <m:t>IG</m:t>
          </m:r>
          <m:r>
            <w:rPr>
              <w:rStyle w:val="mrel"/>
              <w:rFonts w:ascii="Cambria Math" w:hAnsi="Cambria Math"/>
              <w:color w:val="0D0D0D"/>
              <w:sz w:val="29"/>
              <w:szCs w:val="29"/>
              <w:shd w:val="clear" w:color="auto" w:fill="FFFFFF"/>
            </w:rPr>
            <m:t>=</m:t>
          </m:r>
          <m:r>
            <m:rPr>
              <m:sty m:val="bi"/>
            </m:rPr>
            <w:rPr>
              <w:rStyle w:val="mord"/>
              <w:rFonts w:ascii="Cambria Math" w:hAnsi="Cambria Math"/>
              <w:color w:val="0D0D0D"/>
              <w:sz w:val="29"/>
              <w:szCs w:val="29"/>
              <w:shd w:val="clear" w:color="auto" w:fill="FFFFFF"/>
            </w:rPr>
            <m:t>E</m:t>
          </m:r>
          <m:r>
            <m:rPr>
              <m:sty m:val="bi"/>
            </m:rPr>
            <w:rPr>
              <w:rStyle w:val="mord"/>
              <w:rFonts w:ascii="Cambria Math" w:hAnsi="Cambria Math"/>
              <w:color w:val="0D0D0D"/>
              <w:sz w:val="20"/>
              <w:szCs w:val="20"/>
              <w:shd w:val="clear" w:color="auto" w:fill="FFFFFF"/>
            </w:rPr>
            <m:t>parent</m:t>
          </m:r>
          <m:r>
            <w:rPr>
              <w:rStyle w:val="vlist-s"/>
              <w:rFonts w:ascii="Cambria Math" w:hAnsi="Cambria Math"/>
              <w:color w:val="0D0D0D"/>
              <w:sz w:val="2"/>
              <w:szCs w:val="2"/>
              <w:shd w:val="clear" w:color="auto" w:fill="FFFFFF"/>
            </w:rPr>
            <m:t>​</m:t>
          </m:r>
          <m:r>
            <w:rPr>
              <w:rStyle w:val="mbin"/>
              <w:rFonts w:ascii="Cambria Math" w:hAnsi="Cambria Math"/>
              <w:color w:val="0D0D0D"/>
              <w:sz w:val="29"/>
              <w:szCs w:val="29"/>
              <w:shd w:val="clear" w:color="auto" w:fill="FFFFFF"/>
            </w:rPr>
            <m:t>-</m:t>
          </m:r>
          <m:r>
            <w:rPr>
              <w:rStyle w:val="delimsizing"/>
              <w:rFonts w:ascii="Cambria Math" w:hAnsi="Cambria Math"/>
              <w:color w:val="0D0D0D"/>
              <w:sz w:val="29"/>
              <w:szCs w:val="29"/>
              <w:shd w:val="clear" w:color="auto" w:fill="FFFFFF"/>
            </w:rPr>
            <m:t>(</m:t>
          </m:r>
          <m:f>
            <m:fPr>
              <m:ctrlPr>
                <w:rPr>
                  <w:rStyle w:val="mrel"/>
                  <w:rFonts w:ascii="Cambria Math" w:hAnsi="Cambria Math"/>
                  <w:i/>
                  <w:color w:val="0D0D0D"/>
                  <w:sz w:val="32"/>
                  <w:szCs w:val="29"/>
                  <w:shd w:val="clear" w:color="auto" w:fill="FFFFFF"/>
                </w:rPr>
              </m:ctrlPr>
            </m:fPr>
            <m:num>
              <m:sSub>
                <m:sSubPr>
                  <m:ctrlPr>
                    <w:rPr>
                      <w:rStyle w:val="mord"/>
                      <w:rFonts w:ascii="Cambria Math" w:hAnsi="Cambria Math"/>
                      <w:b/>
                      <w:bCs/>
                      <w:i/>
                      <w:iCs/>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n</m:t>
                  </m:r>
                </m:e>
                <m:sub>
                  <m:r>
                    <m:rPr>
                      <m:sty m:val="bi"/>
                    </m:rPr>
                    <w:rPr>
                      <w:rStyle w:val="mord"/>
                      <w:rFonts w:ascii="Cambria Math" w:hAnsi="Cambria Math"/>
                      <w:color w:val="0D0D0D"/>
                      <w:sz w:val="32"/>
                      <w:szCs w:val="29"/>
                      <w:shd w:val="clear" w:color="auto" w:fill="FFFFFF"/>
                    </w:rPr>
                    <m:t>left</m:t>
                  </m:r>
                </m:sub>
              </m:sSub>
            </m:num>
            <m:den>
              <m:r>
                <w:rPr>
                  <w:rStyle w:val="mrel"/>
                  <w:rFonts w:ascii="Cambria Math" w:hAnsi="Cambria Math"/>
                  <w:color w:val="0D0D0D"/>
                  <w:sz w:val="32"/>
                  <w:szCs w:val="29"/>
                  <w:shd w:val="clear" w:color="auto" w:fill="FFFFFF"/>
                </w:rPr>
                <m:t>N</m:t>
              </m:r>
            </m:den>
          </m:f>
          <m:r>
            <w:rPr>
              <w:rStyle w:val="vlist-s"/>
              <w:rFonts w:ascii="Cambria Math" w:hAnsi="Cambria Math"/>
              <w:color w:val="0D0D0D"/>
              <w:sz w:val="2"/>
              <w:szCs w:val="2"/>
              <w:shd w:val="clear" w:color="auto" w:fill="FFFFFF"/>
            </w:rPr>
            <m:t>​​</m:t>
          </m:r>
          <m:r>
            <w:rPr>
              <w:rStyle w:val="mbin"/>
              <w:rFonts w:ascii="Cambria Math" w:hAnsi="Cambria Math" w:cs="Cambria Math"/>
              <w:color w:val="0D0D0D"/>
              <w:sz w:val="29"/>
              <w:szCs w:val="29"/>
              <w:shd w:val="clear" w:color="auto" w:fill="FFFFFF"/>
            </w:rPr>
            <m:t>⋅</m:t>
          </m:r>
          <m:r>
            <m:rPr>
              <m:sty m:val="bi"/>
            </m:rPr>
            <w:rPr>
              <w:rStyle w:val="mord"/>
              <w:rFonts w:ascii="Cambria Math" w:hAnsi="Cambria Math"/>
              <w:color w:val="0D0D0D"/>
              <w:sz w:val="29"/>
              <w:szCs w:val="29"/>
              <w:shd w:val="clear" w:color="auto" w:fill="FFFFFF"/>
            </w:rPr>
            <m:t>E</m:t>
          </m:r>
          <m:r>
            <m:rPr>
              <m:sty m:val="bi"/>
            </m:rPr>
            <w:rPr>
              <w:rStyle w:val="mord"/>
              <w:rFonts w:ascii="Cambria Math" w:hAnsi="Cambria Math"/>
              <w:color w:val="0D0D0D"/>
              <w:sz w:val="20"/>
              <w:szCs w:val="20"/>
              <w:shd w:val="clear" w:color="auto" w:fill="FFFFFF"/>
            </w:rPr>
            <m:t>left</m:t>
          </m:r>
          <m:r>
            <w:rPr>
              <w:rStyle w:val="vlist-s"/>
              <w:rFonts w:ascii="Cambria Math" w:hAnsi="Cambria Math"/>
              <w:color w:val="0D0D0D"/>
              <w:sz w:val="2"/>
              <w:szCs w:val="2"/>
              <w:shd w:val="clear" w:color="auto" w:fill="FFFFFF"/>
            </w:rPr>
            <m:t>​</m:t>
          </m:r>
          <m:r>
            <w:rPr>
              <w:rStyle w:val="mbin"/>
              <w:rFonts w:ascii="Cambria Math" w:hAnsi="Cambria Math"/>
              <w:color w:val="0D0D0D"/>
              <w:sz w:val="29"/>
              <w:szCs w:val="29"/>
              <w:shd w:val="clear" w:color="auto" w:fill="FFFFFF"/>
            </w:rPr>
            <m:t>+</m:t>
          </m:r>
          <m:f>
            <m:fPr>
              <m:ctrlPr>
                <w:rPr>
                  <w:rStyle w:val="mrel"/>
                  <w:rFonts w:ascii="Cambria Math" w:hAnsi="Cambria Math"/>
                  <w:i/>
                  <w:color w:val="0D0D0D"/>
                  <w:sz w:val="32"/>
                  <w:szCs w:val="29"/>
                  <w:shd w:val="clear" w:color="auto" w:fill="FFFFFF"/>
                </w:rPr>
              </m:ctrlPr>
            </m:fPr>
            <m:num>
              <m:sSub>
                <m:sSubPr>
                  <m:ctrlPr>
                    <w:rPr>
                      <w:rStyle w:val="mord"/>
                      <w:rFonts w:ascii="Cambria Math" w:hAnsi="Cambria Math"/>
                      <w:b/>
                      <w:bCs/>
                      <w:i/>
                      <w:iCs/>
                      <w:color w:val="0D0D0D"/>
                      <w:sz w:val="32"/>
                      <w:szCs w:val="29"/>
                      <w:shd w:val="clear" w:color="auto" w:fill="FFFFFF"/>
                    </w:rPr>
                  </m:ctrlPr>
                </m:sSubPr>
                <m:e>
                  <m:r>
                    <m:rPr>
                      <m:sty m:val="bi"/>
                    </m:rPr>
                    <w:rPr>
                      <w:rStyle w:val="mord"/>
                      <w:rFonts w:ascii="Cambria Math" w:hAnsi="Cambria Math"/>
                      <w:color w:val="0D0D0D"/>
                      <w:sz w:val="32"/>
                      <w:szCs w:val="29"/>
                      <w:shd w:val="clear" w:color="auto" w:fill="FFFFFF"/>
                    </w:rPr>
                    <m:t>n</m:t>
                  </m:r>
                </m:e>
                <m:sub>
                  <m:r>
                    <m:rPr>
                      <m:sty m:val="bi"/>
                    </m:rPr>
                    <w:rPr>
                      <w:rStyle w:val="mord"/>
                      <w:rFonts w:ascii="Cambria Math" w:hAnsi="Cambria Math"/>
                      <w:color w:val="0D0D0D"/>
                      <w:sz w:val="32"/>
                      <w:szCs w:val="29"/>
                      <w:shd w:val="clear" w:color="auto" w:fill="FFFFFF"/>
                    </w:rPr>
                    <m:t>right</m:t>
                  </m:r>
                </m:sub>
              </m:sSub>
            </m:num>
            <m:den>
              <m:r>
                <w:rPr>
                  <w:rStyle w:val="mrel"/>
                  <w:rFonts w:ascii="Cambria Math" w:hAnsi="Cambria Math"/>
                  <w:color w:val="0D0D0D"/>
                  <w:sz w:val="32"/>
                  <w:szCs w:val="29"/>
                  <w:shd w:val="clear" w:color="auto" w:fill="FFFFFF"/>
                </w:rPr>
                <m:t>N</m:t>
              </m:r>
            </m:den>
          </m:f>
          <m:r>
            <w:rPr>
              <w:rStyle w:val="mbin"/>
              <w:rFonts w:ascii="Cambria Math" w:hAnsi="Cambria Math" w:cs="Cambria Math"/>
              <w:color w:val="0D0D0D"/>
              <w:sz w:val="29"/>
              <w:szCs w:val="29"/>
              <w:shd w:val="clear" w:color="auto" w:fill="FFFFFF"/>
            </w:rPr>
            <m:t>⋅</m:t>
          </m:r>
          <m:r>
            <m:rPr>
              <m:sty m:val="bi"/>
            </m:rPr>
            <w:rPr>
              <w:rStyle w:val="mord"/>
              <w:rFonts w:ascii="Cambria Math" w:hAnsi="Cambria Math"/>
              <w:color w:val="0D0D0D"/>
              <w:sz w:val="29"/>
              <w:szCs w:val="29"/>
              <w:shd w:val="clear" w:color="auto" w:fill="FFFFFF"/>
            </w:rPr>
            <m:t>E</m:t>
          </m:r>
          <m:r>
            <m:rPr>
              <m:sty m:val="bi"/>
            </m:rPr>
            <w:rPr>
              <w:rStyle w:val="mord"/>
              <w:rFonts w:ascii="Cambria Math" w:hAnsi="Cambria Math"/>
              <w:color w:val="0D0D0D"/>
              <w:sz w:val="20"/>
              <w:szCs w:val="20"/>
              <w:shd w:val="clear" w:color="auto" w:fill="FFFFFF"/>
            </w:rPr>
            <m:t>right</m:t>
          </m:r>
          <m:r>
            <w:rPr>
              <w:rStyle w:val="vlist-s"/>
              <w:rFonts w:ascii="Cambria Math" w:hAnsi="Cambria Math"/>
              <w:color w:val="0D0D0D"/>
              <w:sz w:val="2"/>
              <w:szCs w:val="2"/>
              <w:shd w:val="clear" w:color="auto" w:fill="FFFFFF"/>
            </w:rPr>
            <m:t>​</m:t>
          </m:r>
          <m:r>
            <w:rPr>
              <w:rStyle w:val="delimsizing"/>
              <w:rFonts w:ascii="Cambria Math" w:hAnsi="Cambria Math"/>
              <w:color w:val="0D0D0D"/>
              <w:sz w:val="29"/>
              <w:szCs w:val="29"/>
              <w:shd w:val="clear" w:color="auto" w:fill="FFFFFF"/>
            </w:rPr>
            <m:t>)</m:t>
          </m:r>
          <m:r>
            <w:rPr>
              <w:rFonts w:ascii="Cambria Math" w:hAnsi="Cambria Math"/>
            </w:rPr>
            <m:t xml:space="preserve"> </m:t>
          </m:r>
        </m:oMath>
      </m:oMathPara>
    </w:p>
    <w:p w14:paraId="109DBD08" w14:textId="46E8A966" w:rsidR="00A51CF0" w:rsidRPr="00A51CF0" w:rsidRDefault="00A51CF0" w:rsidP="00A51CF0">
      <w:r w:rsidRPr="00A51CF0">
        <w:t>Where:</w:t>
      </w:r>
    </w:p>
    <w:p w14:paraId="0E69906F" w14:textId="182ABEB7" w:rsidR="00A51CF0" w:rsidRPr="00A51CF0" w:rsidRDefault="00A51CF0" w:rsidP="00B75DBD">
      <w:pPr>
        <w:pStyle w:val="ListParagraph"/>
        <w:numPr>
          <w:ilvl w:val="0"/>
          <w:numId w:val="10"/>
        </w:numPr>
      </w:pPr>
      <w:r w:rsidRPr="00A51CF0">
        <w:t>IG: Information Gain.</w:t>
      </w:r>
    </w:p>
    <w:p w14:paraId="02D6B278" w14:textId="65825583" w:rsidR="00A51CF0" w:rsidRPr="00A51CF0" w:rsidRDefault="00A51CF0" w:rsidP="00B75DBD">
      <w:pPr>
        <w:pStyle w:val="ListParagraph"/>
        <w:numPr>
          <w:ilvl w:val="0"/>
          <w:numId w:val="10"/>
        </w:numPr>
      </w:pPr>
      <w:proofErr w:type="spellStart"/>
      <w:r w:rsidRPr="00A51CF0">
        <w:t>Eparent</w:t>
      </w:r>
      <w:proofErr w:type="spellEnd"/>
      <w:r w:rsidRPr="00A51CF0">
        <w:t>​: Entropy of the parent node.</w:t>
      </w:r>
    </w:p>
    <w:p w14:paraId="0189454B" w14:textId="39E60C52" w:rsidR="00A51CF0" w:rsidRPr="00A51CF0" w:rsidRDefault="00A51CF0" w:rsidP="00B75DBD">
      <w:pPr>
        <w:pStyle w:val="ListParagraph"/>
        <w:numPr>
          <w:ilvl w:val="0"/>
          <w:numId w:val="10"/>
        </w:numPr>
      </w:pPr>
      <w:proofErr w:type="spellStart"/>
      <w:r w:rsidRPr="00A51CF0">
        <w:t>E</w:t>
      </w:r>
      <w:r w:rsidRPr="00A51CF0">
        <w:rPr>
          <w:vertAlign w:val="subscript"/>
        </w:rPr>
        <w:t>left</w:t>
      </w:r>
      <w:proofErr w:type="spellEnd"/>
      <w:r w:rsidRPr="00A51CF0">
        <w:t>,</w:t>
      </w:r>
      <w:r>
        <w:t xml:space="preserve"> </w:t>
      </w:r>
      <w:proofErr w:type="spellStart"/>
      <w:r w:rsidRPr="00A51CF0">
        <w:t>E</w:t>
      </w:r>
      <w:r w:rsidRPr="00A51CF0">
        <w:rPr>
          <w:vertAlign w:val="subscript"/>
        </w:rPr>
        <w:t>right</w:t>
      </w:r>
      <w:proofErr w:type="spellEnd"/>
      <w:r w:rsidRPr="00A51CF0">
        <w:t>​: Entropy of the left and right child nodes.</w:t>
      </w:r>
    </w:p>
    <w:p w14:paraId="0A33FB5C" w14:textId="691D350D" w:rsidR="00A51CF0" w:rsidRPr="00A51CF0" w:rsidRDefault="00A51CF0" w:rsidP="00B75DBD">
      <w:pPr>
        <w:pStyle w:val="ListParagraph"/>
        <w:numPr>
          <w:ilvl w:val="0"/>
          <w:numId w:val="10"/>
        </w:numPr>
      </w:pPr>
      <w:proofErr w:type="spellStart"/>
      <w:r w:rsidRPr="00A51CF0">
        <w:t>n</w:t>
      </w:r>
      <w:r w:rsidRPr="00A51CF0">
        <w:rPr>
          <w:vertAlign w:val="subscript"/>
        </w:rPr>
        <w:t>left</w:t>
      </w:r>
      <w:proofErr w:type="spellEnd"/>
      <w:r w:rsidRPr="00A51CF0">
        <w:t>,</w:t>
      </w:r>
      <w:r>
        <w:t xml:space="preserve"> </w:t>
      </w:r>
      <w:proofErr w:type="spellStart"/>
      <w:r w:rsidRPr="00A51CF0">
        <w:t>n</w:t>
      </w:r>
      <w:r w:rsidRPr="00A51CF0">
        <w:rPr>
          <w:vertAlign w:val="subscript"/>
        </w:rPr>
        <w:t>right</w:t>
      </w:r>
      <w:proofErr w:type="spellEnd"/>
      <w:r w:rsidRPr="00A51CF0">
        <w:t>​: Number of samples in the left and right child nodes.</w:t>
      </w:r>
    </w:p>
    <w:p w14:paraId="073EA9DF" w14:textId="2089349A" w:rsidR="00A51CF0" w:rsidRPr="00A51CF0" w:rsidRDefault="00A51CF0" w:rsidP="00B75DBD">
      <w:pPr>
        <w:pStyle w:val="ListParagraph"/>
        <w:numPr>
          <w:ilvl w:val="0"/>
          <w:numId w:val="10"/>
        </w:numPr>
      </w:pPr>
      <w:r w:rsidRPr="00A51CF0">
        <w:t>N: Total number of samples in the parent node.</w:t>
      </w:r>
    </w:p>
    <w:p w14:paraId="25BE71B5" w14:textId="30CF0BED" w:rsidR="00A51CF0" w:rsidRPr="00A51CF0" w:rsidRDefault="00A51CF0" w:rsidP="00B75DBD">
      <w:pPr>
        <w:pStyle w:val="Heading2"/>
        <w:numPr>
          <w:ilvl w:val="1"/>
          <w:numId w:val="1"/>
        </w:numPr>
      </w:pPr>
      <w:r w:rsidRPr="00A51CF0">
        <w:t>When to Use Entropy and Information Gain</w:t>
      </w:r>
    </w:p>
    <w:p w14:paraId="161CF12B" w14:textId="77777777" w:rsidR="00A51CF0" w:rsidRPr="00A51CF0" w:rsidRDefault="00A51CF0" w:rsidP="00A51CF0">
      <w:r w:rsidRPr="00A51CF0">
        <w:t>Use Entropy and Information Gain when a probabilistic interpretation of impurity is needed, as entropy directly quantifies the uncertainty in the dataset.</w:t>
      </w:r>
    </w:p>
    <w:p w14:paraId="513AA57D" w14:textId="2327795A" w:rsidR="00A51CF0" w:rsidRPr="00A51CF0" w:rsidRDefault="00A51CF0" w:rsidP="00A51CF0">
      <w:r w:rsidRPr="00A51CF0">
        <w:t>It is often used in datasets with categorical variables where probabilistic outcomes are more intuitive.</w:t>
      </w:r>
    </w:p>
    <w:p w14:paraId="51EB82A7" w14:textId="628635C6" w:rsidR="00A51CF0" w:rsidRPr="00A51CF0" w:rsidRDefault="00A51CF0" w:rsidP="00A51CF0">
      <w:pPr>
        <w:pStyle w:val="Caption"/>
      </w:pPr>
      <w:r>
        <w:t xml:space="preserve">Table </w:t>
      </w:r>
      <w:fldSimple w:instr=" SEQ Table \* ARABIC ">
        <w:r>
          <w:rPr>
            <w:noProof/>
          </w:rPr>
          <w:t>1</w:t>
        </w:r>
      </w:fldSimple>
      <w:r>
        <w:t xml:space="preserve">: </w:t>
      </w:r>
      <w:r w:rsidRPr="00C76DF0">
        <w:t>Comparison with Gini Impurity</w:t>
      </w:r>
    </w:p>
    <w:tbl>
      <w:tblPr>
        <w:tblStyle w:val="GridTable4-Accent3"/>
        <w:tblW w:w="6640" w:type="dxa"/>
        <w:jc w:val="center"/>
        <w:tblLook w:val="04A0" w:firstRow="1" w:lastRow="0" w:firstColumn="1" w:lastColumn="0" w:noHBand="0" w:noVBand="1"/>
      </w:tblPr>
      <w:tblGrid>
        <w:gridCol w:w="1870"/>
        <w:gridCol w:w="4770"/>
      </w:tblGrid>
      <w:tr w:rsidR="00A51CF0" w:rsidRPr="00A51CF0" w14:paraId="6E78473C" w14:textId="77777777" w:rsidTr="00A51C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001D21" w14:textId="77777777" w:rsidR="00A51CF0" w:rsidRPr="00A51CF0" w:rsidRDefault="00A51CF0" w:rsidP="00A51CF0">
            <w:r w:rsidRPr="00A51CF0">
              <w:t>Metric</w:t>
            </w:r>
          </w:p>
        </w:tc>
        <w:tc>
          <w:tcPr>
            <w:tcW w:w="0" w:type="auto"/>
            <w:hideMark/>
          </w:tcPr>
          <w:p w14:paraId="7919D11D" w14:textId="77777777" w:rsidR="00A51CF0" w:rsidRPr="00A51CF0" w:rsidRDefault="00A51CF0" w:rsidP="00A51CF0">
            <w:pPr>
              <w:cnfStyle w:val="100000000000" w:firstRow="1" w:lastRow="0" w:firstColumn="0" w:lastColumn="0" w:oddVBand="0" w:evenVBand="0" w:oddHBand="0" w:evenHBand="0" w:firstRowFirstColumn="0" w:firstRowLastColumn="0" w:lastRowFirstColumn="0" w:lastRowLastColumn="0"/>
            </w:pPr>
            <w:r w:rsidRPr="00A51CF0">
              <w:t>Characteristics</w:t>
            </w:r>
          </w:p>
        </w:tc>
      </w:tr>
      <w:tr w:rsidR="00A51CF0" w:rsidRPr="00A51CF0" w14:paraId="78D7D678" w14:textId="77777777" w:rsidTr="00A51C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1B2D3" w14:textId="77777777" w:rsidR="00A51CF0" w:rsidRPr="00A51CF0" w:rsidRDefault="00A51CF0" w:rsidP="00A51CF0">
            <w:r w:rsidRPr="00A51CF0">
              <w:t>Gini Impurity</w:t>
            </w:r>
          </w:p>
        </w:tc>
        <w:tc>
          <w:tcPr>
            <w:tcW w:w="0" w:type="auto"/>
            <w:hideMark/>
          </w:tcPr>
          <w:p w14:paraId="7C08CE1B" w14:textId="77777777" w:rsidR="00A51CF0" w:rsidRPr="00A51CF0" w:rsidRDefault="00A51CF0" w:rsidP="00A51CF0">
            <w:pPr>
              <w:cnfStyle w:val="000000100000" w:firstRow="0" w:lastRow="0" w:firstColumn="0" w:lastColumn="0" w:oddVBand="0" w:evenVBand="0" w:oddHBand="1" w:evenHBand="0" w:firstRowFirstColumn="0" w:firstRowLastColumn="0" w:lastRowFirstColumn="0" w:lastRowLastColumn="0"/>
            </w:pPr>
            <w:r w:rsidRPr="00A51CF0">
              <w:t>Easier to compute, often leads to similar splits as IG.</w:t>
            </w:r>
          </w:p>
        </w:tc>
      </w:tr>
      <w:tr w:rsidR="00A51CF0" w:rsidRPr="00A51CF0" w14:paraId="2334336B" w14:textId="77777777" w:rsidTr="00A51CF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4BB2C2" w14:textId="77777777" w:rsidR="00A51CF0" w:rsidRPr="00A51CF0" w:rsidRDefault="00A51CF0" w:rsidP="00A51CF0">
            <w:r w:rsidRPr="00A51CF0">
              <w:t>Entropy</w:t>
            </w:r>
          </w:p>
        </w:tc>
        <w:tc>
          <w:tcPr>
            <w:tcW w:w="0" w:type="auto"/>
            <w:hideMark/>
          </w:tcPr>
          <w:p w14:paraId="39D10832" w14:textId="77777777" w:rsidR="00A51CF0" w:rsidRPr="00A51CF0" w:rsidRDefault="00A51CF0" w:rsidP="00A51CF0">
            <w:pPr>
              <w:cnfStyle w:val="000000000000" w:firstRow="0" w:lastRow="0" w:firstColumn="0" w:lastColumn="0" w:oddVBand="0" w:evenVBand="0" w:oddHBand="0" w:evenHBand="0" w:firstRowFirstColumn="0" w:firstRowLastColumn="0" w:lastRowFirstColumn="0" w:lastRowLastColumn="0"/>
            </w:pPr>
            <w:r w:rsidRPr="00A51CF0">
              <w:t>Provides probabilistic interpretation of impurity.</w:t>
            </w:r>
          </w:p>
        </w:tc>
      </w:tr>
      <w:tr w:rsidR="00A51CF0" w:rsidRPr="00A51CF0" w14:paraId="22CFA086" w14:textId="77777777" w:rsidTr="00A51C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A54DC4" w14:textId="77777777" w:rsidR="00A51CF0" w:rsidRPr="00A51CF0" w:rsidRDefault="00A51CF0" w:rsidP="00A51CF0">
            <w:r w:rsidRPr="00A51CF0">
              <w:t>Information Gain</w:t>
            </w:r>
          </w:p>
        </w:tc>
        <w:tc>
          <w:tcPr>
            <w:tcW w:w="0" w:type="auto"/>
            <w:hideMark/>
          </w:tcPr>
          <w:p w14:paraId="7AF1A18D" w14:textId="77777777" w:rsidR="00A51CF0" w:rsidRPr="00A51CF0" w:rsidRDefault="00A51CF0" w:rsidP="00A51CF0">
            <w:pPr>
              <w:cnfStyle w:val="000000100000" w:firstRow="0" w:lastRow="0" w:firstColumn="0" w:lastColumn="0" w:oddVBand="0" w:evenVBand="0" w:oddHBand="1" w:evenHBand="0" w:firstRowFirstColumn="0" w:firstRowLastColumn="0" w:lastRowFirstColumn="0" w:lastRowLastColumn="0"/>
            </w:pPr>
            <w:r w:rsidRPr="00A51CF0">
              <w:t>Measures entropy reduction after a split.</w:t>
            </w:r>
          </w:p>
        </w:tc>
      </w:tr>
    </w:tbl>
    <w:p w14:paraId="47E92210" w14:textId="77777777" w:rsidR="00A51CF0" w:rsidRDefault="00A51CF0" w:rsidP="00A51CF0"/>
    <w:p w14:paraId="124E09BA" w14:textId="51C9DB26" w:rsidR="00A51CF0" w:rsidRPr="00A51CF0" w:rsidRDefault="00A51CF0" w:rsidP="00A51CF0">
      <w:r w:rsidRPr="00A51CF0">
        <w:t>Gini Impurity is computationally faster and works well for large datasets, while entropy provides deeper insights into probabilistic distributions but is slightly more computationally intensive. Choose based on interpretability needs and dataset size.</w:t>
      </w:r>
    </w:p>
    <w:p w14:paraId="024A063F" w14:textId="7331696F" w:rsidR="00953BC4" w:rsidRPr="00953BC4" w:rsidRDefault="00953BC4" w:rsidP="00953BC4">
      <w:pPr>
        <w:pStyle w:val="Heading1"/>
      </w:pPr>
      <w:r w:rsidRPr="00953BC4">
        <w:lastRenderedPageBreak/>
        <w:t>Implementation of Decision Tree Classifier</w:t>
      </w:r>
    </w:p>
    <w:p w14:paraId="29078015" w14:textId="49A6BFA9" w:rsidR="00953BC4" w:rsidRPr="00953BC4" w:rsidRDefault="00953BC4" w:rsidP="00953BC4">
      <w:r w:rsidRPr="00953BC4">
        <w:t>The Decision Tree Classifier (DTR) was implemented from scratch in Python, allowing for a deep understanding of how the algorithm operates under the hood. The process involved creating a class-based implementation that encapsulates the core functionalities of a decision tree, from splitting nodes to making predictions and visualizing the tree structure. Here's a detailed breakdown of the implementation process:</w:t>
      </w:r>
    </w:p>
    <w:p w14:paraId="1FC95E5A" w14:textId="77777777" w:rsidR="00953BC4" w:rsidRPr="00953BC4" w:rsidRDefault="00953BC4" w:rsidP="00953BC4">
      <w:pPr>
        <w:rPr>
          <w:b/>
        </w:rPr>
      </w:pPr>
      <w:r w:rsidRPr="00953BC4">
        <w:rPr>
          <w:b/>
        </w:rPr>
        <w:t>1. Initialization</w:t>
      </w:r>
    </w:p>
    <w:p w14:paraId="0B35696E" w14:textId="77777777" w:rsidR="00953BC4" w:rsidRPr="00953BC4" w:rsidRDefault="00953BC4" w:rsidP="00953BC4">
      <w:r w:rsidRPr="00953BC4">
        <w:t>The classifier was initialized with two key parameters:</w:t>
      </w:r>
    </w:p>
    <w:p w14:paraId="1B1A666C" w14:textId="77777777" w:rsidR="00953BC4" w:rsidRPr="00953BC4" w:rsidRDefault="00953BC4" w:rsidP="00B75DBD">
      <w:pPr>
        <w:pStyle w:val="ListParagraph"/>
        <w:numPr>
          <w:ilvl w:val="0"/>
          <w:numId w:val="11"/>
        </w:numPr>
      </w:pPr>
      <w:proofErr w:type="spellStart"/>
      <w:r w:rsidRPr="00953BC4">
        <w:t>max_depth</w:t>
      </w:r>
      <w:proofErr w:type="spellEnd"/>
      <w:r w:rsidRPr="00953BC4">
        <w:t>: The maximum depth of the tree to control its complexity and prevent overfitting.</w:t>
      </w:r>
    </w:p>
    <w:p w14:paraId="5ED7FF52" w14:textId="77777777" w:rsidR="00953BC4" w:rsidRPr="00953BC4" w:rsidRDefault="00953BC4" w:rsidP="00B75DBD">
      <w:pPr>
        <w:pStyle w:val="ListParagraph"/>
        <w:numPr>
          <w:ilvl w:val="0"/>
          <w:numId w:val="11"/>
        </w:numPr>
      </w:pPr>
      <w:proofErr w:type="spellStart"/>
      <w:r w:rsidRPr="00953BC4">
        <w:t>min_size</w:t>
      </w:r>
      <w:proofErr w:type="spellEnd"/>
      <w:r w:rsidRPr="00953BC4">
        <w:t>: The minimum number of samples required to form a terminal node, ensuring meaningful splits.</w:t>
      </w:r>
    </w:p>
    <w:p w14:paraId="5F839273" w14:textId="2A27DC17" w:rsidR="00953BC4" w:rsidRPr="00953BC4" w:rsidRDefault="00953BC4" w:rsidP="00953BC4">
      <w:r w:rsidRPr="00953BC4">
        <w:t>These parameters provide flexibility to balance model complexity and performance.</w:t>
      </w:r>
    </w:p>
    <w:p w14:paraId="559636B1" w14:textId="77777777" w:rsidR="00953BC4" w:rsidRPr="00953BC4" w:rsidRDefault="00953BC4" w:rsidP="00953BC4">
      <w:pPr>
        <w:rPr>
          <w:b/>
        </w:rPr>
      </w:pPr>
      <w:r w:rsidRPr="00953BC4">
        <w:rPr>
          <w:b/>
        </w:rPr>
        <w:t>2. Gini Impurity Calculation</w:t>
      </w:r>
    </w:p>
    <w:p w14:paraId="7EBD1A3C" w14:textId="77777777" w:rsidR="00953BC4" w:rsidRPr="00953BC4" w:rsidRDefault="00953BC4" w:rsidP="00953BC4">
      <w:r w:rsidRPr="00953BC4">
        <w:t>The Gini Impurity metric was implemented to measure the impurity at each node. The following steps were followed:</w:t>
      </w:r>
    </w:p>
    <w:p w14:paraId="37A46C41" w14:textId="77777777" w:rsidR="00953BC4" w:rsidRPr="00953BC4" w:rsidRDefault="00953BC4" w:rsidP="00B75DBD">
      <w:pPr>
        <w:pStyle w:val="ListParagraph"/>
        <w:numPr>
          <w:ilvl w:val="0"/>
          <w:numId w:val="12"/>
        </w:numPr>
      </w:pPr>
      <w:r w:rsidRPr="00953BC4">
        <w:t>For a given split, the child nodes were analyzed to calculate their impurity.</w:t>
      </w:r>
    </w:p>
    <w:p w14:paraId="39D9C837" w14:textId="77777777" w:rsidR="00953BC4" w:rsidRPr="00953BC4" w:rsidRDefault="00953BC4" w:rsidP="00B75DBD">
      <w:pPr>
        <w:pStyle w:val="ListParagraph"/>
        <w:numPr>
          <w:ilvl w:val="0"/>
          <w:numId w:val="12"/>
        </w:numPr>
      </w:pPr>
      <w:r w:rsidRPr="00953BC4">
        <w:t>The impurity was weighted by the size of each child node relative to the parent node.</w:t>
      </w:r>
    </w:p>
    <w:p w14:paraId="7D422B59" w14:textId="7AAB007B" w:rsidR="00953BC4" w:rsidRPr="00953BC4" w:rsidRDefault="00953BC4" w:rsidP="00B75DBD">
      <w:pPr>
        <w:pStyle w:val="ListParagraph"/>
        <w:numPr>
          <w:ilvl w:val="0"/>
          <w:numId w:val="12"/>
        </w:numPr>
      </w:pPr>
      <w:r w:rsidRPr="00953BC4">
        <w:t>The weighted Gini Impurity was returned, providing a quantitative measure of split quality.</w:t>
      </w:r>
    </w:p>
    <w:p w14:paraId="6E85FE86" w14:textId="77777777" w:rsidR="00953BC4" w:rsidRPr="00953BC4" w:rsidRDefault="00953BC4" w:rsidP="00953BC4">
      <w:pPr>
        <w:rPr>
          <w:b/>
        </w:rPr>
      </w:pPr>
      <w:r w:rsidRPr="00953BC4">
        <w:rPr>
          <w:b/>
        </w:rPr>
        <w:t>3. Splitting the Data</w:t>
      </w:r>
    </w:p>
    <w:p w14:paraId="25824B00" w14:textId="77777777" w:rsidR="00953BC4" w:rsidRPr="00953BC4" w:rsidRDefault="00953BC4" w:rsidP="00953BC4">
      <w:r w:rsidRPr="00953BC4">
        <w:t>To split the data:</w:t>
      </w:r>
    </w:p>
    <w:p w14:paraId="1283FD45" w14:textId="77777777" w:rsidR="00953BC4" w:rsidRPr="00953BC4" w:rsidRDefault="00953BC4" w:rsidP="00B75DBD">
      <w:pPr>
        <w:pStyle w:val="ListParagraph"/>
        <w:numPr>
          <w:ilvl w:val="0"/>
          <w:numId w:val="13"/>
        </w:numPr>
      </w:pPr>
      <w:r w:rsidRPr="00953BC4">
        <w:t>For categorical features, data was divided based on equality conditions (e.g., </w:t>
      </w:r>
      <w:proofErr w:type="spellStart"/>
      <w:r w:rsidRPr="00953BC4">
        <w:t>workclass</w:t>
      </w:r>
      <w:proofErr w:type="spellEnd"/>
      <w:r w:rsidRPr="00953BC4">
        <w:t xml:space="preserve"> == Private).</w:t>
      </w:r>
    </w:p>
    <w:p w14:paraId="6C97F15E" w14:textId="77777777" w:rsidR="00953BC4" w:rsidRPr="00953BC4" w:rsidRDefault="00953BC4" w:rsidP="00B75DBD">
      <w:pPr>
        <w:pStyle w:val="ListParagraph"/>
        <w:numPr>
          <w:ilvl w:val="0"/>
          <w:numId w:val="13"/>
        </w:numPr>
      </w:pPr>
      <w:r w:rsidRPr="00953BC4">
        <w:t>For numerical features, splits were based on thresholds (e.g., age &lt; 35).</w:t>
      </w:r>
    </w:p>
    <w:p w14:paraId="35AB6542" w14:textId="782AE324" w:rsidR="00953BC4" w:rsidRPr="00953BC4" w:rsidRDefault="00953BC4" w:rsidP="00B75DBD">
      <w:pPr>
        <w:pStyle w:val="ListParagraph"/>
        <w:numPr>
          <w:ilvl w:val="0"/>
          <w:numId w:val="13"/>
        </w:numPr>
      </w:pPr>
      <w:r w:rsidRPr="00953BC4">
        <w:t>The </w:t>
      </w:r>
      <w:proofErr w:type="spellStart"/>
      <w:r w:rsidRPr="00953BC4">
        <w:t>test_split</w:t>
      </w:r>
      <w:proofErr w:type="spellEnd"/>
      <w:r w:rsidRPr="00953BC4">
        <w:t> method iterated over all feature-value combinations, creating left and right child nodes for evaluation.</w:t>
      </w:r>
    </w:p>
    <w:p w14:paraId="0B585F4F" w14:textId="77777777" w:rsidR="00953BC4" w:rsidRPr="00953BC4" w:rsidRDefault="00953BC4" w:rsidP="00953BC4">
      <w:pPr>
        <w:rPr>
          <w:b/>
        </w:rPr>
      </w:pPr>
      <w:r w:rsidRPr="00953BC4">
        <w:rPr>
          <w:b/>
        </w:rPr>
        <w:t>4. Finding the Best Split</w:t>
      </w:r>
    </w:p>
    <w:p w14:paraId="584D145E" w14:textId="77777777" w:rsidR="00953BC4" w:rsidRPr="00953BC4" w:rsidRDefault="00953BC4" w:rsidP="00953BC4">
      <w:r w:rsidRPr="00953BC4">
        <w:t>The </w:t>
      </w:r>
      <w:proofErr w:type="spellStart"/>
      <w:r w:rsidRPr="00953BC4">
        <w:t>get_best_split</w:t>
      </w:r>
      <w:proofErr w:type="spellEnd"/>
      <w:r w:rsidRPr="00953BC4">
        <w:t> method iteratively evaluated all possible splits by:</w:t>
      </w:r>
    </w:p>
    <w:p w14:paraId="20133C9B" w14:textId="77777777" w:rsidR="00953BC4" w:rsidRPr="00953BC4" w:rsidRDefault="00953BC4" w:rsidP="00B75DBD">
      <w:pPr>
        <w:pStyle w:val="ListParagraph"/>
        <w:numPr>
          <w:ilvl w:val="0"/>
          <w:numId w:val="14"/>
        </w:numPr>
      </w:pPr>
      <w:r w:rsidRPr="00953BC4">
        <w:t>Calculating Gini Impurity for each potential split.</w:t>
      </w:r>
    </w:p>
    <w:p w14:paraId="1D08D3B6" w14:textId="77777777" w:rsidR="00953BC4" w:rsidRPr="00953BC4" w:rsidRDefault="00953BC4" w:rsidP="00B75DBD">
      <w:pPr>
        <w:pStyle w:val="ListParagraph"/>
        <w:numPr>
          <w:ilvl w:val="0"/>
          <w:numId w:val="14"/>
        </w:numPr>
      </w:pPr>
      <w:r w:rsidRPr="00953BC4">
        <w:t>Selecting the split with the lowest Gini Impurity as the optimal division for the current node.</w:t>
      </w:r>
    </w:p>
    <w:p w14:paraId="27F9EEDD" w14:textId="4456D5B9" w:rsidR="00953BC4" w:rsidRPr="00953BC4" w:rsidRDefault="00953BC4" w:rsidP="00953BC4">
      <w:r w:rsidRPr="00953BC4">
        <w:t>This process ensured that each node division maximized purity and minimized misclassification.</w:t>
      </w:r>
    </w:p>
    <w:p w14:paraId="3A4D4AC2" w14:textId="77777777" w:rsidR="00953BC4" w:rsidRPr="00953BC4" w:rsidRDefault="00953BC4" w:rsidP="00953BC4">
      <w:pPr>
        <w:rPr>
          <w:b/>
        </w:rPr>
      </w:pPr>
      <w:r w:rsidRPr="00953BC4">
        <w:rPr>
          <w:b/>
        </w:rPr>
        <w:t>5. Recursive Node Splitting</w:t>
      </w:r>
    </w:p>
    <w:p w14:paraId="4239D057" w14:textId="77777777" w:rsidR="00953BC4" w:rsidRPr="00953BC4" w:rsidRDefault="00953BC4" w:rsidP="00953BC4">
      <w:r w:rsidRPr="00953BC4">
        <w:t>Using recursion, the dataset was repeatedly divided into smaller subsets:</w:t>
      </w:r>
    </w:p>
    <w:p w14:paraId="3EFA679B" w14:textId="77777777" w:rsidR="00953BC4" w:rsidRPr="00953BC4" w:rsidRDefault="00953BC4" w:rsidP="00B75DBD">
      <w:pPr>
        <w:pStyle w:val="ListParagraph"/>
        <w:numPr>
          <w:ilvl w:val="0"/>
          <w:numId w:val="15"/>
        </w:numPr>
      </w:pPr>
      <w:r w:rsidRPr="00953BC4">
        <w:rPr>
          <w:b/>
        </w:rPr>
        <w:t>Base Cases</w:t>
      </w:r>
      <w:r w:rsidRPr="00953BC4">
        <w:t>: The recursion terminated when one of the following conditions was met:</w:t>
      </w:r>
    </w:p>
    <w:p w14:paraId="27658285" w14:textId="77777777" w:rsidR="00953BC4" w:rsidRPr="00953BC4" w:rsidRDefault="00953BC4" w:rsidP="00B75DBD">
      <w:pPr>
        <w:pStyle w:val="ListParagraph"/>
        <w:numPr>
          <w:ilvl w:val="1"/>
          <w:numId w:val="16"/>
        </w:numPr>
      </w:pPr>
      <w:r w:rsidRPr="00953BC4">
        <w:t>The maximum depth (</w:t>
      </w:r>
      <w:proofErr w:type="spellStart"/>
      <w:r w:rsidRPr="00953BC4">
        <w:t>max_depth</w:t>
      </w:r>
      <w:proofErr w:type="spellEnd"/>
      <w:r w:rsidRPr="00953BC4">
        <w:t>) was reached.</w:t>
      </w:r>
    </w:p>
    <w:p w14:paraId="7C4D00A7" w14:textId="77777777" w:rsidR="00953BC4" w:rsidRPr="00953BC4" w:rsidRDefault="00953BC4" w:rsidP="00B75DBD">
      <w:pPr>
        <w:pStyle w:val="ListParagraph"/>
        <w:numPr>
          <w:ilvl w:val="1"/>
          <w:numId w:val="16"/>
        </w:numPr>
      </w:pPr>
      <w:r w:rsidRPr="00953BC4">
        <w:t>The number of samples in a node was below </w:t>
      </w:r>
      <w:proofErr w:type="spellStart"/>
      <w:r w:rsidRPr="00953BC4">
        <w:t>min_size</w:t>
      </w:r>
      <w:proofErr w:type="spellEnd"/>
      <w:r w:rsidRPr="00953BC4">
        <w:t>.</w:t>
      </w:r>
    </w:p>
    <w:p w14:paraId="311F0CCA" w14:textId="77777777" w:rsidR="00953BC4" w:rsidRPr="00953BC4" w:rsidRDefault="00953BC4" w:rsidP="00B75DBD">
      <w:pPr>
        <w:pStyle w:val="ListParagraph"/>
        <w:numPr>
          <w:ilvl w:val="1"/>
          <w:numId w:val="16"/>
        </w:numPr>
      </w:pPr>
      <w:r w:rsidRPr="00953BC4">
        <w:t>The node achieved complete purity (Gini Impurity = 0).</w:t>
      </w:r>
    </w:p>
    <w:p w14:paraId="0F3A809F" w14:textId="77777777" w:rsidR="00953BC4" w:rsidRPr="00953BC4" w:rsidRDefault="00953BC4" w:rsidP="00B75DBD">
      <w:pPr>
        <w:pStyle w:val="ListParagraph"/>
        <w:numPr>
          <w:ilvl w:val="0"/>
          <w:numId w:val="15"/>
        </w:numPr>
      </w:pPr>
      <w:r w:rsidRPr="00953BC4">
        <w:rPr>
          <w:b/>
        </w:rPr>
        <w:lastRenderedPageBreak/>
        <w:t>Recursive Calls</w:t>
      </w:r>
      <w:r w:rsidRPr="00953BC4">
        <w:t>: If none of the stopping criteria were met, the node was split further, and the process was repeated for the resulting child nodes.</w:t>
      </w:r>
    </w:p>
    <w:p w14:paraId="080D29C2" w14:textId="440B1A18" w:rsidR="00953BC4" w:rsidRPr="00953BC4" w:rsidRDefault="00953BC4" w:rsidP="00953BC4">
      <w:r w:rsidRPr="00953BC4">
        <w:t>This recursive approach enabled the tree to grow dynamically, adapting to the dataset's structure.</w:t>
      </w:r>
    </w:p>
    <w:p w14:paraId="7C07BA4F" w14:textId="77777777" w:rsidR="00953BC4" w:rsidRPr="00953BC4" w:rsidRDefault="00953BC4" w:rsidP="00953BC4">
      <w:pPr>
        <w:rPr>
          <w:b/>
        </w:rPr>
      </w:pPr>
      <w:r w:rsidRPr="00953BC4">
        <w:rPr>
          <w:b/>
        </w:rPr>
        <w:t>6. Terminal Nodes</w:t>
      </w:r>
    </w:p>
    <w:p w14:paraId="4F8369CD" w14:textId="77777777" w:rsidR="00953BC4" w:rsidRPr="00953BC4" w:rsidRDefault="00953BC4" w:rsidP="00953BC4">
      <w:r w:rsidRPr="00953BC4">
        <w:t>For terminal nodes:</w:t>
      </w:r>
    </w:p>
    <w:p w14:paraId="7F7EB61C" w14:textId="77777777" w:rsidR="00953BC4" w:rsidRPr="00953BC4" w:rsidRDefault="00953BC4" w:rsidP="00B75DBD">
      <w:pPr>
        <w:pStyle w:val="ListParagraph"/>
        <w:numPr>
          <w:ilvl w:val="0"/>
          <w:numId w:val="17"/>
        </w:numPr>
      </w:pPr>
      <w:r w:rsidRPr="00953BC4">
        <w:t>If a node could not be split further, it was assigned a majority class label from its samples.</w:t>
      </w:r>
    </w:p>
    <w:p w14:paraId="6DF1EC95" w14:textId="1317E6B0" w:rsidR="00953BC4" w:rsidRPr="00953BC4" w:rsidRDefault="00953BC4" w:rsidP="00B75DBD">
      <w:pPr>
        <w:pStyle w:val="ListParagraph"/>
        <w:numPr>
          <w:ilvl w:val="0"/>
          <w:numId w:val="17"/>
        </w:numPr>
      </w:pPr>
      <w:r w:rsidRPr="00953BC4">
        <w:t>This ensured that every branch of the tree ended with a definitive prediction.</w:t>
      </w:r>
    </w:p>
    <w:p w14:paraId="750E0CA8" w14:textId="77777777" w:rsidR="00953BC4" w:rsidRPr="00953BC4" w:rsidRDefault="00953BC4" w:rsidP="00953BC4">
      <w:pPr>
        <w:rPr>
          <w:b/>
        </w:rPr>
      </w:pPr>
      <w:r w:rsidRPr="00953BC4">
        <w:rPr>
          <w:b/>
        </w:rPr>
        <w:t>7. Prediction Mechanism</w:t>
      </w:r>
    </w:p>
    <w:p w14:paraId="3708850A" w14:textId="77777777" w:rsidR="00953BC4" w:rsidRPr="00953BC4" w:rsidRDefault="00953BC4" w:rsidP="00953BC4">
      <w:r w:rsidRPr="00953BC4">
        <w:t>To make predictions:</w:t>
      </w:r>
    </w:p>
    <w:p w14:paraId="5CE49BC9" w14:textId="77777777" w:rsidR="00953BC4" w:rsidRPr="00953BC4" w:rsidRDefault="00953BC4" w:rsidP="00B75DBD">
      <w:pPr>
        <w:pStyle w:val="ListParagraph"/>
        <w:numPr>
          <w:ilvl w:val="0"/>
          <w:numId w:val="18"/>
        </w:numPr>
      </w:pPr>
      <w:r w:rsidRPr="00953BC4">
        <w:t>Each sample was passed through the tree, starting at the root node.</w:t>
      </w:r>
    </w:p>
    <w:p w14:paraId="49394EFA" w14:textId="77777777" w:rsidR="00953BC4" w:rsidRPr="00953BC4" w:rsidRDefault="00953BC4" w:rsidP="00B75DBD">
      <w:pPr>
        <w:pStyle w:val="ListParagraph"/>
        <w:numPr>
          <w:ilvl w:val="0"/>
          <w:numId w:val="18"/>
        </w:numPr>
      </w:pPr>
      <w:r w:rsidRPr="00953BC4">
        <w:t>At each internal node, the sample was evaluated against the split condition to determine whether to proceed to the left or right child node.</w:t>
      </w:r>
    </w:p>
    <w:p w14:paraId="3697A84F" w14:textId="77777777" w:rsidR="00953BC4" w:rsidRPr="00953BC4" w:rsidRDefault="00953BC4" w:rsidP="00B75DBD">
      <w:pPr>
        <w:pStyle w:val="ListParagraph"/>
        <w:numPr>
          <w:ilvl w:val="0"/>
          <w:numId w:val="18"/>
        </w:numPr>
      </w:pPr>
      <w:r w:rsidRPr="00953BC4">
        <w:t>The traversal continued until reaching a terminal node, where the class label was returned as the prediction.</w:t>
      </w:r>
    </w:p>
    <w:p w14:paraId="7320B038" w14:textId="77777777" w:rsidR="00953BC4" w:rsidRPr="00953BC4" w:rsidRDefault="00953BC4" w:rsidP="00953BC4">
      <w:r w:rsidRPr="00953BC4">
        <w:t>This process closely mimicked the step-by-step decision-making flow of the tree.</w:t>
      </w:r>
    </w:p>
    <w:p w14:paraId="77EE03D7" w14:textId="77777777" w:rsidR="00AF640F" w:rsidRPr="00AF640F" w:rsidRDefault="00AF640F" w:rsidP="00AF640F">
      <w:pPr>
        <w:pStyle w:val="Heading1"/>
      </w:pPr>
      <w:r w:rsidRPr="00AF640F">
        <w:t>Demonstration</w:t>
      </w:r>
    </w:p>
    <w:p w14:paraId="01164ECA" w14:textId="58221761" w:rsidR="00AF640F" w:rsidRPr="00AF640F" w:rsidRDefault="00AF640F" w:rsidP="00B75DBD">
      <w:pPr>
        <w:pStyle w:val="Heading2"/>
        <w:numPr>
          <w:ilvl w:val="1"/>
          <w:numId w:val="1"/>
        </w:numPr>
      </w:pPr>
      <w:r w:rsidRPr="00AF640F">
        <w:t>Features Used</w:t>
      </w:r>
    </w:p>
    <w:p w14:paraId="4FD93C47" w14:textId="77777777" w:rsidR="00AF640F" w:rsidRPr="00AF640F" w:rsidRDefault="00AF640F" w:rsidP="00AF640F">
      <w:r w:rsidRPr="00AF640F">
        <w:t>The following features were selected from the Adult dataset for the demonstration:</w:t>
      </w:r>
    </w:p>
    <w:p w14:paraId="5BEA3FAB" w14:textId="77777777" w:rsidR="00AF640F" w:rsidRPr="00AF640F" w:rsidRDefault="00AF640F" w:rsidP="00B75DBD">
      <w:pPr>
        <w:pStyle w:val="ListParagraph"/>
        <w:numPr>
          <w:ilvl w:val="0"/>
          <w:numId w:val="19"/>
        </w:numPr>
        <w:rPr>
          <w:b/>
        </w:rPr>
      </w:pPr>
      <w:r w:rsidRPr="00AF640F">
        <w:rPr>
          <w:b/>
        </w:rPr>
        <w:t>Numerical Features:</w:t>
      </w:r>
    </w:p>
    <w:p w14:paraId="44995A30" w14:textId="77777777" w:rsidR="00AF640F" w:rsidRPr="00AF640F" w:rsidRDefault="00AF640F" w:rsidP="00B75DBD">
      <w:pPr>
        <w:pStyle w:val="ListParagraph"/>
        <w:numPr>
          <w:ilvl w:val="1"/>
          <w:numId w:val="19"/>
        </w:numPr>
      </w:pPr>
      <w:r w:rsidRPr="00AF640F">
        <w:t>age: Represents the individual's age.</w:t>
      </w:r>
    </w:p>
    <w:p w14:paraId="4A25BFD3" w14:textId="77777777" w:rsidR="00AF640F" w:rsidRPr="00AF640F" w:rsidRDefault="00AF640F" w:rsidP="00B75DBD">
      <w:pPr>
        <w:pStyle w:val="ListParagraph"/>
        <w:numPr>
          <w:ilvl w:val="1"/>
          <w:numId w:val="19"/>
        </w:numPr>
      </w:pPr>
      <w:r w:rsidRPr="00AF640F">
        <w:t>hours-per-week: Number of hours the individual works weekly.</w:t>
      </w:r>
    </w:p>
    <w:p w14:paraId="253CDA12" w14:textId="77777777" w:rsidR="00AF640F" w:rsidRPr="00AF640F" w:rsidRDefault="00AF640F" w:rsidP="00B75DBD">
      <w:pPr>
        <w:pStyle w:val="ListParagraph"/>
        <w:numPr>
          <w:ilvl w:val="0"/>
          <w:numId w:val="19"/>
        </w:numPr>
        <w:rPr>
          <w:b/>
        </w:rPr>
      </w:pPr>
      <w:r w:rsidRPr="00AF640F">
        <w:rPr>
          <w:b/>
        </w:rPr>
        <w:t>Categorical Features:</w:t>
      </w:r>
    </w:p>
    <w:p w14:paraId="2A86A4E7" w14:textId="77777777" w:rsidR="00AF640F" w:rsidRPr="00AF640F" w:rsidRDefault="00AF640F" w:rsidP="00B75DBD">
      <w:pPr>
        <w:pStyle w:val="ListParagraph"/>
        <w:numPr>
          <w:ilvl w:val="1"/>
          <w:numId w:val="19"/>
        </w:numPr>
      </w:pPr>
      <w:proofErr w:type="spellStart"/>
      <w:r w:rsidRPr="00AF640F">
        <w:t>workclass</w:t>
      </w:r>
      <w:proofErr w:type="spellEnd"/>
      <w:r w:rsidRPr="00AF640F">
        <w:t>: The type of employment (e.g., Private, Self-employed).</w:t>
      </w:r>
    </w:p>
    <w:p w14:paraId="0A710CE2" w14:textId="77777777" w:rsidR="00AF640F" w:rsidRPr="00AF640F" w:rsidRDefault="00AF640F" w:rsidP="00B75DBD">
      <w:pPr>
        <w:pStyle w:val="ListParagraph"/>
        <w:numPr>
          <w:ilvl w:val="1"/>
          <w:numId w:val="19"/>
        </w:numPr>
      </w:pPr>
      <w:r w:rsidRPr="00AF640F">
        <w:t>education: Educational qualification (e.g., Bachelors, Masters).</w:t>
      </w:r>
    </w:p>
    <w:p w14:paraId="2E080136" w14:textId="77777777" w:rsidR="00AF640F" w:rsidRPr="00AF640F" w:rsidRDefault="00AF640F" w:rsidP="00B75DBD">
      <w:pPr>
        <w:pStyle w:val="ListParagraph"/>
        <w:numPr>
          <w:ilvl w:val="1"/>
          <w:numId w:val="19"/>
        </w:numPr>
      </w:pPr>
      <w:r w:rsidRPr="00AF640F">
        <w:t>marital-status: Marital status (e.g., Married-civ-spouse, Never-married).</w:t>
      </w:r>
    </w:p>
    <w:p w14:paraId="0423368F" w14:textId="77777777" w:rsidR="00AF640F" w:rsidRPr="00AF640F" w:rsidRDefault="00AF640F" w:rsidP="00B75DBD">
      <w:pPr>
        <w:pStyle w:val="ListParagraph"/>
        <w:numPr>
          <w:ilvl w:val="1"/>
          <w:numId w:val="19"/>
        </w:numPr>
      </w:pPr>
      <w:r w:rsidRPr="00AF640F">
        <w:t>occupation: Type of occupation (e.g., Prof-specialty, Exec-managerial).</w:t>
      </w:r>
    </w:p>
    <w:p w14:paraId="55F0B96E" w14:textId="77777777" w:rsidR="00AF640F" w:rsidRPr="00AF640F" w:rsidRDefault="00AF640F" w:rsidP="00B75DBD">
      <w:pPr>
        <w:pStyle w:val="ListParagraph"/>
        <w:numPr>
          <w:ilvl w:val="0"/>
          <w:numId w:val="19"/>
        </w:numPr>
        <w:rPr>
          <w:b/>
        </w:rPr>
      </w:pPr>
      <w:r w:rsidRPr="00AF640F">
        <w:rPr>
          <w:b/>
        </w:rPr>
        <w:t>Target Variable:</w:t>
      </w:r>
    </w:p>
    <w:p w14:paraId="0F06949E" w14:textId="77777777" w:rsidR="00AF640F" w:rsidRPr="00AF640F" w:rsidRDefault="00AF640F" w:rsidP="00B75DBD">
      <w:pPr>
        <w:pStyle w:val="ListParagraph"/>
        <w:numPr>
          <w:ilvl w:val="1"/>
          <w:numId w:val="19"/>
        </w:numPr>
      </w:pPr>
      <w:r w:rsidRPr="00AF640F">
        <w:t>income: Binary classification indicating whether the individual's income is &lt;=50K or &gt;50K.</w:t>
      </w:r>
    </w:p>
    <w:p w14:paraId="746C1081" w14:textId="11B3E7BB" w:rsidR="00AF640F" w:rsidRPr="00AF640F" w:rsidRDefault="00AF640F" w:rsidP="00B75DBD">
      <w:pPr>
        <w:pStyle w:val="Heading2"/>
        <w:numPr>
          <w:ilvl w:val="1"/>
          <w:numId w:val="1"/>
        </w:numPr>
      </w:pPr>
      <w:r w:rsidRPr="00AF640F">
        <w:t>Data Preparation</w:t>
      </w:r>
    </w:p>
    <w:p w14:paraId="53CCECE2" w14:textId="36FCAEC2" w:rsidR="00AF640F" w:rsidRPr="00971779" w:rsidRDefault="00971779" w:rsidP="00971779">
      <w:r w:rsidRPr="00971779">
        <w:t>The dataset was prepared by first removing all rows with missing values to ensure data quality. Since the data was imbalanced, an under-sampling technique was applied to balance the class distribution between &lt;=50K and &gt;50K. Relevant numerical and categorical features, such as age, hours-per-week, </w:t>
      </w:r>
      <w:proofErr w:type="spellStart"/>
      <w:r w:rsidRPr="00971779">
        <w:t>workclass</w:t>
      </w:r>
      <w:proofErr w:type="spellEnd"/>
      <w:r w:rsidRPr="00971779">
        <w:t>, and marital-status, were selected for simplicity and interpretability. Finally, a subset of 3000 samples was randomly selected, with 80% allocated for training and 20% for testing.</w:t>
      </w:r>
    </w:p>
    <w:p w14:paraId="77A87835" w14:textId="47E3ACBB" w:rsidR="00AF640F" w:rsidRPr="00971779" w:rsidRDefault="00AF640F" w:rsidP="00B75DBD">
      <w:pPr>
        <w:pStyle w:val="Heading2"/>
        <w:numPr>
          <w:ilvl w:val="1"/>
          <w:numId w:val="1"/>
        </w:numPr>
      </w:pPr>
      <w:r w:rsidRPr="00971779">
        <w:lastRenderedPageBreak/>
        <w:t>Parameter Tuning</w:t>
      </w:r>
      <w:r w:rsidR="00971779">
        <w:t xml:space="preserve"> and Model Implementation</w:t>
      </w:r>
    </w:p>
    <w:p w14:paraId="15188EDB" w14:textId="77777777" w:rsidR="00AF640F" w:rsidRPr="00971779" w:rsidRDefault="00AF640F" w:rsidP="00971779">
      <w:r w:rsidRPr="00971779">
        <w:t>To optimize the decision tree’s performance, hyperparameters such as </w:t>
      </w:r>
      <w:proofErr w:type="spellStart"/>
      <w:r w:rsidRPr="00971779">
        <w:t>max_depth</w:t>
      </w:r>
      <w:proofErr w:type="spellEnd"/>
      <w:r w:rsidRPr="00971779">
        <w:t> (maximum depth of the tree) and </w:t>
      </w:r>
      <w:proofErr w:type="spellStart"/>
      <w:r w:rsidRPr="00971779">
        <w:t>min_size</w:t>
      </w:r>
      <w:proofErr w:type="spellEnd"/>
      <w:r w:rsidRPr="00971779">
        <w:t> (minimum samples per leaf) were tuned. A grid search was performed over different values, and the F1 score was calculated for each combination.</w:t>
      </w:r>
    </w:p>
    <w:tbl>
      <w:tblPr>
        <w:tblStyle w:val="GridTable4-Accent3"/>
        <w:tblW w:w="5124" w:type="dxa"/>
        <w:jc w:val="center"/>
        <w:tblLook w:val="04A0" w:firstRow="1" w:lastRow="0" w:firstColumn="1" w:lastColumn="0" w:noHBand="0" w:noVBand="1"/>
      </w:tblPr>
      <w:tblGrid>
        <w:gridCol w:w="1943"/>
        <w:gridCol w:w="1586"/>
        <w:gridCol w:w="1595"/>
      </w:tblGrid>
      <w:tr w:rsidR="00AF640F" w:rsidRPr="00971779" w14:paraId="7A537CFC" w14:textId="77777777" w:rsidTr="00971779">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2D15F0" w14:textId="77777777" w:rsidR="00AF640F" w:rsidRPr="00971779" w:rsidRDefault="00AF640F" w:rsidP="00971779">
            <w:proofErr w:type="spellStart"/>
            <w:r w:rsidRPr="00971779">
              <w:t>max_depth</w:t>
            </w:r>
            <w:proofErr w:type="spellEnd"/>
          </w:p>
        </w:tc>
        <w:tc>
          <w:tcPr>
            <w:tcW w:w="0" w:type="auto"/>
            <w:hideMark/>
          </w:tcPr>
          <w:p w14:paraId="5EAF82BC" w14:textId="77777777" w:rsidR="00AF640F" w:rsidRPr="00971779" w:rsidRDefault="00AF640F" w:rsidP="00971779">
            <w:pPr>
              <w:cnfStyle w:val="100000000000" w:firstRow="1" w:lastRow="0" w:firstColumn="0" w:lastColumn="0" w:oddVBand="0" w:evenVBand="0" w:oddHBand="0" w:evenHBand="0" w:firstRowFirstColumn="0" w:firstRowLastColumn="0" w:lastRowFirstColumn="0" w:lastRowLastColumn="0"/>
            </w:pPr>
            <w:proofErr w:type="spellStart"/>
            <w:r w:rsidRPr="00971779">
              <w:t>min_size</w:t>
            </w:r>
            <w:proofErr w:type="spellEnd"/>
          </w:p>
        </w:tc>
        <w:tc>
          <w:tcPr>
            <w:tcW w:w="0" w:type="auto"/>
            <w:hideMark/>
          </w:tcPr>
          <w:p w14:paraId="0E374B61" w14:textId="77777777" w:rsidR="00AF640F" w:rsidRPr="00971779" w:rsidRDefault="00AF640F" w:rsidP="00971779">
            <w:pPr>
              <w:cnfStyle w:val="100000000000" w:firstRow="1" w:lastRow="0" w:firstColumn="0" w:lastColumn="0" w:oddVBand="0" w:evenVBand="0" w:oddHBand="0" w:evenHBand="0" w:firstRowFirstColumn="0" w:firstRowLastColumn="0" w:lastRowFirstColumn="0" w:lastRowLastColumn="0"/>
            </w:pPr>
            <w:r w:rsidRPr="00971779">
              <w:t>f1_score</w:t>
            </w:r>
          </w:p>
        </w:tc>
      </w:tr>
      <w:tr w:rsidR="00AF640F" w:rsidRPr="00971779" w14:paraId="6E9A8722" w14:textId="77777777" w:rsidTr="0097177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EECAF4" w14:textId="77777777" w:rsidR="00AF640F" w:rsidRPr="00971779" w:rsidRDefault="00AF640F" w:rsidP="00971779">
            <w:r w:rsidRPr="00971779">
              <w:t>1</w:t>
            </w:r>
          </w:p>
        </w:tc>
        <w:tc>
          <w:tcPr>
            <w:tcW w:w="0" w:type="auto"/>
            <w:hideMark/>
          </w:tcPr>
          <w:p w14:paraId="36ECD2C6"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1</w:t>
            </w:r>
          </w:p>
        </w:tc>
        <w:tc>
          <w:tcPr>
            <w:tcW w:w="0" w:type="auto"/>
            <w:hideMark/>
          </w:tcPr>
          <w:p w14:paraId="365ED191"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0.766021</w:t>
            </w:r>
          </w:p>
        </w:tc>
      </w:tr>
      <w:tr w:rsidR="00AF640F" w:rsidRPr="00971779" w14:paraId="4879AA07" w14:textId="77777777" w:rsidTr="00971779">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3F0CED" w14:textId="77777777" w:rsidR="00AF640F" w:rsidRPr="00971779" w:rsidRDefault="00AF640F" w:rsidP="00971779">
            <w:r w:rsidRPr="00971779">
              <w:t>1</w:t>
            </w:r>
          </w:p>
        </w:tc>
        <w:tc>
          <w:tcPr>
            <w:tcW w:w="0" w:type="auto"/>
            <w:hideMark/>
          </w:tcPr>
          <w:p w14:paraId="42DFB764"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3</w:t>
            </w:r>
          </w:p>
        </w:tc>
        <w:tc>
          <w:tcPr>
            <w:tcW w:w="0" w:type="auto"/>
            <w:hideMark/>
          </w:tcPr>
          <w:p w14:paraId="1B8B4242"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0.766021</w:t>
            </w:r>
          </w:p>
        </w:tc>
      </w:tr>
      <w:tr w:rsidR="00AF640F" w:rsidRPr="00971779" w14:paraId="7BB08B4D" w14:textId="77777777" w:rsidTr="0097177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7CB664" w14:textId="77777777" w:rsidR="00AF640F" w:rsidRPr="00971779" w:rsidRDefault="00AF640F" w:rsidP="00971779">
            <w:r w:rsidRPr="00971779">
              <w:t>1</w:t>
            </w:r>
          </w:p>
        </w:tc>
        <w:tc>
          <w:tcPr>
            <w:tcW w:w="0" w:type="auto"/>
            <w:hideMark/>
          </w:tcPr>
          <w:p w14:paraId="116E1118"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5</w:t>
            </w:r>
          </w:p>
        </w:tc>
        <w:tc>
          <w:tcPr>
            <w:tcW w:w="0" w:type="auto"/>
            <w:hideMark/>
          </w:tcPr>
          <w:p w14:paraId="46927573"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0.766021</w:t>
            </w:r>
          </w:p>
        </w:tc>
      </w:tr>
      <w:tr w:rsidR="00AF640F" w:rsidRPr="00971779" w14:paraId="204038DD" w14:textId="77777777" w:rsidTr="00971779">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DCF099" w14:textId="77777777" w:rsidR="00AF640F" w:rsidRPr="00971779" w:rsidRDefault="00AF640F" w:rsidP="00971779">
            <w:r w:rsidRPr="00971779">
              <w:t>2</w:t>
            </w:r>
          </w:p>
        </w:tc>
        <w:tc>
          <w:tcPr>
            <w:tcW w:w="0" w:type="auto"/>
            <w:hideMark/>
          </w:tcPr>
          <w:p w14:paraId="3D06FF84"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1</w:t>
            </w:r>
          </w:p>
        </w:tc>
        <w:tc>
          <w:tcPr>
            <w:tcW w:w="0" w:type="auto"/>
            <w:hideMark/>
          </w:tcPr>
          <w:p w14:paraId="50852DF0"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0.765507</w:t>
            </w:r>
          </w:p>
        </w:tc>
      </w:tr>
      <w:tr w:rsidR="00AF640F" w:rsidRPr="00971779" w14:paraId="52660279" w14:textId="77777777" w:rsidTr="00971779">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D2469B" w14:textId="77777777" w:rsidR="00AF640F" w:rsidRPr="00971779" w:rsidRDefault="00AF640F" w:rsidP="00971779">
            <w:r w:rsidRPr="00971779">
              <w:t>2</w:t>
            </w:r>
          </w:p>
        </w:tc>
        <w:tc>
          <w:tcPr>
            <w:tcW w:w="0" w:type="auto"/>
            <w:hideMark/>
          </w:tcPr>
          <w:p w14:paraId="4FEB9DB8"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3</w:t>
            </w:r>
          </w:p>
        </w:tc>
        <w:tc>
          <w:tcPr>
            <w:tcW w:w="0" w:type="auto"/>
            <w:hideMark/>
          </w:tcPr>
          <w:p w14:paraId="1D0E8DE3"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0.765507</w:t>
            </w:r>
          </w:p>
        </w:tc>
      </w:tr>
      <w:tr w:rsidR="00AF640F" w:rsidRPr="00971779" w14:paraId="2723D6CC" w14:textId="77777777" w:rsidTr="00971779">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79C0F6" w14:textId="77777777" w:rsidR="00AF640F" w:rsidRPr="00971779" w:rsidRDefault="00AF640F" w:rsidP="00971779">
            <w:r w:rsidRPr="00971779">
              <w:t>2</w:t>
            </w:r>
          </w:p>
        </w:tc>
        <w:tc>
          <w:tcPr>
            <w:tcW w:w="0" w:type="auto"/>
            <w:hideMark/>
          </w:tcPr>
          <w:p w14:paraId="0FEC7184"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5</w:t>
            </w:r>
          </w:p>
        </w:tc>
        <w:tc>
          <w:tcPr>
            <w:tcW w:w="0" w:type="auto"/>
            <w:hideMark/>
          </w:tcPr>
          <w:p w14:paraId="7CCB87C0"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0.765507</w:t>
            </w:r>
          </w:p>
        </w:tc>
      </w:tr>
      <w:tr w:rsidR="00AF640F" w:rsidRPr="00971779" w14:paraId="7E7200E2" w14:textId="77777777" w:rsidTr="0097177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F4284D" w14:textId="77777777" w:rsidR="00AF640F" w:rsidRPr="00971779" w:rsidRDefault="00AF640F" w:rsidP="00971779">
            <w:r w:rsidRPr="00971779">
              <w:t>3</w:t>
            </w:r>
          </w:p>
        </w:tc>
        <w:tc>
          <w:tcPr>
            <w:tcW w:w="0" w:type="auto"/>
            <w:hideMark/>
          </w:tcPr>
          <w:p w14:paraId="45BAE3CB"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1</w:t>
            </w:r>
          </w:p>
        </w:tc>
        <w:tc>
          <w:tcPr>
            <w:tcW w:w="0" w:type="auto"/>
            <w:hideMark/>
          </w:tcPr>
          <w:p w14:paraId="2DC1CA13"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0.789773</w:t>
            </w:r>
          </w:p>
        </w:tc>
      </w:tr>
      <w:tr w:rsidR="00AF640F" w:rsidRPr="00971779" w14:paraId="1A5A08CC" w14:textId="77777777" w:rsidTr="00971779">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98D0F7" w14:textId="77777777" w:rsidR="00AF640F" w:rsidRPr="00971779" w:rsidRDefault="00AF640F" w:rsidP="00971779">
            <w:r w:rsidRPr="00971779">
              <w:t>3</w:t>
            </w:r>
          </w:p>
        </w:tc>
        <w:tc>
          <w:tcPr>
            <w:tcW w:w="0" w:type="auto"/>
            <w:hideMark/>
          </w:tcPr>
          <w:p w14:paraId="5F957F1A"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3</w:t>
            </w:r>
          </w:p>
        </w:tc>
        <w:tc>
          <w:tcPr>
            <w:tcW w:w="0" w:type="auto"/>
            <w:hideMark/>
          </w:tcPr>
          <w:p w14:paraId="0539ED87"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0.789773</w:t>
            </w:r>
          </w:p>
        </w:tc>
      </w:tr>
      <w:tr w:rsidR="00AF640F" w:rsidRPr="00971779" w14:paraId="78A9428D" w14:textId="77777777" w:rsidTr="0097177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1028CB" w14:textId="77777777" w:rsidR="00AF640F" w:rsidRPr="00971779" w:rsidRDefault="00AF640F" w:rsidP="00971779">
            <w:r w:rsidRPr="00971779">
              <w:t>3</w:t>
            </w:r>
          </w:p>
        </w:tc>
        <w:tc>
          <w:tcPr>
            <w:tcW w:w="0" w:type="auto"/>
            <w:hideMark/>
          </w:tcPr>
          <w:p w14:paraId="05F9AD72"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5</w:t>
            </w:r>
          </w:p>
        </w:tc>
        <w:tc>
          <w:tcPr>
            <w:tcW w:w="0" w:type="auto"/>
            <w:hideMark/>
          </w:tcPr>
          <w:p w14:paraId="567F9CA5"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0.789773</w:t>
            </w:r>
          </w:p>
        </w:tc>
      </w:tr>
      <w:tr w:rsidR="00AF640F" w:rsidRPr="00971779" w14:paraId="3BB063AC" w14:textId="77777777" w:rsidTr="00971779">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6B088C" w14:textId="77777777" w:rsidR="00AF640F" w:rsidRPr="00971779" w:rsidRDefault="00AF640F" w:rsidP="00971779">
            <w:r w:rsidRPr="00971779">
              <w:t>4</w:t>
            </w:r>
          </w:p>
        </w:tc>
        <w:tc>
          <w:tcPr>
            <w:tcW w:w="0" w:type="auto"/>
            <w:hideMark/>
          </w:tcPr>
          <w:p w14:paraId="753396EE"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1</w:t>
            </w:r>
          </w:p>
        </w:tc>
        <w:tc>
          <w:tcPr>
            <w:tcW w:w="0" w:type="auto"/>
            <w:hideMark/>
          </w:tcPr>
          <w:p w14:paraId="573231E1"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0.786227</w:t>
            </w:r>
          </w:p>
        </w:tc>
      </w:tr>
      <w:tr w:rsidR="00AF640F" w:rsidRPr="00971779" w14:paraId="109B267E" w14:textId="77777777" w:rsidTr="00971779">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EC9CA4" w14:textId="77777777" w:rsidR="00AF640F" w:rsidRPr="00971779" w:rsidRDefault="00AF640F" w:rsidP="00971779">
            <w:r w:rsidRPr="00971779">
              <w:t>4</w:t>
            </w:r>
          </w:p>
        </w:tc>
        <w:tc>
          <w:tcPr>
            <w:tcW w:w="0" w:type="auto"/>
            <w:hideMark/>
          </w:tcPr>
          <w:p w14:paraId="284233A5"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3</w:t>
            </w:r>
          </w:p>
        </w:tc>
        <w:tc>
          <w:tcPr>
            <w:tcW w:w="0" w:type="auto"/>
            <w:hideMark/>
          </w:tcPr>
          <w:p w14:paraId="0EC4025B" w14:textId="77777777" w:rsidR="00AF640F" w:rsidRPr="00971779" w:rsidRDefault="00AF640F" w:rsidP="00971779">
            <w:pPr>
              <w:cnfStyle w:val="000000100000" w:firstRow="0" w:lastRow="0" w:firstColumn="0" w:lastColumn="0" w:oddVBand="0" w:evenVBand="0" w:oddHBand="1" w:evenHBand="0" w:firstRowFirstColumn="0" w:firstRowLastColumn="0" w:lastRowFirstColumn="0" w:lastRowLastColumn="0"/>
            </w:pPr>
            <w:r w:rsidRPr="00971779">
              <w:t>0.786227</w:t>
            </w:r>
          </w:p>
        </w:tc>
      </w:tr>
      <w:tr w:rsidR="00AF640F" w:rsidRPr="00971779" w14:paraId="564A6CA9" w14:textId="77777777" w:rsidTr="00971779">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20638D" w14:textId="77777777" w:rsidR="00AF640F" w:rsidRPr="00971779" w:rsidRDefault="00AF640F" w:rsidP="00971779">
            <w:r w:rsidRPr="00971779">
              <w:t>4</w:t>
            </w:r>
          </w:p>
        </w:tc>
        <w:tc>
          <w:tcPr>
            <w:tcW w:w="0" w:type="auto"/>
            <w:hideMark/>
          </w:tcPr>
          <w:p w14:paraId="1497DF68"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5</w:t>
            </w:r>
          </w:p>
        </w:tc>
        <w:tc>
          <w:tcPr>
            <w:tcW w:w="0" w:type="auto"/>
            <w:hideMark/>
          </w:tcPr>
          <w:p w14:paraId="216261B0" w14:textId="77777777" w:rsidR="00AF640F" w:rsidRPr="00971779" w:rsidRDefault="00AF640F" w:rsidP="00971779">
            <w:pPr>
              <w:cnfStyle w:val="000000000000" w:firstRow="0" w:lastRow="0" w:firstColumn="0" w:lastColumn="0" w:oddVBand="0" w:evenVBand="0" w:oddHBand="0" w:evenHBand="0" w:firstRowFirstColumn="0" w:firstRowLastColumn="0" w:lastRowFirstColumn="0" w:lastRowLastColumn="0"/>
            </w:pPr>
            <w:r w:rsidRPr="00971779">
              <w:t>0.786227</w:t>
            </w:r>
          </w:p>
        </w:tc>
      </w:tr>
    </w:tbl>
    <w:p w14:paraId="0037736E" w14:textId="77777777" w:rsidR="00AF640F" w:rsidRPr="00971779" w:rsidRDefault="00AF640F" w:rsidP="00971779">
      <w:r w:rsidRPr="00971779">
        <w:t>The best parameters were:</w:t>
      </w:r>
    </w:p>
    <w:p w14:paraId="6A53E2E1" w14:textId="77777777" w:rsidR="00AF640F" w:rsidRPr="00971779" w:rsidRDefault="00AF640F" w:rsidP="00B75DBD">
      <w:pPr>
        <w:pStyle w:val="ListParagraph"/>
        <w:numPr>
          <w:ilvl w:val="0"/>
          <w:numId w:val="20"/>
        </w:numPr>
      </w:pPr>
      <w:r w:rsidRPr="00971779">
        <w:t>Max Depth: 3</w:t>
      </w:r>
    </w:p>
    <w:p w14:paraId="2F33BA1E" w14:textId="77777777" w:rsidR="00AF640F" w:rsidRPr="00971779" w:rsidRDefault="00AF640F" w:rsidP="00B75DBD">
      <w:pPr>
        <w:pStyle w:val="ListParagraph"/>
        <w:numPr>
          <w:ilvl w:val="0"/>
          <w:numId w:val="20"/>
        </w:numPr>
      </w:pPr>
      <w:r w:rsidRPr="00971779">
        <w:t>Min Samples: 1</w:t>
      </w:r>
    </w:p>
    <w:p w14:paraId="6E77D3BB" w14:textId="77777777" w:rsidR="00AF640F" w:rsidRPr="00971779" w:rsidRDefault="00AF640F" w:rsidP="00B75DBD">
      <w:pPr>
        <w:pStyle w:val="ListParagraph"/>
        <w:numPr>
          <w:ilvl w:val="0"/>
          <w:numId w:val="20"/>
        </w:numPr>
      </w:pPr>
      <w:r w:rsidRPr="00971779">
        <w:t>F1 Score: 0.7898</w:t>
      </w:r>
    </w:p>
    <w:p w14:paraId="2FDB67E9" w14:textId="77777777" w:rsidR="00AF640F" w:rsidRPr="00971779" w:rsidRDefault="00AF640F" w:rsidP="00971779">
      <w:pPr>
        <w:rPr>
          <w:b/>
        </w:rPr>
      </w:pPr>
      <w:r w:rsidRPr="00971779">
        <w:rPr>
          <w:b/>
        </w:rPr>
        <w:t>Evaluation of the Final Decision Tree</w:t>
      </w:r>
    </w:p>
    <w:p w14:paraId="0F2E2AEB" w14:textId="77777777" w:rsidR="00AF640F" w:rsidRPr="00971779" w:rsidRDefault="00AF640F" w:rsidP="00971779">
      <w:r w:rsidRPr="00971779">
        <w:t>The final tree was trained using the best parameters and evaluated on the test dataset. The following metrics were calculated:</w:t>
      </w:r>
    </w:p>
    <w:p w14:paraId="7931219B" w14:textId="77777777" w:rsidR="00AF640F" w:rsidRPr="00971779" w:rsidRDefault="00AF640F" w:rsidP="00B75DBD">
      <w:pPr>
        <w:pStyle w:val="ListParagraph"/>
        <w:numPr>
          <w:ilvl w:val="0"/>
          <w:numId w:val="21"/>
        </w:numPr>
      </w:pPr>
      <w:r w:rsidRPr="00971779">
        <w:t>Accuracy: 0.7533</w:t>
      </w:r>
    </w:p>
    <w:p w14:paraId="6CE325E6" w14:textId="77777777" w:rsidR="00AF640F" w:rsidRPr="00971779" w:rsidRDefault="00AF640F" w:rsidP="00B75DBD">
      <w:pPr>
        <w:pStyle w:val="ListParagraph"/>
        <w:numPr>
          <w:ilvl w:val="0"/>
          <w:numId w:val="21"/>
        </w:numPr>
      </w:pPr>
      <w:r w:rsidRPr="00971779">
        <w:t>Precision: 0.6985</w:t>
      </w:r>
    </w:p>
    <w:p w14:paraId="6131ECA7" w14:textId="77777777" w:rsidR="00AF640F" w:rsidRPr="00971779" w:rsidRDefault="00AF640F" w:rsidP="00B75DBD">
      <w:pPr>
        <w:pStyle w:val="ListParagraph"/>
        <w:numPr>
          <w:ilvl w:val="0"/>
          <w:numId w:val="21"/>
        </w:numPr>
      </w:pPr>
      <w:r w:rsidRPr="00971779">
        <w:t>Recall: 0.9085</w:t>
      </w:r>
    </w:p>
    <w:p w14:paraId="5350A57F" w14:textId="77777777" w:rsidR="00AF640F" w:rsidRPr="00971779" w:rsidRDefault="00AF640F" w:rsidP="00B75DBD">
      <w:pPr>
        <w:pStyle w:val="ListParagraph"/>
        <w:numPr>
          <w:ilvl w:val="0"/>
          <w:numId w:val="21"/>
        </w:numPr>
      </w:pPr>
      <w:r w:rsidRPr="00971779">
        <w:t>F1 Score: 0.7898</w:t>
      </w:r>
    </w:p>
    <w:p w14:paraId="0437AE22" w14:textId="77777777" w:rsidR="00AF640F" w:rsidRPr="00971779" w:rsidRDefault="00AF640F" w:rsidP="00971779">
      <w:r w:rsidRPr="00971779">
        <w:t>These results indicate that the decision tree performed well in predicting higher-income individuals (&gt;50K), achieving high recall and a balanced F1 score.</w:t>
      </w:r>
    </w:p>
    <w:p w14:paraId="523230D7" w14:textId="77777777" w:rsidR="00AF640F" w:rsidRPr="00971779" w:rsidRDefault="00AF640F" w:rsidP="00971779">
      <w:pPr>
        <w:rPr>
          <w:b/>
        </w:rPr>
      </w:pPr>
      <w:r w:rsidRPr="00971779">
        <w:rPr>
          <w:b/>
        </w:rPr>
        <w:t>Interpretation of the Final Decision Tree</w:t>
      </w:r>
    </w:p>
    <w:p w14:paraId="5E313987" w14:textId="77777777" w:rsidR="00971779" w:rsidRDefault="00AF640F" w:rsidP="00971779">
      <w:r w:rsidRPr="00971779">
        <w:t>The final decision tree is depicted above. Each node represents a decision rule, and the leaf nodes indicate the class predictions. Key decision rules from the tree include:</w:t>
      </w:r>
    </w:p>
    <w:p w14:paraId="35E506BC" w14:textId="3A552009" w:rsidR="00971779" w:rsidRDefault="00971779" w:rsidP="00971779">
      <w:pPr>
        <w:jc w:val="center"/>
      </w:pPr>
      <w:r>
        <w:rPr>
          <w:noProof/>
        </w:rPr>
        <w:lastRenderedPageBreak/>
        <w:drawing>
          <wp:inline distT="0" distB="0" distL="0" distR="0" wp14:anchorId="65862D32" wp14:editId="68710137">
            <wp:extent cx="5271282" cy="3528060"/>
            <wp:effectExtent l="0" t="0" r="5715" b="0"/>
            <wp:docPr id="2" name="Picture 2" descr="C:\Users\ATAUMAR\AppData\Local\Microsoft\Windows\INetCache\Content.MSO\8DC50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TAUMAR\AppData\Local\Microsoft\Windows\INetCache\Content.MSO\8DC5019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469" cy="3532201"/>
                    </a:xfrm>
                    <a:prstGeom prst="rect">
                      <a:avLst/>
                    </a:prstGeom>
                    <a:noFill/>
                    <a:ln>
                      <a:noFill/>
                    </a:ln>
                  </pic:spPr>
                </pic:pic>
              </a:graphicData>
            </a:graphic>
          </wp:inline>
        </w:drawing>
      </w:r>
    </w:p>
    <w:p w14:paraId="5641DDFF" w14:textId="77777777" w:rsidR="00971779" w:rsidRPr="00971779" w:rsidRDefault="00971779" w:rsidP="00971779"/>
    <w:p w14:paraId="308A896A" w14:textId="38E388B1" w:rsidR="00971779" w:rsidRPr="00971779" w:rsidRDefault="00971779" w:rsidP="00971779">
      <w:pPr>
        <w:pStyle w:val="Heading2"/>
      </w:pPr>
      <w:r w:rsidRPr="00971779">
        <w:t xml:space="preserve">Scenarios </w:t>
      </w:r>
    </w:p>
    <w:p w14:paraId="51A818A9" w14:textId="66B36D6F" w:rsidR="00971779" w:rsidRPr="00971779" w:rsidRDefault="00971779" w:rsidP="00B75DBD">
      <w:pPr>
        <w:pStyle w:val="ListParagraph"/>
        <w:numPr>
          <w:ilvl w:val="0"/>
          <w:numId w:val="22"/>
        </w:numPr>
      </w:pPr>
      <w:r w:rsidRPr="00971779">
        <w:t>A young, married individual working part-time (less than 50 hours/week).</w:t>
      </w:r>
    </w:p>
    <w:p w14:paraId="3D8ED745" w14:textId="0C7A23DA" w:rsidR="00971779" w:rsidRPr="00971779" w:rsidRDefault="00971779" w:rsidP="00B75DBD">
      <w:pPr>
        <w:pStyle w:val="ListParagraph"/>
        <w:numPr>
          <w:ilvl w:val="0"/>
          <w:numId w:val="22"/>
        </w:numPr>
      </w:pPr>
      <w:r w:rsidRPr="00971779">
        <w:t>A young, married individual working overtime (more than 50 hours/week).</w:t>
      </w:r>
    </w:p>
    <w:p w14:paraId="59549465" w14:textId="44BE2495" w:rsidR="00971779" w:rsidRPr="00971779" w:rsidRDefault="00971779" w:rsidP="00B75DBD">
      <w:pPr>
        <w:pStyle w:val="ListParagraph"/>
        <w:numPr>
          <w:ilvl w:val="0"/>
          <w:numId w:val="22"/>
        </w:numPr>
      </w:pPr>
      <w:r w:rsidRPr="00971779">
        <w:t>A married professional with a high-skill job.</w:t>
      </w:r>
    </w:p>
    <w:p w14:paraId="5530FA68" w14:textId="4D8E3F6B" w:rsidR="00971779" w:rsidRPr="00971779" w:rsidRDefault="00971779" w:rsidP="00B75DBD">
      <w:pPr>
        <w:pStyle w:val="ListParagraph"/>
        <w:numPr>
          <w:ilvl w:val="0"/>
          <w:numId w:val="22"/>
        </w:numPr>
      </w:pPr>
      <w:r w:rsidRPr="00971779">
        <w:t>A married individual working in a non-professional occupation.</w:t>
      </w:r>
    </w:p>
    <w:p w14:paraId="18D79E6C" w14:textId="6523DD29" w:rsidR="00971779" w:rsidRPr="00971779" w:rsidRDefault="00971779" w:rsidP="00B75DBD">
      <w:pPr>
        <w:pStyle w:val="ListParagraph"/>
        <w:numPr>
          <w:ilvl w:val="0"/>
          <w:numId w:val="22"/>
        </w:numPr>
      </w:pPr>
      <w:r w:rsidRPr="00971779">
        <w:t>A young, single individual working fewer hours.</w:t>
      </w:r>
    </w:p>
    <w:p w14:paraId="1E96B041" w14:textId="2BE86050" w:rsidR="00971779" w:rsidRPr="00971779" w:rsidRDefault="00971779" w:rsidP="00B75DBD">
      <w:pPr>
        <w:pStyle w:val="ListParagraph"/>
        <w:numPr>
          <w:ilvl w:val="0"/>
          <w:numId w:val="22"/>
        </w:numPr>
      </w:pPr>
      <w:r w:rsidRPr="00971779">
        <w:t>An older, single individual working fewer hours.</w:t>
      </w:r>
    </w:p>
    <w:p w14:paraId="0A947E3D" w14:textId="0CC39E8E" w:rsidR="00971779" w:rsidRPr="00971779" w:rsidRDefault="00971779" w:rsidP="00B75DBD">
      <w:pPr>
        <w:pStyle w:val="ListParagraph"/>
        <w:numPr>
          <w:ilvl w:val="0"/>
          <w:numId w:val="22"/>
        </w:numPr>
      </w:pPr>
      <w:r w:rsidRPr="00971779">
        <w:t>A young, single individual working long hours.</w:t>
      </w:r>
    </w:p>
    <w:p w14:paraId="58D76C73" w14:textId="47A6579F" w:rsidR="00971779" w:rsidRPr="00971779" w:rsidRDefault="00971779" w:rsidP="00B75DBD">
      <w:pPr>
        <w:pStyle w:val="ListParagraph"/>
        <w:numPr>
          <w:ilvl w:val="0"/>
          <w:numId w:val="22"/>
        </w:numPr>
      </w:pPr>
      <w:r w:rsidRPr="00971779">
        <w:t>An experienced, single individual working long hours.</w:t>
      </w:r>
    </w:p>
    <w:p w14:paraId="17FBC843" w14:textId="4B491582" w:rsidR="00785839" w:rsidRDefault="00971779" w:rsidP="00223204">
      <w:r w:rsidRPr="00B75DBD">
        <w:t xml:space="preserve">This comprehensive list shows how the decision tree integrates demographic and work-related features to make income predictions. </w:t>
      </w:r>
    </w:p>
    <w:p w14:paraId="4DCAEB93" w14:textId="7CBC4DF3" w:rsidR="00B75DBD" w:rsidRDefault="00B75DBD" w:rsidP="00223204"/>
    <w:p w14:paraId="5F076487" w14:textId="6B053F35" w:rsidR="00B75DBD" w:rsidRDefault="00DD435A" w:rsidP="00DD435A">
      <w:pPr>
        <w:pStyle w:val="Heading1"/>
      </w:pPr>
      <w:r>
        <w:t>References</w:t>
      </w:r>
    </w:p>
    <w:p w14:paraId="773E9BB5" w14:textId="77777777" w:rsidR="00DD435A" w:rsidRPr="00DD435A" w:rsidRDefault="00DD435A" w:rsidP="00E92C69">
      <w:pPr>
        <w:spacing w:after="0" w:line="480" w:lineRule="auto"/>
        <w:ind w:left="720" w:hanging="720"/>
        <w:jc w:val="left"/>
        <w:rPr>
          <w:rFonts w:eastAsia="Times New Roman" w:cs="Times New Roman"/>
        </w:rPr>
      </w:pPr>
      <w:proofErr w:type="spellStart"/>
      <w:r w:rsidRPr="00DD435A">
        <w:rPr>
          <w:rFonts w:eastAsia="Times New Roman" w:cs="Times New Roman"/>
        </w:rPr>
        <w:t>Kotsiantis</w:t>
      </w:r>
      <w:proofErr w:type="spellEnd"/>
      <w:r w:rsidRPr="00DD435A">
        <w:rPr>
          <w:rFonts w:eastAsia="Times New Roman" w:cs="Times New Roman"/>
        </w:rPr>
        <w:t xml:space="preserve">, S.B. (2011) 'Decision trees: a recent overview,' </w:t>
      </w:r>
      <w:r w:rsidRPr="00DD435A">
        <w:rPr>
          <w:rFonts w:eastAsia="Times New Roman" w:cs="Times New Roman"/>
          <w:i/>
          <w:iCs/>
        </w:rPr>
        <w:t>Artificial Intelligence Review</w:t>
      </w:r>
      <w:r w:rsidRPr="00DD435A">
        <w:rPr>
          <w:rFonts w:eastAsia="Times New Roman" w:cs="Times New Roman"/>
        </w:rPr>
        <w:t>, 39(4), pp. 261–283. https://doi.org/10.1007/s10462-011-9272-4.</w:t>
      </w:r>
    </w:p>
    <w:p w14:paraId="7F640E6D" w14:textId="77777777" w:rsidR="00DD435A" w:rsidRPr="00DD435A" w:rsidRDefault="00DD435A" w:rsidP="00E92C69">
      <w:pPr>
        <w:spacing w:after="0" w:line="480" w:lineRule="auto"/>
        <w:ind w:left="720" w:hanging="720"/>
        <w:jc w:val="left"/>
        <w:rPr>
          <w:rFonts w:eastAsia="Times New Roman" w:cs="Times New Roman"/>
        </w:rPr>
      </w:pPr>
      <w:r w:rsidRPr="00DD435A">
        <w:rPr>
          <w:rFonts w:eastAsia="Times New Roman" w:cs="Times New Roman"/>
        </w:rPr>
        <w:t xml:space="preserve">Costa, V.G. </w:t>
      </w:r>
      <w:r w:rsidRPr="00DD435A">
        <w:rPr>
          <w:rFonts w:eastAsia="Times New Roman" w:cs="Times New Roman"/>
          <w:i/>
          <w:iCs/>
        </w:rPr>
        <w:t>et al.</w:t>
      </w:r>
      <w:r w:rsidRPr="00DD435A">
        <w:rPr>
          <w:rFonts w:eastAsia="Times New Roman" w:cs="Times New Roman"/>
        </w:rPr>
        <w:t xml:space="preserve"> (2023) 'Evolving interpretable decision trees for reinforcement learning,' </w:t>
      </w:r>
      <w:r w:rsidRPr="00DD435A">
        <w:rPr>
          <w:rFonts w:eastAsia="Times New Roman" w:cs="Times New Roman"/>
          <w:i/>
          <w:iCs/>
        </w:rPr>
        <w:t>Artificial Intelligence</w:t>
      </w:r>
      <w:r w:rsidRPr="00DD435A">
        <w:rPr>
          <w:rFonts w:eastAsia="Times New Roman" w:cs="Times New Roman"/>
        </w:rPr>
        <w:t>, 327, p. 104057. https://doi.org/10.1016/j.artint.2023.104057.</w:t>
      </w:r>
    </w:p>
    <w:p w14:paraId="1E0CF454" w14:textId="77777777" w:rsidR="00E92C69" w:rsidRPr="00E92C69" w:rsidRDefault="00E92C69" w:rsidP="00E92C69">
      <w:pPr>
        <w:spacing w:after="0" w:line="480" w:lineRule="auto"/>
        <w:ind w:left="720" w:hanging="720"/>
        <w:jc w:val="left"/>
        <w:rPr>
          <w:rFonts w:eastAsia="Times New Roman" w:cs="Times New Roman"/>
        </w:rPr>
      </w:pPr>
      <w:r w:rsidRPr="00E92C69">
        <w:rPr>
          <w:rFonts w:eastAsia="Times New Roman" w:cs="Times New Roman"/>
        </w:rPr>
        <w:lastRenderedPageBreak/>
        <w:t xml:space="preserve">Costa, V.G. and </w:t>
      </w:r>
      <w:proofErr w:type="spellStart"/>
      <w:r w:rsidRPr="00E92C69">
        <w:rPr>
          <w:rFonts w:eastAsia="Times New Roman" w:cs="Times New Roman"/>
        </w:rPr>
        <w:t>Pedreira</w:t>
      </w:r>
      <w:proofErr w:type="spellEnd"/>
      <w:r w:rsidRPr="00E92C69">
        <w:rPr>
          <w:rFonts w:eastAsia="Times New Roman" w:cs="Times New Roman"/>
        </w:rPr>
        <w:t xml:space="preserve">, C.E. (2022) 'Recent advances in decision trees: an updated survey,' </w:t>
      </w:r>
      <w:r w:rsidRPr="00E92C69">
        <w:rPr>
          <w:rFonts w:eastAsia="Times New Roman" w:cs="Times New Roman"/>
          <w:i/>
          <w:iCs/>
        </w:rPr>
        <w:t>Artificial Intelligence Review</w:t>
      </w:r>
      <w:r w:rsidRPr="00E92C69">
        <w:rPr>
          <w:rFonts w:eastAsia="Times New Roman" w:cs="Times New Roman"/>
        </w:rPr>
        <w:t>, 56(5), pp. 4765–4800. https://doi.org/10.1007/s10462-022-10275-5.</w:t>
      </w:r>
    </w:p>
    <w:p w14:paraId="7E7AE0B5" w14:textId="77777777" w:rsidR="00E92C69" w:rsidRPr="00E92C69" w:rsidRDefault="00E92C69" w:rsidP="00E92C69">
      <w:pPr>
        <w:spacing w:after="0" w:line="480" w:lineRule="auto"/>
        <w:ind w:left="720" w:hanging="720"/>
        <w:jc w:val="left"/>
        <w:rPr>
          <w:rFonts w:eastAsia="Times New Roman" w:cs="Times New Roman"/>
        </w:rPr>
      </w:pPr>
      <w:proofErr w:type="spellStart"/>
      <w:r w:rsidRPr="00E92C69">
        <w:rPr>
          <w:rFonts w:eastAsia="Times New Roman" w:cs="Times New Roman"/>
        </w:rPr>
        <w:t>Demirović</w:t>
      </w:r>
      <w:proofErr w:type="spellEnd"/>
      <w:r w:rsidRPr="00E92C69">
        <w:rPr>
          <w:rFonts w:eastAsia="Times New Roman" w:cs="Times New Roman"/>
        </w:rPr>
        <w:t xml:space="preserve">, E. </w:t>
      </w:r>
      <w:r w:rsidRPr="00E92C69">
        <w:rPr>
          <w:rFonts w:eastAsia="Times New Roman" w:cs="Times New Roman"/>
          <w:i/>
          <w:iCs/>
        </w:rPr>
        <w:t>et al.</w:t>
      </w:r>
      <w:r w:rsidRPr="00E92C69">
        <w:rPr>
          <w:rFonts w:eastAsia="Times New Roman" w:cs="Times New Roman"/>
        </w:rPr>
        <w:t xml:space="preserve"> (2020) '</w:t>
      </w:r>
      <w:proofErr w:type="spellStart"/>
      <w:r w:rsidRPr="00E92C69">
        <w:rPr>
          <w:rFonts w:eastAsia="Times New Roman" w:cs="Times New Roman"/>
        </w:rPr>
        <w:t>MurTree</w:t>
      </w:r>
      <w:proofErr w:type="spellEnd"/>
      <w:r w:rsidRPr="00E92C69">
        <w:rPr>
          <w:rFonts w:eastAsia="Times New Roman" w:cs="Times New Roman"/>
        </w:rPr>
        <w:t xml:space="preserve">: Optimal Classification Trees via Dynamic Programming and Search,' </w:t>
      </w:r>
      <w:proofErr w:type="spellStart"/>
      <w:r w:rsidRPr="00E92C69">
        <w:rPr>
          <w:rFonts w:eastAsia="Times New Roman" w:cs="Times New Roman"/>
          <w:i/>
          <w:iCs/>
        </w:rPr>
        <w:t>arXiv</w:t>
      </w:r>
      <w:proofErr w:type="spellEnd"/>
      <w:r w:rsidRPr="00E92C69">
        <w:rPr>
          <w:rFonts w:eastAsia="Times New Roman" w:cs="Times New Roman"/>
          <w:i/>
          <w:iCs/>
        </w:rPr>
        <w:t xml:space="preserve"> (Cornell University)</w:t>
      </w:r>
      <w:r w:rsidRPr="00E92C69">
        <w:rPr>
          <w:rFonts w:eastAsia="Times New Roman" w:cs="Times New Roman"/>
        </w:rPr>
        <w:t xml:space="preserve"> [Preprint]. https://doi.org/10.48550/arxiv.2007.12652.</w:t>
      </w:r>
    </w:p>
    <w:p w14:paraId="524E6578" w14:textId="77777777" w:rsidR="00DD435A" w:rsidRPr="00DD435A" w:rsidRDefault="00DD435A" w:rsidP="00DD435A"/>
    <w:sectPr w:rsidR="00DD435A" w:rsidRPr="00DD4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26B95" w14:textId="77777777" w:rsidR="001273C7" w:rsidRDefault="001273C7" w:rsidP="00A51CF0">
      <w:pPr>
        <w:spacing w:after="0" w:line="240" w:lineRule="auto"/>
      </w:pPr>
      <w:r>
        <w:separator/>
      </w:r>
    </w:p>
  </w:endnote>
  <w:endnote w:type="continuationSeparator" w:id="0">
    <w:p w14:paraId="045C00C0" w14:textId="77777777" w:rsidR="001273C7" w:rsidRDefault="001273C7" w:rsidP="00A5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4E352" w14:textId="77777777" w:rsidR="001273C7" w:rsidRDefault="001273C7" w:rsidP="00A51CF0">
      <w:pPr>
        <w:spacing w:after="0" w:line="240" w:lineRule="auto"/>
      </w:pPr>
      <w:r>
        <w:separator/>
      </w:r>
    </w:p>
  </w:footnote>
  <w:footnote w:type="continuationSeparator" w:id="0">
    <w:p w14:paraId="4DAE2259" w14:textId="77777777" w:rsidR="001273C7" w:rsidRDefault="001273C7" w:rsidP="00A51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38A1"/>
    <w:multiLevelType w:val="hybridMultilevel"/>
    <w:tmpl w:val="7FA67A66"/>
    <w:lvl w:ilvl="0" w:tplc="45F4049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A4857"/>
    <w:multiLevelType w:val="hybridMultilevel"/>
    <w:tmpl w:val="E292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6687E"/>
    <w:multiLevelType w:val="hybridMultilevel"/>
    <w:tmpl w:val="DAA0AE3C"/>
    <w:lvl w:ilvl="0" w:tplc="45F4049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75F80"/>
    <w:multiLevelType w:val="hybridMultilevel"/>
    <w:tmpl w:val="1B5C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44C7D"/>
    <w:multiLevelType w:val="hybridMultilevel"/>
    <w:tmpl w:val="540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45511"/>
    <w:multiLevelType w:val="hybridMultilevel"/>
    <w:tmpl w:val="6E1C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90427"/>
    <w:multiLevelType w:val="hybridMultilevel"/>
    <w:tmpl w:val="04A4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310F3"/>
    <w:multiLevelType w:val="hybridMultilevel"/>
    <w:tmpl w:val="B9A8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80D0F"/>
    <w:multiLevelType w:val="hybridMultilevel"/>
    <w:tmpl w:val="7286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75E46"/>
    <w:multiLevelType w:val="hybridMultilevel"/>
    <w:tmpl w:val="CF80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24410"/>
    <w:multiLevelType w:val="hybridMultilevel"/>
    <w:tmpl w:val="AD02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45E10"/>
    <w:multiLevelType w:val="hybridMultilevel"/>
    <w:tmpl w:val="9B1ABD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912D0"/>
    <w:multiLevelType w:val="hybridMultilevel"/>
    <w:tmpl w:val="EF3A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45B7C"/>
    <w:multiLevelType w:val="hybridMultilevel"/>
    <w:tmpl w:val="CB8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F105B"/>
    <w:multiLevelType w:val="hybridMultilevel"/>
    <w:tmpl w:val="5BA8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50A76"/>
    <w:multiLevelType w:val="multilevel"/>
    <w:tmpl w:val="ED989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12763A"/>
    <w:multiLevelType w:val="hybridMultilevel"/>
    <w:tmpl w:val="D18A3874"/>
    <w:lvl w:ilvl="0" w:tplc="45F40498">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285A50"/>
    <w:multiLevelType w:val="hybridMultilevel"/>
    <w:tmpl w:val="FD84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060EF"/>
    <w:multiLevelType w:val="hybridMultilevel"/>
    <w:tmpl w:val="EBDE38F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24614"/>
    <w:multiLevelType w:val="hybridMultilevel"/>
    <w:tmpl w:val="622C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AD5E83"/>
    <w:multiLevelType w:val="multilevel"/>
    <w:tmpl w:val="78D4E2C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98152C"/>
    <w:multiLevelType w:val="hybridMultilevel"/>
    <w:tmpl w:val="7DD4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5"/>
  </w:num>
  <w:num w:numId="4">
    <w:abstractNumId w:val="10"/>
  </w:num>
  <w:num w:numId="5">
    <w:abstractNumId w:val="9"/>
  </w:num>
  <w:num w:numId="6">
    <w:abstractNumId w:val="19"/>
  </w:num>
  <w:num w:numId="7">
    <w:abstractNumId w:val="4"/>
  </w:num>
  <w:num w:numId="8">
    <w:abstractNumId w:val="13"/>
  </w:num>
  <w:num w:numId="9">
    <w:abstractNumId w:val="17"/>
  </w:num>
  <w:num w:numId="10">
    <w:abstractNumId w:val="3"/>
  </w:num>
  <w:num w:numId="11">
    <w:abstractNumId w:val="7"/>
  </w:num>
  <w:num w:numId="12">
    <w:abstractNumId w:val="1"/>
  </w:num>
  <w:num w:numId="13">
    <w:abstractNumId w:val="12"/>
  </w:num>
  <w:num w:numId="14">
    <w:abstractNumId w:val="8"/>
  </w:num>
  <w:num w:numId="15">
    <w:abstractNumId w:val="11"/>
  </w:num>
  <w:num w:numId="16">
    <w:abstractNumId w:val="18"/>
  </w:num>
  <w:num w:numId="17">
    <w:abstractNumId w:val="6"/>
  </w:num>
  <w:num w:numId="18">
    <w:abstractNumId w:val="14"/>
  </w:num>
  <w:num w:numId="19">
    <w:abstractNumId w:val="16"/>
  </w:num>
  <w:num w:numId="20">
    <w:abstractNumId w:val="0"/>
  </w:num>
  <w:num w:numId="21">
    <w:abstractNumId w:val="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F"/>
    <w:rsid w:val="001273C7"/>
    <w:rsid w:val="00223204"/>
    <w:rsid w:val="0034285F"/>
    <w:rsid w:val="003E462F"/>
    <w:rsid w:val="005A775D"/>
    <w:rsid w:val="00785839"/>
    <w:rsid w:val="00897585"/>
    <w:rsid w:val="00953BC4"/>
    <w:rsid w:val="00971779"/>
    <w:rsid w:val="00A442DC"/>
    <w:rsid w:val="00A51CF0"/>
    <w:rsid w:val="00AD2158"/>
    <w:rsid w:val="00AF640F"/>
    <w:rsid w:val="00B75DBD"/>
    <w:rsid w:val="00BC4DF7"/>
    <w:rsid w:val="00D1361C"/>
    <w:rsid w:val="00D15420"/>
    <w:rsid w:val="00DD435A"/>
    <w:rsid w:val="00E92C69"/>
    <w:rsid w:val="00EB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88EA"/>
  <w15:chartTrackingRefBased/>
  <w15:docId w15:val="{0F02C7B4-7444-4EF0-B892-4166AC9C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204"/>
    <w:pPr>
      <w:jc w:val="both"/>
    </w:pPr>
    <w:rPr>
      <w:rFonts w:ascii="Times New Roman" w:hAnsi="Times New Roman"/>
    </w:rPr>
  </w:style>
  <w:style w:type="paragraph" w:styleId="Heading1">
    <w:name w:val="heading 1"/>
    <w:basedOn w:val="Normal"/>
    <w:next w:val="Normal"/>
    <w:link w:val="Heading1Char"/>
    <w:uiPriority w:val="9"/>
    <w:qFormat/>
    <w:rsid w:val="00897585"/>
    <w:pPr>
      <w:keepNext/>
      <w:keepLines/>
      <w:numPr>
        <w:numId w:val="1"/>
      </w:numPr>
      <w:spacing w:before="480" w:after="240"/>
      <w:ind w:left="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640F"/>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link w:val="Heading3Char"/>
    <w:uiPriority w:val="9"/>
    <w:qFormat/>
    <w:rsid w:val="00897585"/>
    <w:pPr>
      <w:spacing w:before="100" w:beforeAutospacing="1" w:after="100" w:afterAutospacing="1" w:line="240" w:lineRule="auto"/>
      <w:jc w:val="center"/>
      <w:outlineLvl w:val="2"/>
    </w:pPr>
    <w:rPr>
      <w:rFonts w:eastAsia="Times New Roman" w:cs="Times New Roman"/>
      <w:b/>
      <w:bCs/>
      <w:color w:val="000000" w:themeColor="text1"/>
      <w:sz w:val="36"/>
      <w:szCs w:val="27"/>
    </w:rPr>
  </w:style>
  <w:style w:type="paragraph" w:styleId="Heading4">
    <w:name w:val="heading 4"/>
    <w:basedOn w:val="Normal"/>
    <w:next w:val="Normal"/>
    <w:link w:val="Heading4Char"/>
    <w:uiPriority w:val="9"/>
    <w:unhideWhenUsed/>
    <w:qFormat/>
    <w:rsid w:val="002232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232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232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585"/>
    <w:rPr>
      <w:rFonts w:ascii="Times New Roman" w:eastAsia="Times New Roman" w:hAnsi="Times New Roman" w:cs="Times New Roman"/>
      <w:b/>
      <w:bCs/>
      <w:color w:val="000000" w:themeColor="text1"/>
      <w:sz w:val="36"/>
      <w:szCs w:val="27"/>
    </w:rPr>
  </w:style>
  <w:style w:type="paragraph" w:styleId="NormalWeb">
    <w:name w:val="Normal (Web)"/>
    <w:basedOn w:val="Normal"/>
    <w:uiPriority w:val="99"/>
    <w:unhideWhenUsed/>
    <w:rsid w:val="00A442D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442DC"/>
    <w:rPr>
      <w:b/>
      <w:bCs/>
    </w:rPr>
  </w:style>
  <w:style w:type="character" w:customStyle="1" w:styleId="Heading4Char">
    <w:name w:val="Heading 4 Char"/>
    <w:basedOn w:val="DefaultParagraphFont"/>
    <w:link w:val="Heading4"/>
    <w:uiPriority w:val="9"/>
    <w:rsid w:val="002232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232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23204"/>
    <w:rPr>
      <w:rFonts w:asciiTheme="majorHAnsi" w:eastAsiaTheme="majorEastAsia" w:hAnsiTheme="majorHAnsi" w:cstheme="majorBidi"/>
      <w:color w:val="1F3763" w:themeColor="accent1" w:themeShade="7F"/>
    </w:rPr>
  </w:style>
  <w:style w:type="paragraph" w:customStyle="1" w:styleId="msonormal0">
    <w:name w:val="msonormal"/>
    <w:basedOn w:val="Normal"/>
    <w:rsid w:val="00223204"/>
    <w:pPr>
      <w:spacing w:before="100" w:beforeAutospacing="1" w:after="100" w:afterAutospacing="1" w:line="240" w:lineRule="auto"/>
    </w:pPr>
    <w:rPr>
      <w:rFonts w:eastAsia="Times New Roman" w:cs="Times New Roman"/>
      <w:sz w:val="24"/>
      <w:szCs w:val="24"/>
    </w:rPr>
  </w:style>
  <w:style w:type="paragraph" w:customStyle="1" w:styleId="conversationturnwrapperm6s0a233">
    <w:name w:val="_conversationturnwrapper_m6s0a_233"/>
    <w:basedOn w:val="Normal"/>
    <w:rsid w:val="00223204"/>
    <w:pPr>
      <w:spacing w:before="100" w:beforeAutospacing="1" w:after="100" w:afterAutospacing="1" w:line="240" w:lineRule="auto"/>
    </w:pPr>
    <w:rPr>
      <w:rFonts w:eastAsia="Times New Roman" w:cs="Times New Roman"/>
      <w:sz w:val="24"/>
      <w:szCs w:val="24"/>
    </w:rPr>
  </w:style>
  <w:style w:type="character" w:customStyle="1" w:styleId="katex-display">
    <w:name w:val="katex-display"/>
    <w:basedOn w:val="DefaultParagraphFont"/>
    <w:rsid w:val="00223204"/>
  </w:style>
  <w:style w:type="character" w:customStyle="1" w:styleId="katex">
    <w:name w:val="katex"/>
    <w:basedOn w:val="DefaultParagraphFont"/>
    <w:rsid w:val="00223204"/>
  </w:style>
  <w:style w:type="character" w:customStyle="1" w:styleId="katex-mathml">
    <w:name w:val="katex-mathml"/>
    <w:basedOn w:val="DefaultParagraphFont"/>
    <w:rsid w:val="00223204"/>
  </w:style>
  <w:style w:type="character" w:customStyle="1" w:styleId="katex-html">
    <w:name w:val="katex-html"/>
    <w:basedOn w:val="DefaultParagraphFont"/>
    <w:rsid w:val="00223204"/>
  </w:style>
  <w:style w:type="character" w:customStyle="1" w:styleId="base">
    <w:name w:val="base"/>
    <w:basedOn w:val="DefaultParagraphFont"/>
    <w:rsid w:val="00223204"/>
  </w:style>
  <w:style w:type="character" w:customStyle="1" w:styleId="strut">
    <w:name w:val="strut"/>
    <w:basedOn w:val="DefaultParagraphFont"/>
    <w:rsid w:val="00223204"/>
  </w:style>
  <w:style w:type="character" w:customStyle="1" w:styleId="mord">
    <w:name w:val="mord"/>
    <w:basedOn w:val="DefaultParagraphFont"/>
    <w:rsid w:val="00223204"/>
  </w:style>
  <w:style w:type="character" w:customStyle="1" w:styleId="mspace">
    <w:name w:val="mspace"/>
    <w:basedOn w:val="DefaultParagraphFont"/>
    <w:rsid w:val="00223204"/>
  </w:style>
  <w:style w:type="character" w:customStyle="1" w:styleId="mrel">
    <w:name w:val="mrel"/>
    <w:basedOn w:val="DefaultParagraphFont"/>
    <w:rsid w:val="00223204"/>
  </w:style>
  <w:style w:type="character" w:customStyle="1" w:styleId="mbin">
    <w:name w:val="mbin"/>
    <w:basedOn w:val="DefaultParagraphFont"/>
    <w:rsid w:val="00223204"/>
  </w:style>
  <w:style w:type="character" w:customStyle="1" w:styleId="mop">
    <w:name w:val="mop"/>
    <w:basedOn w:val="DefaultParagraphFont"/>
    <w:rsid w:val="00223204"/>
  </w:style>
  <w:style w:type="character" w:customStyle="1" w:styleId="vlist-t">
    <w:name w:val="vlist-t"/>
    <w:basedOn w:val="DefaultParagraphFont"/>
    <w:rsid w:val="00223204"/>
  </w:style>
  <w:style w:type="character" w:customStyle="1" w:styleId="vlist-r">
    <w:name w:val="vlist-r"/>
    <w:basedOn w:val="DefaultParagraphFont"/>
    <w:rsid w:val="00223204"/>
  </w:style>
  <w:style w:type="character" w:customStyle="1" w:styleId="vlist">
    <w:name w:val="vlist"/>
    <w:basedOn w:val="DefaultParagraphFont"/>
    <w:rsid w:val="00223204"/>
  </w:style>
  <w:style w:type="character" w:customStyle="1" w:styleId="pstrut">
    <w:name w:val="pstrut"/>
    <w:basedOn w:val="DefaultParagraphFont"/>
    <w:rsid w:val="00223204"/>
  </w:style>
  <w:style w:type="character" w:customStyle="1" w:styleId="sizing">
    <w:name w:val="sizing"/>
    <w:basedOn w:val="DefaultParagraphFont"/>
    <w:rsid w:val="00223204"/>
  </w:style>
  <w:style w:type="character" w:customStyle="1" w:styleId="vlist-s">
    <w:name w:val="vlist-s"/>
    <w:basedOn w:val="DefaultParagraphFont"/>
    <w:rsid w:val="00223204"/>
  </w:style>
  <w:style w:type="character" w:customStyle="1" w:styleId="msupsub">
    <w:name w:val="msupsub"/>
    <w:basedOn w:val="DefaultParagraphFont"/>
    <w:rsid w:val="00223204"/>
  </w:style>
  <w:style w:type="character" w:customStyle="1" w:styleId="mopen">
    <w:name w:val="mopen"/>
    <w:basedOn w:val="DefaultParagraphFont"/>
    <w:rsid w:val="00223204"/>
  </w:style>
  <w:style w:type="character" w:customStyle="1" w:styleId="mfrac">
    <w:name w:val="mfrac"/>
    <w:basedOn w:val="DefaultParagraphFont"/>
    <w:rsid w:val="00223204"/>
  </w:style>
  <w:style w:type="character" w:customStyle="1" w:styleId="frac-line">
    <w:name w:val="frac-line"/>
    <w:basedOn w:val="DefaultParagraphFont"/>
    <w:rsid w:val="00223204"/>
  </w:style>
  <w:style w:type="character" w:customStyle="1" w:styleId="mclose">
    <w:name w:val="mclose"/>
    <w:basedOn w:val="DefaultParagraphFont"/>
    <w:rsid w:val="00223204"/>
  </w:style>
  <w:style w:type="paragraph" w:styleId="HTMLPreformatted">
    <w:name w:val="HTML Preformatted"/>
    <w:basedOn w:val="Normal"/>
    <w:link w:val="HTMLPreformattedChar"/>
    <w:uiPriority w:val="99"/>
    <w:semiHidden/>
    <w:unhideWhenUsed/>
    <w:rsid w:val="0022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2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3204"/>
    <w:rPr>
      <w:rFonts w:ascii="Courier New" w:eastAsia="Times New Roman" w:hAnsi="Courier New" w:cs="Courier New"/>
      <w:sz w:val="20"/>
      <w:szCs w:val="20"/>
    </w:rPr>
  </w:style>
  <w:style w:type="character" w:customStyle="1" w:styleId="hljs-variable">
    <w:name w:val="hljs-variable"/>
    <w:basedOn w:val="DefaultParagraphFont"/>
    <w:rsid w:val="00223204"/>
  </w:style>
  <w:style w:type="character" w:customStyle="1" w:styleId="hljs-operator">
    <w:name w:val="hljs-operator"/>
    <w:basedOn w:val="DefaultParagraphFont"/>
    <w:rsid w:val="00223204"/>
  </w:style>
  <w:style w:type="character" w:customStyle="1" w:styleId="hljs-punctuation">
    <w:name w:val="hljs-punctuation"/>
    <w:basedOn w:val="DefaultParagraphFont"/>
    <w:rsid w:val="00223204"/>
  </w:style>
  <w:style w:type="character" w:customStyle="1" w:styleId="hljs-number">
    <w:name w:val="hljs-number"/>
    <w:basedOn w:val="DefaultParagraphFont"/>
    <w:rsid w:val="00223204"/>
  </w:style>
  <w:style w:type="character" w:customStyle="1" w:styleId="hljs-builtin">
    <w:name w:val="hljs-built_in"/>
    <w:basedOn w:val="DefaultParagraphFont"/>
    <w:rsid w:val="00223204"/>
  </w:style>
  <w:style w:type="character" w:customStyle="1" w:styleId="mpunct">
    <w:name w:val="mpunct"/>
    <w:basedOn w:val="DefaultParagraphFont"/>
    <w:rsid w:val="00223204"/>
  </w:style>
  <w:style w:type="character" w:customStyle="1" w:styleId="minner">
    <w:name w:val="minner"/>
    <w:basedOn w:val="DefaultParagraphFont"/>
    <w:rsid w:val="00223204"/>
  </w:style>
  <w:style w:type="character" w:customStyle="1" w:styleId="delimsizing">
    <w:name w:val="delimsizing"/>
    <w:basedOn w:val="DefaultParagraphFont"/>
    <w:rsid w:val="00223204"/>
  </w:style>
  <w:style w:type="character" w:customStyle="1" w:styleId="flex">
    <w:name w:val="flex"/>
    <w:basedOn w:val="DefaultParagraphFont"/>
    <w:rsid w:val="00223204"/>
  </w:style>
  <w:style w:type="character" w:customStyle="1" w:styleId="overflow-hidden">
    <w:name w:val="overflow-hidden"/>
    <w:basedOn w:val="DefaultParagraphFont"/>
    <w:rsid w:val="00223204"/>
  </w:style>
  <w:style w:type="paragraph" w:styleId="ListParagraph">
    <w:name w:val="List Paragraph"/>
    <w:basedOn w:val="Normal"/>
    <w:uiPriority w:val="34"/>
    <w:qFormat/>
    <w:rsid w:val="00223204"/>
    <w:pPr>
      <w:ind w:left="720"/>
      <w:contextualSpacing/>
    </w:pPr>
  </w:style>
  <w:style w:type="character" w:customStyle="1" w:styleId="Heading1Char">
    <w:name w:val="Heading 1 Char"/>
    <w:basedOn w:val="DefaultParagraphFont"/>
    <w:link w:val="Heading1"/>
    <w:uiPriority w:val="9"/>
    <w:rsid w:val="0089758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F640F"/>
    <w:rPr>
      <w:rFonts w:ascii="Times New Roman" w:eastAsiaTheme="majorEastAsia" w:hAnsi="Times New Roman" w:cstheme="majorBidi"/>
      <w:b/>
      <w:color w:val="000000" w:themeColor="text1"/>
      <w:sz w:val="26"/>
      <w:szCs w:val="26"/>
    </w:rPr>
  </w:style>
  <w:style w:type="character" w:styleId="PlaceholderText">
    <w:name w:val="Placeholder Text"/>
    <w:basedOn w:val="DefaultParagraphFont"/>
    <w:uiPriority w:val="99"/>
    <w:semiHidden/>
    <w:rsid w:val="00A51CF0"/>
    <w:rPr>
      <w:color w:val="808080"/>
    </w:rPr>
  </w:style>
  <w:style w:type="paragraph" w:styleId="Header">
    <w:name w:val="header"/>
    <w:basedOn w:val="Normal"/>
    <w:link w:val="HeaderChar"/>
    <w:uiPriority w:val="99"/>
    <w:unhideWhenUsed/>
    <w:rsid w:val="00A5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F0"/>
    <w:rPr>
      <w:rFonts w:ascii="Times New Roman" w:hAnsi="Times New Roman"/>
    </w:rPr>
  </w:style>
  <w:style w:type="paragraph" w:styleId="Footer">
    <w:name w:val="footer"/>
    <w:basedOn w:val="Normal"/>
    <w:link w:val="FooterChar"/>
    <w:uiPriority w:val="99"/>
    <w:unhideWhenUsed/>
    <w:rsid w:val="00A5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F0"/>
    <w:rPr>
      <w:rFonts w:ascii="Times New Roman" w:hAnsi="Times New Roman"/>
    </w:rPr>
  </w:style>
  <w:style w:type="table" w:styleId="GridTable4-Accent3">
    <w:name w:val="Grid Table 4 Accent 3"/>
    <w:basedOn w:val="TableNormal"/>
    <w:uiPriority w:val="49"/>
    <w:rsid w:val="00A51C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A51CF0"/>
    <w:pPr>
      <w:spacing w:after="200" w:line="240" w:lineRule="auto"/>
    </w:pPr>
    <w:rPr>
      <w:i/>
      <w:iCs/>
      <w:color w:val="44546A" w:themeColor="text2"/>
      <w:sz w:val="18"/>
      <w:szCs w:val="18"/>
    </w:rPr>
  </w:style>
  <w:style w:type="character" w:customStyle="1" w:styleId="hljs-code">
    <w:name w:val="hljs-code"/>
    <w:basedOn w:val="DefaultParagraphFont"/>
    <w:rsid w:val="00AF640F"/>
  </w:style>
  <w:style w:type="paragraph" w:styleId="z-TopofForm">
    <w:name w:val="HTML Top of Form"/>
    <w:basedOn w:val="Normal"/>
    <w:next w:val="Normal"/>
    <w:link w:val="z-TopofFormChar"/>
    <w:hidden/>
    <w:uiPriority w:val="99"/>
    <w:unhideWhenUsed/>
    <w:rsid w:val="00AF64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AF640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64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640F"/>
    <w:rPr>
      <w:rFonts w:ascii="Arial" w:eastAsia="Times New Roman" w:hAnsi="Arial" w:cs="Arial"/>
      <w:vanish/>
      <w:sz w:val="16"/>
      <w:szCs w:val="16"/>
    </w:rPr>
  </w:style>
  <w:style w:type="character" w:styleId="Hyperlink">
    <w:name w:val="Hyperlink"/>
    <w:basedOn w:val="DefaultParagraphFont"/>
    <w:uiPriority w:val="99"/>
    <w:unhideWhenUsed/>
    <w:rsid w:val="00DD435A"/>
    <w:rPr>
      <w:color w:val="0563C1" w:themeColor="hyperlink"/>
      <w:u w:val="single"/>
    </w:rPr>
  </w:style>
  <w:style w:type="character" w:styleId="UnresolvedMention">
    <w:name w:val="Unresolved Mention"/>
    <w:basedOn w:val="DefaultParagraphFont"/>
    <w:uiPriority w:val="99"/>
    <w:semiHidden/>
    <w:unhideWhenUsed/>
    <w:rsid w:val="00DD435A"/>
    <w:rPr>
      <w:color w:val="605E5C"/>
      <w:shd w:val="clear" w:color="auto" w:fill="E1DFDD"/>
    </w:rPr>
  </w:style>
  <w:style w:type="character" w:customStyle="1" w:styleId="url">
    <w:name w:val="url"/>
    <w:basedOn w:val="DefaultParagraphFont"/>
    <w:rsid w:val="00DD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86782">
      <w:bodyDiv w:val="1"/>
      <w:marLeft w:val="0"/>
      <w:marRight w:val="0"/>
      <w:marTop w:val="0"/>
      <w:marBottom w:val="0"/>
      <w:divBdr>
        <w:top w:val="none" w:sz="0" w:space="0" w:color="auto"/>
        <w:left w:val="none" w:sz="0" w:space="0" w:color="auto"/>
        <w:bottom w:val="none" w:sz="0" w:space="0" w:color="auto"/>
        <w:right w:val="none" w:sz="0" w:space="0" w:color="auto"/>
      </w:divBdr>
    </w:div>
    <w:div w:id="245580049">
      <w:bodyDiv w:val="1"/>
      <w:marLeft w:val="0"/>
      <w:marRight w:val="0"/>
      <w:marTop w:val="0"/>
      <w:marBottom w:val="0"/>
      <w:divBdr>
        <w:top w:val="none" w:sz="0" w:space="0" w:color="auto"/>
        <w:left w:val="none" w:sz="0" w:space="0" w:color="auto"/>
        <w:bottom w:val="none" w:sz="0" w:space="0" w:color="auto"/>
        <w:right w:val="none" w:sz="0" w:space="0" w:color="auto"/>
      </w:divBdr>
    </w:div>
    <w:div w:id="253049779">
      <w:bodyDiv w:val="1"/>
      <w:marLeft w:val="0"/>
      <w:marRight w:val="0"/>
      <w:marTop w:val="0"/>
      <w:marBottom w:val="0"/>
      <w:divBdr>
        <w:top w:val="none" w:sz="0" w:space="0" w:color="auto"/>
        <w:left w:val="none" w:sz="0" w:space="0" w:color="auto"/>
        <w:bottom w:val="none" w:sz="0" w:space="0" w:color="auto"/>
        <w:right w:val="none" w:sz="0" w:space="0" w:color="auto"/>
      </w:divBdr>
      <w:divsChild>
        <w:div w:id="1835216551">
          <w:marLeft w:val="0"/>
          <w:marRight w:val="0"/>
          <w:marTop w:val="0"/>
          <w:marBottom w:val="0"/>
          <w:divBdr>
            <w:top w:val="single" w:sz="2" w:space="0" w:color="E3E3E3"/>
            <w:left w:val="single" w:sz="2" w:space="0" w:color="E3E3E3"/>
            <w:bottom w:val="single" w:sz="2" w:space="0" w:color="E3E3E3"/>
            <w:right w:val="single" w:sz="2" w:space="0" w:color="E3E3E3"/>
          </w:divBdr>
          <w:divsChild>
            <w:div w:id="467669176">
              <w:marLeft w:val="0"/>
              <w:marRight w:val="0"/>
              <w:marTop w:val="0"/>
              <w:marBottom w:val="0"/>
              <w:divBdr>
                <w:top w:val="single" w:sz="2" w:space="0" w:color="E3E3E3"/>
                <w:left w:val="single" w:sz="2" w:space="0" w:color="E3E3E3"/>
                <w:bottom w:val="single" w:sz="2" w:space="0" w:color="E3E3E3"/>
                <w:right w:val="single" w:sz="2" w:space="0" w:color="E3E3E3"/>
              </w:divBdr>
              <w:divsChild>
                <w:div w:id="818377393">
                  <w:marLeft w:val="0"/>
                  <w:marRight w:val="0"/>
                  <w:marTop w:val="0"/>
                  <w:marBottom w:val="0"/>
                  <w:divBdr>
                    <w:top w:val="single" w:sz="2" w:space="0" w:color="E3E3E3"/>
                    <w:left w:val="single" w:sz="2" w:space="0" w:color="E3E3E3"/>
                    <w:bottom w:val="single" w:sz="2" w:space="0" w:color="E3E3E3"/>
                    <w:right w:val="single" w:sz="2" w:space="0" w:color="E3E3E3"/>
                  </w:divBdr>
                  <w:divsChild>
                    <w:div w:id="510491658">
                      <w:marLeft w:val="0"/>
                      <w:marRight w:val="0"/>
                      <w:marTop w:val="0"/>
                      <w:marBottom w:val="0"/>
                      <w:divBdr>
                        <w:top w:val="single" w:sz="2" w:space="0" w:color="E3E3E3"/>
                        <w:left w:val="single" w:sz="2" w:space="0" w:color="E3E3E3"/>
                        <w:bottom w:val="single" w:sz="2" w:space="0" w:color="E3E3E3"/>
                        <w:right w:val="single" w:sz="2" w:space="0" w:color="E3E3E3"/>
                      </w:divBdr>
                      <w:divsChild>
                        <w:div w:id="1923560879">
                          <w:marLeft w:val="0"/>
                          <w:marRight w:val="0"/>
                          <w:marTop w:val="0"/>
                          <w:marBottom w:val="0"/>
                          <w:divBdr>
                            <w:top w:val="single" w:sz="2" w:space="2" w:color="E3E3E3"/>
                            <w:left w:val="single" w:sz="2" w:space="0" w:color="E3E3E3"/>
                            <w:bottom w:val="single" w:sz="2" w:space="0" w:color="E3E3E3"/>
                            <w:right w:val="single" w:sz="2" w:space="0" w:color="E3E3E3"/>
                          </w:divBdr>
                          <w:divsChild>
                            <w:div w:id="790050873">
                              <w:marLeft w:val="0"/>
                              <w:marRight w:val="0"/>
                              <w:marTop w:val="0"/>
                              <w:marBottom w:val="0"/>
                              <w:divBdr>
                                <w:top w:val="single" w:sz="2" w:space="0" w:color="E3E3E3"/>
                                <w:left w:val="single" w:sz="2" w:space="0" w:color="E3E3E3"/>
                                <w:bottom w:val="single" w:sz="2" w:space="0" w:color="E3E3E3"/>
                                <w:right w:val="single" w:sz="2" w:space="0" w:color="E3E3E3"/>
                              </w:divBdr>
                              <w:divsChild>
                                <w:div w:id="1765219841">
                                  <w:marLeft w:val="0"/>
                                  <w:marRight w:val="0"/>
                                  <w:marTop w:val="0"/>
                                  <w:marBottom w:val="0"/>
                                  <w:divBdr>
                                    <w:top w:val="single" w:sz="2" w:space="0" w:color="auto"/>
                                    <w:left w:val="single" w:sz="2" w:space="0" w:color="auto"/>
                                    <w:bottom w:val="single" w:sz="2" w:space="0" w:color="auto"/>
                                    <w:right w:val="single" w:sz="2" w:space="0" w:color="auto"/>
                                  </w:divBdr>
                                  <w:divsChild>
                                    <w:div w:id="1087847427">
                                      <w:marLeft w:val="0"/>
                                      <w:marRight w:val="0"/>
                                      <w:marTop w:val="0"/>
                                      <w:marBottom w:val="0"/>
                                      <w:divBdr>
                                        <w:top w:val="single" w:sz="2" w:space="0" w:color="E3E3E3"/>
                                        <w:left w:val="single" w:sz="2" w:space="0" w:color="E3E3E3"/>
                                        <w:bottom w:val="single" w:sz="2" w:space="0" w:color="E3E3E3"/>
                                        <w:right w:val="single" w:sz="2" w:space="0" w:color="E3E3E3"/>
                                      </w:divBdr>
                                    </w:div>
                                    <w:div w:id="1438451859">
                                      <w:marLeft w:val="0"/>
                                      <w:marRight w:val="0"/>
                                      <w:marTop w:val="0"/>
                                      <w:marBottom w:val="0"/>
                                      <w:divBdr>
                                        <w:top w:val="single" w:sz="2" w:space="0" w:color="E3E3E3"/>
                                        <w:left w:val="single" w:sz="2" w:space="0" w:color="E3E3E3"/>
                                        <w:bottom w:val="single" w:sz="2" w:space="0" w:color="E3E3E3"/>
                                        <w:right w:val="single" w:sz="2" w:space="0" w:color="E3E3E3"/>
                                      </w:divBdr>
                                      <w:divsChild>
                                        <w:div w:id="2027638161">
                                          <w:marLeft w:val="0"/>
                                          <w:marRight w:val="0"/>
                                          <w:marTop w:val="0"/>
                                          <w:marBottom w:val="0"/>
                                          <w:divBdr>
                                            <w:top w:val="single" w:sz="2" w:space="0" w:color="E3E3E3"/>
                                            <w:left w:val="single" w:sz="2" w:space="0" w:color="E3E3E3"/>
                                            <w:bottom w:val="single" w:sz="2" w:space="0" w:color="E3E3E3"/>
                                            <w:right w:val="single" w:sz="2" w:space="0" w:color="E3E3E3"/>
                                          </w:divBdr>
                                          <w:divsChild>
                                            <w:div w:id="147352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17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301051">
          <w:marLeft w:val="0"/>
          <w:marRight w:val="0"/>
          <w:marTop w:val="0"/>
          <w:marBottom w:val="0"/>
          <w:divBdr>
            <w:top w:val="single" w:sz="2" w:space="0" w:color="E3E3E3"/>
            <w:left w:val="single" w:sz="2" w:space="0" w:color="E3E3E3"/>
            <w:bottom w:val="single" w:sz="2" w:space="0" w:color="E3E3E3"/>
            <w:right w:val="single" w:sz="2" w:space="0" w:color="E3E3E3"/>
          </w:divBdr>
          <w:divsChild>
            <w:div w:id="344554378">
              <w:marLeft w:val="0"/>
              <w:marRight w:val="0"/>
              <w:marTop w:val="0"/>
              <w:marBottom w:val="0"/>
              <w:divBdr>
                <w:top w:val="single" w:sz="2" w:space="0" w:color="E3E3E3"/>
                <w:left w:val="single" w:sz="2" w:space="0" w:color="E3E3E3"/>
                <w:bottom w:val="single" w:sz="2" w:space="0" w:color="E3E3E3"/>
                <w:right w:val="single" w:sz="2" w:space="0" w:color="E3E3E3"/>
              </w:divBdr>
              <w:divsChild>
                <w:div w:id="2097436285">
                  <w:marLeft w:val="0"/>
                  <w:marRight w:val="0"/>
                  <w:marTop w:val="0"/>
                  <w:marBottom w:val="0"/>
                  <w:divBdr>
                    <w:top w:val="single" w:sz="2" w:space="0" w:color="E3E3E3"/>
                    <w:left w:val="single" w:sz="2" w:space="0" w:color="E3E3E3"/>
                    <w:bottom w:val="single" w:sz="2" w:space="0" w:color="E3E3E3"/>
                    <w:right w:val="single" w:sz="2" w:space="0" w:color="E3E3E3"/>
                  </w:divBdr>
                  <w:divsChild>
                    <w:div w:id="1485271935">
                      <w:marLeft w:val="0"/>
                      <w:marRight w:val="0"/>
                      <w:marTop w:val="0"/>
                      <w:marBottom w:val="0"/>
                      <w:divBdr>
                        <w:top w:val="single" w:sz="2" w:space="0" w:color="E3E3E3"/>
                        <w:left w:val="single" w:sz="2" w:space="0" w:color="E3E3E3"/>
                        <w:bottom w:val="single" w:sz="2" w:space="0" w:color="E3E3E3"/>
                        <w:right w:val="single" w:sz="2" w:space="0" w:color="E3E3E3"/>
                      </w:divBdr>
                      <w:divsChild>
                        <w:div w:id="1204751697">
                          <w:marLeft w:val="0"/>
                          <w:marRight w:val="0"/>
                          <w:marTop w:val="0"/>
                          <w:marBottom w:val="0"/>
                          <w:divBdr>
                            <w:top w:val="single" w:sz="2" w:space="0" w:color="E3E3E3"/>
                            <w:left w:val="single" w:sz="2" w:space="0" w:color="E3E3E3"/>
                            <w:bottom w:val="single" w:sz="2" w:space="0" w:color="E3E3E3"/>
                            <w:right w:val="single" w:sz="2" w:space="0" w:color="E3E3E3"/>
                          </w:divBdr>
                          <w:divsChild>
                            <w:div w:id="331296243">
                              <w:marLeft w:val="0"/>
                              <w:marRight w:val="0"/>
                              <w:marTop w:val="0"/>
                              <w:marBottom w:val="0"/>
                              <w:divBdr>
                                <w:top w:val="single" w:sz="2" w:space="0" w:color="E3E3E3"/>
                                <w:left w:val="single" w:sz="2" w:space="0" w:color="E3E3E3"/>
                                <w:bottom w:val="single" w:sz="2" w:space="0" w:color="E3E3E3"/>
                                <w:right w:val="single" w:sz="2" w:space="0" w:color="E3E3E3"/>
                              </w:divBdr>
                              <w:divsChild>
                                <w:div w:id="124368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75990642">
          <w:marLeft w:val="0"/>
          <w:marRight w:val="0"/>
          <w:marTop w:val="0"/>
          <w:marBottom w:val="0"/>
          <w:divBdr>
            <w:top w:val="single" w:sz="2" w:space="0" w:color="E3E3E3"/>
            <w:left w:val="single" w:sz="2" w:space="0" w:color="E3E3E3"/>
            <w:bottom w:val="single" w:sz="2" w:space="0" w:color="E3E3E3"/>
            <w:right w:val="single" w:sz="2" w:space="0" w:color="E3E3E3"/>
          </w:divBdr>
          <w:divsChild>
            <w:div w:id="187110686">
              <w:marLeft w:val="0"/>
              <w:marRight w:val="0"/>
              <w:marTop w:val="0"/>
              <w:marBottom w:val="0"/>
              <w:divBdr>
                <w:top w:val="single" w:sz="2" w:space="0" w:color="E3E3E3"/>
                <w:left w:val="single" w:sz="2" w:space="0" w:color="E3E3E3"/>
                <w:bottom w:val="single" w:sz="2" w:space="0" w:color="E3E3E3"/>
                <w:right w:val="single" w:sz="2" w:space="0" w:color="E3E3E3"/>
              </w:divBdr>
              <w:divsChild>
                <w:div w:id="618491418">
                  <w:marLeft w:val="0"/>
                  <w:marRight w:val="0"/>
                  <w:marTop w:val="0"/>
                  <w:marBottom w:val="0"/>
                  <w:divBdr>
                    <w:top w:val="single" w:sz="2" w:space="0" w:color="E3E3E3"/>
                    <w:left w:val="single" w:sz="2" w:space="0" w:color="E3E3E3"/>
                    <w:bottom w:val="single" w:sz="2" w:space="0" w:color="E3E3E3"/>
                    <w:right w:val="single" w:sz="2" w:space="0" w:color="E3E3E3"/>
                  </w:divBdr>
                  <w:divsChild>
                    <w:div w:id="236012129">
                      <w:marLeft w:val="0"/>
                      <w:marRight w:val="0"/>
                      <w:marTop w:val="0"/>
                      <w:marBottom w:val="0"/>
                      <w:divBdr>
                        <w:top w:val="single" w:sz="2" w:space="0" w:color="E3E3E3"/>
                        <w:left w:val="single" w:sz="2" w:space="0" w:color="E3E3E3"/>
                        <w:bottom w:val="single" w:sz="2" w:space="0" w:color="E3E3E3"/>
                        <w:right w:val="single" w:sz="2" w:space="0" w:color="E3E3E3"/>
                      </w:divBdr>
                      <w:divsChild>
                        <w:div w:id="268199213">
                          <w:marLeft w:val="0"/>
                          <w:marRight w:val="0"/>
                          <w:marTop w:val="0"/>
                          <w:marBottom w:val="0"/>
                          <w:divBdr>
                            <w:top w:val="single" w:sz="2" w:space="2" w:color="E3E3E3"/>
                            <w:left w:val="single" w:sz="2" w:space="0" w:color="E3E3E3"/>
                            <w:bottom w:val="single" w:sz="2" w:space="0" w:color="E3E3E3"/>
                            <w:right w:val="single" w:sz="2" w:space="0" w:color="E3E3E3"/>
                          </w:divBdr>
                          <w:divsChild>
                            <w:div w:id="745758807">
                              <w:marLeft w:val="0"/>
                              <w:marRight w:val="0"/>
                              <w:marTop w:val="0"/>
                              <w:marBottom w:val="0"/>
                              <w:divBdr>
                                <w:top w:val="single" w:sz="2" w:space="0" w:color="E3E3E3"/>
                                <w:left w:val="single" w:sz="2" w:space="0" w:color="E3E3E3"/>
                                <w:bottom w:val="single" w:sz="2" w:space="0" w:color="E3E3E3"/>
                                <w:right w:val="single" w:sz="2" w:space="0" w:color="E3E3E3"/>
                              </w:divBdr>
                              <w:divsChild>
                                <w:div w:id="2074306161">
                                  <w:marLeft w:val="0"/>
                                  <w:marRight w:val="0"/>
                                  <w:marTop w:val="0"/>
                                  <w:marBottom w:val="0"/>
                                  <w:divBdr>
                                    <w:top w:val="single" w:sz="2" w:space="0" w:color="auto"/>
                                    <w:left w:val="single" w:sz="2" w:space="0" w:color="auto"/>
                                    <w:bottom w:val="single" w:sz="2" w:space="0" w:color="auto"/>
                                    <w:right w:val="single" w:sz="2" w:space="0" w:color="auto"/>
                                  </w:divBdr>
                                  <w:divsChild>
                                    <w:div w:id="1248073581">
                                      <w:marLeft w:val="0"/>
                                      <w:marRight w:val="0"/>
                                      <w:marTop w:val="0"/>
                                      <w:marBottom w:val="0"/>
                                      <w:divBdr>
                                        <w:top w:val="single" w:sz="2" w:space="0" w:color="E3E3E3"/>
                                        <w:left w:val="single" w:sz="2" w:space="0" w:color="E3E3E3"/>
                                        <w:bottom w:val="single" w:sz="2" w:space="0" w:color="E3E3E3"/>
                                        <w:right w:val="single" w:sz="2" w:space="0" w:color="E3E3E3"/>
                                      </w:divBdr>
                                    </w:div>
                                    <w:div w:id="1281061139">
                                      <w:marLeft w:val="0"/>
                                      <w:marRight w:val="0"/>
                                      <w:marTop w:val="0"/>
                                      <w:marBottom w:val="0"/>
                                      <w:divBdr>
                                        <w:top w:val="single" w:sz="2" w:space="0" w:color="E3E3E3"/>
                                        <w:left w:val="single" w:sz="2" w:space="0" w:color="E3E3E3"/>
                                        <w:bottom w:val="single" w:sz="2" w:space="0" w:color="E3E3E3"/>
                                        <w:right w:val="single" w:sz="2" w:space="0" w:color="E3E3E3"/>
                                      </w:divBdr>
                                      <w:divsChild>
                                        <w:div w:id="985936958">
                                          <w:marLeft w:val="0"/>
                                          <w:marRight w:val="0"/>
                                          <w:marTop w:val="0"/>
                                          <w:marBottom w:val="0"/>
                                          <w:divBdr>
                                            <w:top w:val="single" w:sz="2" w:space="0" w:color="E3E3E3"/>
                                            <w:left w:val="single" w:sz="2" w:space="0" w:color="E3E3E3"/>
                                            <w:bottom w:val="single" w:sz="2" w:space="0" w:color="E3E3E3"/>
                                            <w:right w:val="single" w:sz="2" w:space="0" w:color="E3E3E3"/>
                                          </w:divBdr>
                                          <w:divsChild>
                                            <w:div w:id="129698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258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6251341">
      <w:bodyDiv w:val="1"/>
      <w:marLeft w:val="0"/>
      <w:marRight w:val="0"/>
      <w:marTop w:val="0"/>
      <w:marBottom w:val="0"/>
      <w:divBdr>
        <w:top w:val="none" w:sz="0" w:space="0" w:color="auto"/>
        <w:left w:val="none" w:sz="0" w:space="0" w:color="auto"/>
        <w:bottom w:val="none" w:sz="0" w:space="0" w:color="auto"/>
        <w:right w:val="none" w:sz="0" w:space="0" w:color="auto"/>
      </w:divBdr>
    </w:div>
    <w:div w:id="411590753">
      <w:bodyDiv w:val="1"/>
      <w:marLeft w:val="0"/>
      <w:marRight w:val="0"/>
      <w:marTop w:val="0"/>
      <w:marBottom w:val="0"/>
      <w:divBdr>
        <w:top w:val="none" w:sz="0" w:space="0" w:color="auto"/>
        <w:left w:val="none" w:sz="0" w:space="0" w:color="auto"/>
        <w:bottom w:val="none" w:sz="0" w:space="0" w:color="auto"/>
        <w:right w:val="none" w:sz="0" w:space="0" w:color="auto"/>
      </w:divBdr>
    </w:div>
    <w:div w:id="581138624">
      <w:bodyDiv w:val="1"/>
      <w:marLeft w:val="0"/>
      <w:marRight w:val="0"/>
      <w:marTop w:val="0"/>
      <w:marBottom w:val="0"/>
      <w:divBdr>
        <w:top w:val="none" w:sz="0" w:space="0" w:color="auto"/>
        <w:left w:val="none" w:sz="0" w:space="0" w:color="auto"/>
        <w:bottom w:val="none" w:sz="0" w:space="0" w:color="auto"/>
        <w:right w:val="none" w:sz="0" w:space="0" w:color="auto"/>
      </w:divBdr>
      <w:divsChild>
        <w:div w:id="1818065326">
          <w:marLeft w:val="-720"/>
          <w:marRight w:val="0"/>
          <w:marTop w:val="0"/>
          <w:marBottom w:val="0"/>
          <w:divBdr>
            <w:top w:val="none" w:sz="0" w:space="0" w:color="auto"/>
            <w:left w:val="none" w:sz="0" w:space="0" w:color="auto"/>
            <w:bottom w:val="none" w:sz="0" w:space="0" w:color="auto"/>
            <w:right w:val="none" w:sz="0" w:space="0" w:color="auto"/>
          </w:divBdr>
        </w:div>
      </w:divsChild>
    </w:div>
    <w:div w:id="594166484">
      <w:bodyDiv w:val="1"/>
      <w:marLeft w:val="0"/>
      <w:marRight w:val="0"/>
      <w:marTop w:val="0"/>
      <w:marBottom w:val="0"/>
      <w:divBdr>
        <w:top w:val="none" w:sz="0" w:space="0" w:color="auto"/>
        <w:left w:val="none" w:sz="0" w:space="0" w:color="auto"/>
        <w:bottom w:val="none" w:sz="0" w:space="0" w:color="auto"/>
        <w:right w:val="none" w:sz="0" w:space="0" w:color="auto"/>
      </w:divBdr>
    </w:div>
    <w:div w:id="610208820">
      <w:bodyDiv w:val="1"/>
      <w:marLeft w:val="0"/>
      <w:marRight w:val="0"/>
      <w:marTop w:val="0"/>
      <w:marBottom w:val="0"/>
      <w:divBdr>
        <w:top w:val="none" w:sz="0" w:space="0" w:color="auto"/>
        <w:left w:val="none" w:sz="0" w:space="0" w:color="auto"/>
        <w:bottom w:val="none" w:sz="0" w:space="0" w:color="auto"/>
        <w:right w:val="none" w:sz="0" w:space="0" w:color="auto"/>
      </w:divBdr>
    </w:div>
    <w:div w:id="765879527">
      <w:bodyDiv w:val="1"/>
      <w:marLeft w:val="0"/>
      <w:marRight w:val="0"/>
      <w:marTop w:val="0"/>
      <w:marBottom w:val="0"/>
      <w:divBdr>
        <w:top w:val="none" w:sz="0" w:space="0" w:color="auto"/>
        <w:left w:val="none" w:sz="0" w:space="0" w:color="auto"/>
        <w:bottom w:val="none" w:sz="0" w:space="0" w:color="auto"/>
        <w:right w:val="none" w:sz="0" w:space="0" w:color="auto"/>
      </w:divBdr>
    </w:div>
    <w:div w:id="784469679">
      <w:bodyDiv w:val="1"/>
      <w:marLeft w:val="0"/>
      <w:marRight w:val="0"/>
      <w:marTop w:val="0"/>
      <w:marBottom w:val="0"/>
      <w:divBdr>
        <w:top w:val="none" w:sz="0" w:space="0" w:color="auto"/>
        <w:left w:val="none" w:sz="0" w:space="0" w:color="auto"/>
        <w:bottom w:val="none" w:sz="0" w:space="0" w:color="auto"/>
        <w:right w:val="none" w:sz="0" w:space="0" w:color="auto"/>
      </w:divBdr>
      <w:divsChild>
        <w:div w:id="1017080667">
          <w:marLeft w:val="-720"/>
          <w:marRight w:val="0"/>
          <w:marTop w:val="0"/>
          <w:marBottom w:val="0"/>
          <w:divBdr>
            <w:top w:val="none" w:sz="0" w:space="0" w:color="auto"/>
            <w:left w:val="none" w:sz="0" w:space="0" w:color="auto"/>
            <w:bottom w:val="none" w:sz="0" w:space="0" w:color="auto"/>
            <w:right w:val="none" w:sz="0" w:space="0" w:color="auto"/>
          </w:divBdr>
        </w:div>
      </w:divsChild>
    </w:div>
    <w:div w:id="795416785">
      <w:bodyDiv w:val="1"/>
      <w:marLeft w:val="0"/>
      <w:marRight w:val="0"/>
      <w:marTop w:val="0"/>
      <w:marBottom w:val="0"/>
      <w:divBdr>
        <w:top w:val="none" w:sz="0" w:space="0" w:color="auto"/>
        <w:left w:val="none" w:sz="0" w:space="0" w:color="auto"/>
        <w:bottom w:val="none" w:sz="0" w:space="0" w:color="auto"/>
        <w:right w:val="none" w:sz="0" w:space="0" w:color="auto"/>
      </w:divBdr>
      <w:divsChild>
        <w:div w:id="200947914">
          <w:marLeft w:val="0"/>
          <w:marRight w:val="0"/>
          <w:marTop w:val="0"/>
          <w:marBottom w:val="0"/>
          <w:divBdr>
            <w:top w:val="single" w:sz="2" w:space="0" w:color="E3E3E3"/>
            <w:left w:val="single" w:sz="2" w:space="0" w:color="E3E3E3"/>
            <w:bottom w:val="single" w:sz="2" w:space="0" w:color="E3E3E3"/>
            <w:right w:val="single" w:sz="2" w:space="0" w:color="E3E3E3"/>
          </w:divBdr>
          <w:divsChild>
            <w:div w:id="1209755876">
              <w:marLeft w:val="0"/>
              <w:marRight w:val="0"/>
              <w:marTop w:val="0"/>
              <w:marBottom w:val="0"/>
              <w:divBdr>
                <w:top w:val="single" w:sz="2" w:space="0" w:color="E3E3E3"/>
                <w:left w:val="single" w:sz="2" w:space="0" w:color="E3E3E3"/>
                <w:bottom w:val="single" w:sz="2" w:space="0" w:color="E3E3E3"/>
                <w:right w:val="single" w:sz="2" w:space="0" w:color="E3E3E3"/>
              </w:divBdr>
              <w:divsChild>
                <w:div w:id="1689983914">
                  <w:marLeft w:val="0"/>
                  <w:marRight w:val="0"/>
                  <w:marTop w:val="0"/>
                  <w:marBottom w:val="0"/>
                  <w:divBdr>
                    <w:top w:val="single" w:sz="2" w:space="0" w:color="E3E3E3"/>
                    <w:left w:val="single" w:sz="2" w:space="0" w:color="E3E3E3"/>
                    <w:bottom w:val="single" w:sz="2" w:space="0" w:color="E3E3E3"/>
                    <w:right w:val="single" w:sz="2" w:space="0" w:color="E3E3E3"/>
                  </w:divBdr>
                  <w:divsChild>
                    <w:div w:id="852037595">
                      <w:marLeft w:val="0"/>
                      <w:marRight w:val="0"/>
                      <w:marTop w:val="0"/>
                      <w:marBottom w:val="0"/>
                      <w:divBdr>
                        <w:top w:val="single" w:sz="2" w:space="0" w:color="E3E3E3"/>
                        <w:left w:val="single" w:sz="2" w:space="0" w:color="E3E3E3"/>
                        <w:bottom w:val="single" w:sz="2" w:space="0" w:color="E3E3E3"/>
                        <w:right w:val="single" w:sz="2" w:space="0" w:color="E3E3E3"/>
                      </w:divBdr>
                      <w:divsChild>
                        <w:div w:id="1962879050">
                          <w:marLeft w:val="0"/>
                          <w:marRight w:val="0"/>
                          <w:marTop w:val="0"/>
                          <w:marBottom w:val="0"/>
                          <w:divBdr>
                            <w:top w:val="single" w:sz="2" w:space="0" w:color="E3E3E3"/>
                            <w:left w:val="single" w:sz="2" w:space="0" w:color="E3E3E3"/>
                            <w:bottom w:val="single" w:sz="2" w:space="0" w:color="E3E3E3"/>
                            <w:right w:val="single" w:sz="2" w:space="0" w:color="E3E3E3"/>
                          </w:divBdr>
                          <w:divsChild>
                            <w:div w:id="1569607465">
                              <w:marLeft w:val="0"/>
                              <w:marRight w:val="0"/>
                              <w:marTop w:val="0"/>
                              <w:marBottom w:val="0"/>
                              <w:divBdr>
                                <w:top w:val="single" w:sz="2" w:space="2" w:color="E3E3E3"/>
                                <w:left w:val="single" w:sz="2" w:space="0" w:color="E3E3E3"/>
                                <w:bottom w:val="single" w:sz="2" w:space="0" w:color="E3E3E3"/>
                                <w:right w:val="single" w:sz="2" w:space="0" w:color="E3E3E3"/>
                              </w:divBdr>
                              <w:divsChild>
                                <w:div w:id="201944628">
                                  <w:marLeft w:val="0"/>
                                  <w:marRight w:val="0"/>
                                  <w:marTop w:val="0"/>
                                  <w:marBottom w:val="0"/>
                                  <w:divBdr>
                                    <w:top w:val="single" w:sz="2" w:space="0" w:color="E3E3E3"/>
                                    <w:left w:val="single" w:sz="2" w:space="0" w:color="E3E3E3"/>
                                    <w:bottom w:val="single" w:sz="2" w:space="0" w:color="E3E3E3"/>
                                    <w:right w:val="single" w:sz="2" w:space="0" w:color="E3E3E3"/>
                                  </w:divBdr>
                                  <w:divsChild>
                                    <w:div w:id="256720063">
                                      <w:marLeft w:val="0"/>
                                      <w:marRight w:val="0"/>
                                      <w:marTop w:val="0"/>
                                      <w:marBottom w:val="0"/>
                                      <w:divBdr>
                                        <w:top w:val="single" w:sz="2" w:space="0" w:color="auto"/>
                                        <w:left w:val="single" w:sz="2" w:space="0" w:color="auto"/>
                                        <w:bottom w:val="single" w:sz="2" w:space="0" w:color="auto"/>
                                        <w:right w:val="single" w:sz="2" w:space="0" w:color="auto"/>
                                      </w:divBdr>
                                      <w:divsChild>
                                        <w:div w:id="1344478304">
                                          <w:marLeft w:val="0"/>
                                          <w:marRight w:val="0"/>
                                          <w:marTop w:val="0"/>
                                          <w:marBottom w:val="0"/>
                                          <w:divBdr>
                                            <w:top w:val="single" w:sz="2" w:space="0" w:color="E3E3E3"/>
                                            <w:left w:val="single" w:sz="2" w:space="0" w:color="E3E3E3"/>
                                            <w:bottom w:val="single" w:sz="2" w:space="0" w:color="E3E3E3"/>
                                            <w:right w:val="single" w:sz="2" w:space="0" w:color="E3E3E3"/>
                                          </w:divBdr>
                                        </w:div>
                                        <w:div w:id="765999218">
                                          <w:marLeft w:val="0"/>
                                          <w:marRight w:val="0"/>
                                          <w:marTop w:val="0"/>
                                          <w:marBottom w:val="0"/>
                                          <w:divBdr>
                                            <w:top w:val="single" w:sz="2" w:space="0" w:color="E3E3E3"/>
                                            <w:left w:val="single" w:sz="2" w:space="0" w:color="E3E3E3"/>
                                            <w:bottom w:val="single" w:sz="2" w:space="0" w:color="E3E3E3"/>
                                            <w:right w:val="single" w:sz="2" w:space="0" w:color="E3E3E3"/>
                                          </w:divBdr>
                                          <w:divsChild>
                                            <w:div w:id="830371653">
                                              <w:marLeft w:val="0"/>
                                              <w:marRight w:val="0"/>
                                              <w:marTop w:val="0"/>
                                              <w:marBottom w:val="0"/>
                                              <w:divBdr>
                                                <w:top w:val="single" w:sz="2" w:space="0" w:color="E3E3E3"/>
                                                <w:left w:val="single" w:sz="2" w:space="0" w:color="E3E3E3"/>
                                                <w:bottom w:val="single" w:sz="2" w:space="0" w:color="E3E3E3"/>
                                                <w:right w:val="single" w:sz="2" w:space="0" w:color="E3E3E3"/>
                                              </w:divBdr>
                                              <w:divsChild>
                                                <w:div w:id="691801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247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3716999">
                      <w:marLeft w:val="0"/>
                      <w:marRight w:val="0"/>
                      <w:marTop w:val="0"/>
                      <w:marBottom w:val="0"/>
                      <w:divBdr>
                        <w:top w:val="single" w:sz="2" w:space="0" w:color="E3E3E3"/>
                        <w:left w:val="single" w:sz="2" w:space="0" w:color="E3E3E3"/>
                        <w:bottom w:val="single" w:sz="2" w:space="0" w:color="E3E3E3"/>
                        <w:right w:val="single" w:sz="2" w:space="0" w:color="E3E3E3"/>
                      </w:divBdr>
                      <w:divsChild>
                        <w:div w:id="1172062819">
                          <w:marLeft w:val="0"/>
                          <w:marRight w:val="0"/>
                          <w:marTop w:val="0"/>
                          <w:marBottom w:val="0"/>
                          <w:divBdr>
                            <w:top w:val="single" w:sz="2" w:space="0" w:color="E3E3E3"/>
                            <w:left w:val="single" w:sz="2" w:space="0" w:color="E3E3E3"/>
                            <w:bottom w:val="single" w:sz="2" w:space="0" w:color="E3E3E3"/>
                            <w:right w:val="single" w:sz="2" w:space="0" w:color="E3E3E3"/>
                          </w:divBdr>
                          <w:divsChild>
                            <w:div w:id="2123645548">
                              <w:marLeft w:val="0"/>
                              <w:marRight w:val="0"/>
                              <w:marTop w:val="0"/>
                              <w:marBottom w:val="0"/>
                              <w:divBdr>
                                <w:top w:val="single" w:sz="2" w:space="0" w:color="E3E3E3"/>
                                <w:left w:val="single" w:sz="2" w:space="0" w:color="E3E3E3"/>
                                <w:bottom w:val="single" w:sz="2" w:space="0" w:color="E3E3E3"/>
                                <w:right w:val="single" w:sz="2" w:space="0" w:color="E3E3E3"/>
                              </w:divBdr>
                              <w:divsChild>
                                <w:div w:id="125936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72747804">
          <w:marLeft w:val="0"/>
          <w:marRight w:val="0"/>
          <w:marTop w:val="0"/>
          <w:marBottom w:val="0"/>
          <w:divBdr>
            <w:top w:val="single" w:sz="2" w:space="0" w:color="E3E3E3"/>
            <w:left w:val="single" w:sz="2" w:space="0" w:color="E3E3E3"/>
            <w:bottom w:val="single" w:sz="2" w:space="0" w:color="E3E3E3"/>
            <w:right w:val="single" w:sz="2" w:space="0" w:color="E3E3E3"/>
          </w:divBdr>
          <w:divsChild>
            <w:div w:id="924991458">
              <w:marLeft w:val="0"/>
              <w:marRight w:val="0"/>
              <w:marTop w:val="0"/>
              <w:marBottom w:val="0"/>
              <w:divBdr>
                <w:top w:val="single" w:sz="2" w:space="0" w:color="E3E3E3"/>
                <w:left w:val="single" w:sz="2" w:space="0" w:color="E3E3E3"/>
                <w:bottom w:val="single" w:sz="2" w:space="0" w:color="E3E3E3"/>
                <w:right w:val="single" w:sz="2" w:space="0" w:color="E3E3E3"/>
              </w:divBdr>
              <w:divsChild>
                <w:div w:id="140465263">
                  <w:marLeft w:val="0"/>
                  <w:marRight w:val="0"/>
                  <w:marTop w:val="0"/>
                  <w:marBottom w:val="0"/>
                  <w:divBdr>
                    <w:top w:val="single" w:sz="2" w:space="0" w:color="E3E3E3"/>
                    <w:left w:val="single" w:sz="2" w:space="0" w:color="E3E3E3"/>
                    <w:bottom w:val="single" w:sz="2" w:space="0" w:color="E3E3E3"/>
                    <w:right w:val="single" w:sz="2" w:space="0" w:color="E3E3E3"/>
                  </w:divBdr>
                  <w:divsChild>
                    <w:div w:id="416098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087980">
      <w:bodyDiv w:val="1"/>
      <w:marLeft w:val="0"/>
      <w:marRight w:val="0"/>
      <w:marTop w:val="0"/>
      <w:marBottom w:val="0"/>
      <w:divBdr>
        <w:top w:val="none" w:sz="0" w:space="0" w:color="auto"/>
        <w:left w:val="none" w:sz="0" w:space="0" w:color="auto"/>
        <w:bottom w:val="none" w:sz="0" w:space="0" w:color="auto"/>
        <w:right w:val="none" w:sz="0" w:space="0" w:color="auto"/>
      </w:divBdr>
    </w:div>
    <w:div w:id="930505511">
      <w:bodyDiv w:val="1"/>
      <w:marLeft w:val="0"/>
      <w:marRight w:val="0"/>
      <w:marTop w:val="0"/>
      <w:marBottom w:val="0"/>
      <w:divBdr>
        <w:top w:val="none" w:sz="0" w:space="0" w:color="auto"/>
        <w:left w:val="none" w:sz="0" w:space="0" w:color="auto"/>
        <w:bottom w:val="none" w:sz="0" w:space="0" w:color="auto"/>
        <w:right w:val="none" w:sz="0" w:space="0" w:color="auto"/>
      </w:divBdr>
    </w:div>
    <w:div w:id="1012534090">
      <w:bodyDiv w:val="1"/>
      <w:marLeft w:val="0"/>
      <w:marRight w:val="0"/>
      <w:marTop w:val="0"/>
      <w:marBottom w:val="0"/>
      <w:divBdr>
        <w:top w:val="none" w:sz="0" w:space="0" w:color="auto"/>
        <w:left w:val="none" w:sz="0" w:space="0" w:color="auto"/>
        <w:bottom w:val="none" w:sz="0" w:space="0" w:color="auto"/>
        <w:right w:val="none" w:sz="0" w:space="0" w:color="auto"/>
      </w:divBdr>
    </w:div>
    <w:div w:id="1070730364">
      <w:bodyDiv w:val="1"/>
      <w:marLeft w:val="0"/>
      <w:marRight w:val="0"/>
      <w:marTop w:val="0"/>
      <w:marBottom w:val="0"/>
      <w:divBdr>
        <w:top w:val="none" w:sz="0" w:space="0" w:color="auto"/>
        <w:left w:val="none" w:sz="0" w:space="0" w:color="auto"/>
        <w:bottom w:val="none" w:sz="0" w:space="0" w:color="auto"/>
        <w:right w:val="none" w:sz="0" w:space="0" w:color="auto"/>
      </w:divBdr>
    </w:div>
    <w:div w:id="1071655760">
      <w:bodyDiv w:val="1"/>
      <w:marLeft w:val="0"/>
      <w:marRight w:val="0"/>
      <w:marTop w:val="0"/>
      <w:marBottom w:val="0"/>
      <w:divBdr>
        <w:top w:val="none" w:sz="0" w:space="0" w:color="auto"/>
        <w:left w:val="none" w:sz="0" w:space="0" w:color="auto"/>
        <w:bottom w:val="none" w:sz="0" w:space="0" w:color="auto"/>
        <w:right w:val="none" w:sz="0" w:space="0" w:color="auto"/>
      </w:divBdr>
      <w:divsChild>
        <w:div w:id="2083526199">
          <w:marLeft w:val="-720"/>
          <w:marRight w:val="0"/>
          <w:marTop w:val="0"/>
          <w:marBottom w:val="0"/>
          <w:divBdr>
            <w:top w:val="none" w:sz="0" w:space="0" w:color="auto"/>
            <w:left w:val="none" w:sz="0" w:space="0" w:color="auto"/>
            <w:bottom w:val="none" w:sz="0" w:space="0" w:color="auto"/>
            <w:right w:val="none" w:sz="0" w:space="0" w:color="auto"/>
          </w:divBdr>
        </w:div>
      </w:divsChild>
    </w:div>
    <w:div w:id="1370689802">
      <w:bodyDiv w:val="1"/>
      <w:marLeft w:val="0"/>
      <w:marRight w:val="0"/>
      <w:marTop w:val="0"/>
      <w:marBottom w:val="0"/>
      <w:divBdr>
        <w:top w:val="none" w:sz="0" w:space="0" w:color="auto"/>
        <w:left w:val="none" w:sz="0" w:space="0" w:color="auto"/>
        <w:bottom w:val="none" w:sz="0" w:space="0" w:color="auto"/>
        <w:right w:val="none" w:sz="0" w:space="0" w:color="auto"/>
      </w:divBdr>
    </w:div>
    <w:div w:id="1490906139">
      <w:bodyDiv w:val="1"/>
      <w:marLeft w:val="0"/>
      <w:marRight w:val="0"/>
      <w:marTop w:val="0"/>
      <w:marBottom w:val="0"/>
      <w:divBdr>
        <w:top w:val="none" w:sz="0" w:space="0" w:color="auto"/>
        <w:left w:val="none" w:sz="0" w:space="0" w:color="auto"/>
        <w:bottom w:val="none" w:sz="0" w:space="0" w:color="auto"/>
        <w:right w:val="none" w:sz="0" w:space="0" w:color="auto"/>
      </w:divBdr>
      <w:divsChild>
        <w:div w:id="119498698">
          <w:marLeft w:val="0"/>
          <w:marRight w:val="0"/>
          <w:marTop w:val="0"/>
          <w:marBottom w:val="0"/>
          <w:divBdr>
            <w:top w:val="single" w:sz="2" w:space="0" w:color="E3E3E3"/>
            <w:left w:val="single" w:sz="2" w:space="0" w:color="E3E3E3"/>
            <w:bottom w:val="single" w:sz="2" w:space="0" w:color="E3E3E3"/>
            <w:right w:val="single" w:sz="2" w:space="0" w:color="E3E3E3"/>
          </w:divBdr>
          <w:divsChild>
            <w:div w:id="1022826935">
              <w:marLeft w:val="0"/>
              <w:marRight w:val="0"/>
              <w:marTop w:val="0"/>
              <w:marBottom w:val="0"/>
              <w:divBdr>
                <w:top w:val="single" w:sz="2" w:space="0" w:color="E3E3E3"/>
                <w:left w:val="single" w:sz="2" w:space="0" w:color="E3E3E3"/>
                <w:bottom w:val="single" w:sz="2" w:space="0" w:color="E3E3E3"/>
                <w:right w:val="single" w:sz="2" w:space="0" w:color="E3E3E3"/>
              </w:divBdr>
              <w:divsChild>
                <w:div w:id="1269658961">
                  <w:marLeft w:val="0"/>
                  <w:marRight w:val="0"/>
                  <w:marTop w:val="0"/>
                  <w:marBottom w:val="0"/>
                  <w:divBdr>
                    <w:top w:val="single" w:sz="2" w:space="0" w:color="E3E3E3"/>
                    <w:left w:val="single" w:sz="2" w:space="0" w:color="E3E3E3"/>
                    <w:bottom w:val="single" w:sz="2" w:space="0" w:color="E3E3E3"/>
                    <w:right w:val="single" w:sz="2" w:space="0" w:color="E3E3E3"/>
                  </w:divBdr>
                  <w:divsChild>
                    <w:div w:id="2053729116">
                      <w:marLeft w:val="0"/>
                      <w:marRight w:val="0"/>
                      <w:marTop w:val="0"/>
                      <w:marBottom w:val="0"/>
                      <w:divBdr>
                        <w:top w:val="single" w:sz="2" w:space="0" w:color="E3E3E3"/>
                        <w:left w:val="single" w:sz="2" w:space="0" w:color="E3E3E3"/>
                        <w:bottom w:val="single" w:sz="2" w:space="0" w:color="E3E3E3"/>
                        <w:right w:val="single" w:sz="2" w:space="0" w:color="E3E3E3"/>
                      </w:divBdr>
                      <w:divsChild>
                        <w:div w:id="255290038">
                          <w:marLeft w:val="0"/>
                          <w:marRight w:val="0"/>
                          <w:marTop w:val="0"/>
                          <w:marBottom w:val="0"/>
                          <w:divBdr>
                            <w:top w:val="single" w:sz="2" w:space="0" w:color="E3E3E3"/>
                            <w:left w:val="single" w:sz="2" w:space="0" w:color="E3E3E3"/>
                            <w:bottom w:val="single" w:sz="2" w:space="0" w:color="E3E3E3"/>
                            <w:right w:val="single" w:sz="2" w:space="0" w:color="E3E3E3"/>
                          </w:divBdr>
                          <w:divsChild>
                            <w:div w:id="2031831426">
                              <w:marLeft w:val="0"/>
                              <w:marRight w:val="0"/>
                              <w:marTop w:val="0"/>
                              <w:marBottom w:val="0"/>
                              <w:divBdr>
                                <w:top w:val="single" w:sz="2" w:space="2" w:color="E3E3E3"/>
                                <w:left w:val="single" w:sz="2" w:space="0" w:color="E3E3E3"/>
                                <w:bottom w:val="single" w:sz="2" w:space="0" w:color="E3E3E3"/>
                                <w:right w:val="single" w:sz="2" w:space="0" w:color="E3E3E3"/>
                              </w:divBdr>
                              <w:divsChild>
                                <w:div w:id="591008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16493689">
          <w:marLeft w:val="0"/>
          <w:marRight w:val="0"/>
          <w:marTop w:val="0"/>
          <w:marBottom w:val="0"/>
          <w:divBdr>
            <w:top w:val="single" w:sz="2" w:space="0" w:color="E3E3E3"/>
            <w:left w:val="single" w:sz="2" w:space="0" w:color="E3E3E3"/>
            <w:bottom w:val="single" w:sz="2" w:space="0" w:color="E3E3E3"/>
            <w:right w:val="single" w:sz="2" w:space="0" w:color="E3E3E3"/>
          </w:divBdr>
          <w:divsChild>
            <w:div w:id="158272008">
              <w:marLeft w:val="0"/>
              <w:marRight w:val="0"/>
              <w:marTop w:val="0"/>
              <w:marBottom w:val="0"/>
              <w:divBdr>
                <w:top w:val="single" w:sz="2" w:space="0" w:color="E3E3E3"/>
                <w:left w:val="single" w:sz="2" w:space="0" w:color="E3E3E3"/>
                <w:bottom w:val="single" w:sz="2" w:space="0" w:color="E3E3E3"/>
                <w:right w:val="single" w:sz="2" w:space="0" w:color="E3E3E3"/>
              </w:divBdr>
              <w:divsChild>
                <w:div w:id="1025130164">
                  <w:marLeft w:val="0"/>
                  <w:marRight w:val="0"/>
                  <w:marTop w:val="0"/>
                  <w:marBottom w:val="0"/>
                  <w:divBdr>
                    <w:top w:val="single" w:sz="2" w:space="0" w:color="E3E3E3"/>
                    <w:left w:val="single" w:sz="2" w:space="0" w:color="E3E3E3"/>
                    <w:bottom w:val="single" w:sz="2" w:space="0" w:color="E3E3E3"/>
                    <w:right w:val="single" w:sz="2" w:space="0" w:color="E3E3E3"/>
                  </w:divBdr>
                  <w:divsChild>
                    <w:div w:id="191557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422621">
      <w:bodyDiv w:val="1"/>
      <w:marLeft w:val="0"/>
      <w:marRight w:val="0"/>
      <w:marTop w:val="0"/>
      <w:marBottom w:val="0"/>
      <w:divBdr>
        <w:top w:val="none" w:sz="0" w:space="0" w:color="auto"/>
        <w:left w:val="none" w:sz="0" w:space="0" w:color="auto"/>
        <w:bottom w:val="none" w:sz="0" w:space="0" w:color="auto"/>
        <w:right w:val="none" w:sz="0" w:space="0" w:color="auto"/>
      </w:divBdr>
    </w:div>
    <w:div w:id="1596203271">
      <w:bodyDiv w:val="1"/>
      <w:marLeft w:val="0"/>
      <w:marRight w:val="0"/>
      <w:marTop w:val="0"/>
      <w:marBottom w:val="0"/>
      <w:divBdr>
        <w:top w:val="none" w:sz="0" w:space="0" w:color="auto"/>
        <w:left w:val="none" w:sz="0" w:space="0" w:color="auto"/>
        <w:bottom w:val="none" w:sz="0" w:space="0" w:color="auto"/>
        <w:right w:val="none" w:sz="0" w:space="0" w:color="auto"/>
      </w:divBdr>
    </w:div>
    <w:div w:id="1785612521">
      <w:bodyDiv w:val="1"/>
      <w:marLeft w:val="0"/>
      <w:marRight w:val="0"/>
      <w:marTop w:val="0"/>
      <w:marBottom w:val="0"/>
      <w:divBdr>
        <w:top w:val="none" w:sz="0" w:space="0" w:color="auto"/>
        <w:left w:val="none" w:sz="0" w:space="0" w:color="auto"/>
        <w:bottom w:val="none" w:sz="0" w:space="0" w:color="auto"/>
        <w:right w:val="none" w:sz="0" w:space="0" w:color="auto"/>
      </w:divBdr>
      <w:divsChild>
        <w:div w:id="747774611">
          <w:marLeft w:val="-720"/>
          <w:marRight w:val="0"/>
          <w:marTop w:val="0"/>
          <w:marBottom w:val="0"/>
          <w:divBdr>
            <w:top w:val="none" w:sz="0" w:space="0" w:color="auto"/>
            <w:left w:val="none" w:sz="0" w:space="0" w:color="auto"/>
            <w:bottom w:val="none" w:sz="0" w:space="0" w:color="auto"/>
            <w:right w:val="none" w:sz="0" w:space="0" w:color="auto"/>
          </w:divBdr>
        </w:div>
      </w:divsChild>
    </w:div>
    <w:div w:id="182820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7A2-A052-43E0-93CE-FC13BF7F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Abbas</dc:creator>
  <cp:keywords/>
  <dc:description/>
  <cp:lastModifiedBy>Shahzad Abbas</cp:lastModifiedBy>
  <cp:revision>21</cp:revision>
  <dcterms:created xsi:type="dcterms:W3CDTF">2024-12-02T12:36:00Z</dcterms:created>
  <dcterms:modified xsi:type="dcterms:W3CDTF">2024-12-02T14:55:00Z</dcterms:modified>
</cp:coreProperties>
</file>