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https://medium.com/@yuhsuan_chou/python-%E5%9F%BA%E7%A4%8E%E8%B3%87%E6%96%99%E8%A6%96%E8%A6%BA%E5%8C%96-matplotlib-401da7d14e04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https://learnku.com/articles/27452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yuhsuan_chou/python-%E5%9F%BA%E7%A4%8E%E8%B3%87%E6%96%99%E8%A6%96%E8%A6%BA%E5%8C%96-matplotlib-401da7d14e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