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Fecha: 25-02-2017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Lugar: Centro educativo Liceo el Roble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Asunto: Reunión principal con la junta y dirección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Involucrados: Walter Barrantes, Jose Garita Chaves, Mario Naranjo Leiva, Dirección, junta administrativa, asistencia de dirección.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Participantes:  Walter Barrantes, Jose Garita Chaves, Mario Naranjo Leiva, junta administrativa.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Hora: 4-5 p.m.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Presentación de la versión anterior de la aplicación web. Con el servicio de la biblioteca.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Aclaración de la nueva aplicación a desarrollar.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Biblioteca. Eliminada de la aplicación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Nueva aplicación móvil.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Host recomendados.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costos de aplicación móvil y el host.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beneficios.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Concluir la reunión.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Firma: (digital)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Walter Barrantes.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