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8"/>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5705640" cy="971640"/>
                        </a:xfrm>
                        <a:prstGeom prst="rect">
                          <a:avLst/>
                        </a:prstGeom>
                        <a:ln>
                          <a:noFill/>
                        </a:ln>
                      </pic:spPr>
                    </pic:pi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w:pict>
              <v:rect id="shape_0" stroked="f" style="position:absolute;margin-left:0pt;margin-top:0pt;width:449.2pt;height:76.45pt">
                <v:imagedata r:id="rId10"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 xml:space="preserve">Gabriel Ramírez </w:t>
      </w:r>
      <w:proofErr w:type="spellStart"/>
      <w:r>
        <w:rPr>
          <w:sz w:val="24"/>
          <w:szCs w:val="24"/>
        </w:rPr>
        <w:t>Ramírez</w:t>
      </w:r>
      <w:proofErr w:type="spellEnd"/>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731922" w:displacedByCustomXml="next"/>
    <w:sdt>
      <w:sdtPr>
        <w:id w:val="172996396"/>
        <w:docPartObj>
          <w:docPartGallery w:val="Table of Contents"/>
          <w:docPartUnique/>
        </w:docPartObj>
      </w:sdtPr>
      <w:sdtContent>
        <w:p w:rsidR="00BA62ED" w:rsidRDefault="000D2632">
          <w:pPr>
            <w:pStyle w:val="Encabezadodelndice"/>
            <w:jc w:val="center"/>
          </w:pPr>
          <w:r>
            <w:rPr>
              <w:b/>
            </w:rPr>
            <w:t>Tabla de contenido</w:t>
          </w:r>
        </w:p>
      </w:sdtContent>
    </w:sdt>
    <w:bookmarkEnd w:id="2" w:displacedByCustomXml="prev"/>
    <w:p w:rsidR="003D0E73"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731922" w:history="1">
        <w:r w:rsidR="003D0E73" w:rsidRPr="00D97D4B">
          <w:rPr>
            <w:rStyle w:val="Hipervnculo"/>
            <w:b/>
            <w:noProof/>
          </w:rPr>
          <w:t>Tabla de contenido</w:t>
        </w:r>
        <w:r w:rsidR="003D0E73">
          <w:rPr>
            <w:noProof/>
            <w:webHidden/>
          </w:rPr>
          <w:tab/>
        </w:r>
        <w:r w:rsidR="003D0E73">
          <w:rPr>
            <w:noProof/>
            <w:webHidden/>
          </w:rPr>
          <w:fldChar w:fldCharType="begin"/>
        </w:r>
        <w:r w:rsidR="003D0E73">
          <w:rPr>
            <w:noProof/>
            <w:webHidden/>
          </w:rPr>
          <w:instrText xml:space="preserve"> PAGEREF _Toc485731922 \h </w:instrText>
        </w:r>
        <w:r w:rsidR="003D0E73">
          <w:rPr>
            <w:noProof/>
            <w:webHidden/>
          </w:rPr>
        </w:r>
        <w:r w:rsidR="003D0E73">
          <w:rPr>
            <w:noProof/>
            <w:webHidden/>
          </w:rPr>
          <w:fldChar w:fldCharType="separate"/>
        </w:r>
        <w:r w:rsidR="003D0E73">
          <w:rPr>
            <w:noProof/>
            <w:webHidden/>
          </w:rPr>
          <w:t>2</w:t>
        </w:r>
        <w:r w:rsidR="003D0E73">
          <w:rPr>
            <w:noProof/>
            <w:webHidden/>
          </w:rPr>
          <w:fldChar w:fldCharType="end"/>
        </w:r>
      </w:hyperlink>
    </w:p>
    <w:p w:rsidR="003D0E73" w:rsidRDefault="003D0E73">
      <w:pPr>
        <w:pStyle w:val="TDC1"/>
        <w:tabs>
          <w:tab w:val="right" w:leader="dot" w:pos="8494"/>
        </w:tabs>
        <w:rPr>
          <w:rFonts w:asciiTheme="minorHAnsi" w:hAnsiTheme="minorHAnsi"/>
          <w:noProof/>
        </w:rPr>
      </w:pPr>
      <w:hyperlink w:anchor="_Toc485731923" w:history="1">
        <w:r w:rsidRPr="00D97D4B">
          <w:rPr>
            <w:rStyle w:val="Hipervnculo"/>
            <w:b/>
            <w:noProof/>
          </w:rPr>
          <w:t>Tabla de ilustraciones</w:t>
        </w:r>
        <w:r>
          <w:rPr>
            <w:noProof/>
            <w:webHidden/>
          </w:rPr>
          <w:tab/>
        </w:r>
        <w:r>
          <w:rPr>
            <w:noProof/>
            <w:webHidden/>
          </w:rPr>
          <w:fldChar w:fldCharType="begin"/>
        </w:r>
        <w:r>
          <w:rPr>
            <w:noProof/>
            <w:webHidden/>
          </w:rPr>
          <w:instrText xml:space="preserve"> PAGEREF _Toc485731923 \h </w:instrText>
        </w:r>
        <w:r>
          <w:rPr>
            <w:noProof/>
            <w:webHidden/>
          </w:rPr>
        </w:r>
        <w:r>
          <w:rPr>
            <w:noProof/>
            <w:webHidden/>
          </w:rPr>
          <w:fldChar w:fldCharType="separate"/>
        </w:r>
        <w:r>
          <w:rPr>
            <w:noProof/>
            <w:webHidden/>
          </w:rPr>
          <w:t>2</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24" w:history="1">
        <w:r w:rsidRPr="00D97D4B">
          <w:rPr>
            <w:rStyle w:val="Hipervnculo"/>
            <w:noProof/>
          </w:rPr>
          <w:t>1.</w:t>
        </w:r>
        <w:r>
          <w:rPr>
            <w:rFonts w:asciiTheme="minorHAnsi" w:hAnsiTheme="minorHAnsi"/>
            <w:noProof/>
          </w:rPr>
          <w:tab/>
        </w:r>
        <w:r w:rsidRPr="00D97D4B">
          <w:rPr>
            <w:rStyle w:val="Hipervnculo"/>
            <w:noProof/>
          </w:rPr>
          <w:t>Introducción</w:t>
        </w:r>
        <w:r>
          <w:rPr>
            <w:noProof/>
            <w:webHidden/>
          </w:rPr>
          <w:tab/>
        </w:r>
        <w:r>
          <w:rPr>
            <w:noProof/>
            <w:webHidden/>
          </w:rPr>
          <w:fldChar w:fldCharType="begin"/>
        </w:r>
        <w:r>
          <w:rPr>
            <w:noProof/>
            <w:webHidden/>
          </w:rPr>
          <w:instrText xml:space="preserve"> PAGEREF _Toc485731924 \h </w:instrText>
        </w:r>
        <w:r>
          <w:rPr>
            <w:noProof/>
            <w:webHidden/>
          </w:rPr>
        </w:r>
        <w:r>
          <w:rPr>
            <w:noProof/>
            <w:webHidden/>
          </w:rPr>
          <w:fldChar w:fldCharType="separate"/>
        </w:r>
        <w:r>
          <w:rPr>
            <w:noProof/>
            <w:webHidden/>
          </w:rPr>
          <w:t>3</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25" w:history="1">
        <w:r w:rsidRPr="00D97D4B">
          <w:rPr>
            <w:rStyle w:val="Hipervnculo"/>
            <w:noProof/>
          </w:rPr>
          <w:t>2.</w:t>
        </w:r>
        <w:r>
          <w:rPr>
            <w:rFonts w:asciiTheme="minorHAnsi" w:hAnsiTheme="minorHAnsi"/>
            <w:noProof/>
          </w:rPr>
          <w:tab/>
        </w:r>
        <w:r w:rsidRPr="00D97D4B">
          <w:rPr>
            <w:rStyle w:val="Hipervnculo"/>
            <w:noProof/>
          </w:rPr>
          <w:t>Descripción del problema</w:t>
        </w:r>
        <w:r>
          <w:rPr>
            <w:noProof/>
            <w:webHidden/>
          </w:rPr>
          <w:tab/>
        </w:r>
        <w:r>
          <w:rPr>
            <w:noProof/>
            <w:webHidden/>
          </w:rPr>
          <w:fldChar w:fldCharType="begin"/>
        </w:r>
        <w:r>
          <w:rPr>
            <w:noProof/>
            <w:webHidden/>
          </w:rPr>
          <w:instrText xml:space="preserve"> PAGEREF _Toc485731925 \h </w:instrText>
        </w:r>
        <w:r>
          <w:rPr>
            <w:noProof/>
            <w:webHidden/>
          </w:rPr>
        </w:r>
        <w:r>
          <w:rPr>
            <w:noProof/>
            <w:webHidden/>
          </w:rPr>
          <w:fldChar w:fldCharType="separate"/>
        </w:r>
        <w:r>
          <w:rPr>
            <w:noProof/>
            <w:webHidden/>
          </w:rPr>
          <w:t>3</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26" w:history="1">
        <w:r w:rsidRPr="00D97D4B">
          <w:rPr>
            <w:rStyle w:val="Hipervnculo"/>
            <w:noProof/>
          </w:rPr>
          <w:t>2.1.</w:t>
        </w:r>
        <w:r>
          <w:rPr>
            <w:rFonts w:asciiTheme="minorHAnsi" w:hAnsiTheme="minorHAnsi"/>
            <w:noProof/>
          </w:rPr>
          <w:tab/>
        </w:r>
        <w:r w:rsidRPr="00D97D4B">
          <w:rPr>
            <w:rStyle w:val="Hipervnculo"/>
            <w:noProof/>
          </w:rPr>
          <w:t>Programa Sincronizador</w:t>
        </w:r>
        <w:r>
          <w:rPr>
            <w:noProof/>
            <w:webHidden/>
          </w:rPr>
          <w:tab/>
        </w:r>
        <w:r>
          <w:rPr>
            <w:noProof/>
            <w:webHidden/>
          </w:rPr>
          <w:fldChar w:fldCharType="begin"/>
        </w:r>
        <w:r>
          <w:rPr>
            <w:noProof/>
            <w:webHidden/>
          </w:rPr>
          <w:instrText xml:space="preserve"> PAGEREF _Toc485731926 \h </w:instrText>
        </w:r>
        <w:r>
          <w:rPr>
            <w:noProof/>
            <w:webHidden/>
          </w:rPr>
        </w:r>
        <w:r>
          <w:rPr>
            <w:noProof/>
            <w:webHidden/>
          </w:rPr>
          <w:fldChar w:fldCharType="separate"/>
        </w:r>
        <w:r>
          <w:rPr>
            <w:noProof/>
            <w:webHidden/>
          </w:rPr>
          <w:t>4</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27" w:history="1">
        <w:r w:rsidRPr="00D97D4B">
          <w:rPr>
            <w:rStyle w:val="Hipervnculo"/>
            <w:noProof/>
          </w:rPr>
          <w:t>3.</w:t>
        </w:r>
        <w:r>
          <w:rPr>
            <w:rFonts w:asciiTheme="minorHAnsi" w:hAnsiTheme="minorHAnsi"/>
            <w:noProof/>
          </w:rPr>
          <w:tab/>
        </w:r>
        <w:r w:rsidRPr="00D97D4B">
          <w:rPr>
            <w:rStyle w:val="Hipervnculo"/>
            <w:noProof/>
          </w:rPr>
          <w:t>Definición de estructuras de datos</w:t>
        </w:r>
        <w:r>
          <w:rPr>
            <w:noProof/>
            <w:webHidden/>
          </w:rPr>
          <w:tab/>
        </w:r>
        <w:r>
          <w:rPr>
            <w:noProof/>
            <w:webHidden/>
          </w:rPr>
          <w:fldChar w:fldCharType="begin"/>
        </w:r>
        <w:r>
          <w:rPr>
            <w:noProof/>
            <w:webHidden/>
          </w:rPr>
          <w:instrText xml:space="preserve"> PAGEREF _Toc485731927 \h </w:instrText>
        </w:r>
        <w:r>
          <w:rPr>
            <w:noProof/>
            <w:webHidden/>
          </w:rPr>
        </w:r>
        <w:r>
          <w:rPr>
            <w:noProof/>
            <w:webHidden/>
          </w:rPr>
          <w:fldChar w:fldCharType="separate"/>
        </w:r>
        <w:r>
          <w:rPr>
            <w:noProof/>
            <w:webHidden/>
          </w:rPr>
          <w:t>4</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28" w:history="1">
        <w:r w:rsidRPr="00D97D4B">
          <w:rPr>
            <w:rStyle w:val="Hipervnculo"/>
            <w:noProof/>
          </w:rPr>
          <w:t>4.</w:t>
        </w:r>
        <w:r>
          <w:rPr>
            <w:rFonts w:asciiTheme="minorHAnsi" w:hAnsiTheme="minorHAnsi"/>
            <w:noProof/>
          </w:rPr>
          <w:tab/>
        </w:r>
        <w:r w:rsidRPr="00D97D4B">
          <w:rPr>
            <w:rStyle w:val="Hipervnculo"/>
            <w:noProof/>
          </w:rPr>
          <w:t>Descripción detallada</w:t>
        </w:r>
        <w:r>
          <w:rPr>
            <w:noProof/>
            <w:webHidden/>
          </w:rPr>
          <w:tab/>
        </w:r>
        <w:r>
          <w:rPr>
            <w:noProof/>
            <w:webHidden/>
          </w:rPr>
          <w:fldChar w:fldCharType="begin"/>
        </w:r>
        <w:r>
          <w:rPr>
            <w:noProof/>
            <w:webHidden/>
          </w:rPr>
          <w:instrText xml:space="preserve"> PAGEREF _Toc485731928 \h </w:instrText>
        </w:r>
        <w:r>
          <w:rPr>
            <w:noProof/>
            <w:webHidden/>
          </w:rPr>
        </w:r>
        <w:r>
          <w:rPr>
            <w:noProof/>
            <w:webHidden/>
          </w:rPr>
          <w:fldChar w:fldCharType="separate"/>
        </w:r>
        <w:r>
          <w:rPr>
            <w:noProof/>
            <w:webHidden/>
          </w:rPr>
          <w:t>6</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29" w:history="1">
        <w:r w:rsidRPr="00D97D4B">
          <w:rPr>
            <w:rStyle w:val="Hipervnculo"/>
            <w:noProof/>
          </w:rPr>
          <w:t>4.1.</w:t>
        </w:r>
        <w:r>
          <w:rPr>
            <w:rFonts w:asciiTheme="minorHAnsi" w:hAnsiTheme="minorHAnsi"/>
            <w:noProof/>
          </w:rPr>
          <w:tab/>
        </w:r>
        <w:r w:rsidRPr="00D97D4B">
          <w:rPr>
            <w:rStyle w:val="Hipervnculo"/>
            <w:noProof/>
          </w:rPr>
          <w:t>Manejo de sockets</w:t>
        </w:r>
        <w:r>
          <w:rPr>
            <w:noProof/>
            <w:webHidden/>
          </w:rPr>
          <w:tab/>
        </w:r>
        <w:r>
          <w:rPr>
            <w:noProof/>
            <w:webHidden/>
          </w:rPr>
          <w:fldChar w:fldCharType="begin"/>
        </w:r>
        <w:r>
          <w:rPr>
            <w:noProof/>
            <w:webHidden/>
          </w:rPr>
          <w:instrText xml:space="preserve"> PAGEREF _Toc485731929 \h </w:instrText>
        </w:r>
        <w:r>
          <w:rPr>
            <w:noProof/>
            <w:webHidden/>
          </w:rPr>
        </w:r>
        <w:r>
          <w:rPr>
            <w:noProof/>
            <w:webHidden/>
          </w:rPr>
          <w:fldChar w:fldCharType="separate"/>
        </w:r>
        <w:r>
          <w:rPr>
            <w:noProof/>
            <w:webHidden/>
          </w:rPr>
          <w:t>6</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0" w:history="1">
        <w:r w:rsidRPr="00D97D4B">
          <w:rPr>
            <w:rStyle w:val="Hipervnculo"/>
            <w:noProof/>
          </w:rPr>
          <w:t>4.1.1.</w:t>
        </w:r>
        <w:r>
          <w:rPr>
            <w:rFonts w:asciiTheme="minorHAnsi" w:hAnsiTheme="minorHAnsi"/>
            <w:noProof/>
          </w:rPr>
          <w:tab/>
        </w:r>
        <w:r w:rsidRPr="00D97D4B">
          <w:rPr>
            <w:rStyle w:val="Hipervnculo"/>
            <w:noProof/>
          </w:rPr>
          <w:t>Configuración en el cliente</w:t>
        </w:r>
        <w:r>
          <w:rPr>
            <w:noProof/>
            <w:webHidden/>
          </w:rPr>
          <w:tab/>
        </w:r>
        <w:r>
          <w:rPr>
            <w:noProof/>
            <w:webHidden/>
          </w:rPr>
          <w:fldChar w:fldCharType="begin"/>
        </w:r>
        <w:r>
          <w:rPr>
            <w:noProof/>
            <w:webHidden/>
          </w:rPr>
          <w:instrText xml:space="preserve"> PAGEREF _Toc485731930 \h </w:instrText>
        </w:r>
        <w:r>
          <w:rPr>
            <w:noProof/>
            <w:webHidden/>
          </w:rPr>
        </w:r>
        <w:r>
          <w:rPr>
            <w:noProof/>
            <w:webHidden/>
          </w:rPr>
          <w:fldChar w:fldCharType="separate"/>
        </w:r>
        <w:r>
          <w:rPr>
            <w:noProof/>
            <w:webHidden/>
          </w:rPr>
          <w:t>7</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1" w:history="1">
        <w:r w:rsidRPr="00D97D4B">
          <w:rPr>
            <w:rStyle w:val="Hipervnculo"/>
            <w:noProof/>
          </w:rPr>
          <w:t>4.1.2.</w:t>
        </w:r>
        <w:r>
          <w:rPr>
            <w:rFonts w:asciiTheme="minorHAnsi" w:hAnsiTheme="minorHAnsi"/>
            <w:noProof/>
          </w:rPr>
          <w:tab/>
        </w:r>
        <w:r w:rsidRPr="00D97D4B">
          <w:rPr>
            <w:rStyle w:val="Hipervnculo"/>
            <w:noProof/>
          </w:rPr>
          <w:t>Configuración en el servidor</w:t>
        </w:r>
        <w:r>
          <w:rPr>
            <w:noProof/>
            <w:webHidden/>
          </w:rPr>
          <w:tab/>
        </w:r>
        <w:r>
          <w:rPr>
            <w:noProof/>
            <w:webHidden/>
          </w:rPr>
          <w:fldChar w:fldCharType="begin"/>
        </w:r>
        <w:r>
          <w:rPr>
            <w:noProof/>
            <w:webHidden/>
          </w:rPr>
          <w:instrText xml:space="preserve"> PAGEREF _Toc485731931 \h </w:instrText>
        </w:r>
        <w:r>
          <w:rPr>
            <w:noProof/>
            <w:webHidden/>
          </w:rPr>
        </w:r>
        <w:r>
          <w:rPr>
            <w:noProof/>
            <w:webHidden/>
          </w:rPr>
          <w:fldChar w:fldCharType="separate"/>
        </w:r>
        <w:r>
          <w:rPr>
            <w:noProof/>
            <w:webHidden/>
          </w:rPr>
          <w:t>7</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32" w:history="1">
        <w:r w:rsidRPr="00D97D4B">
          <w:rPr>
            <w:rStyle w:val="Hipervnculo"/>
            <w:noProof/>
          </w:rPr>
          <w:t>4.2.</w:t>
        </w:r>
        <w:r>
          <w:rPr>
            <w:rFonts w:asciiTheme="minorHAnsi" w:hAnsiTheme="minorHAnsi"/>
            <w:noProof/>
          </w:rPr>
          <w:tab/>
        </w:r>
        <w:r w:rsidRPr="00D97D4B">
          <w:rPr>
            <w:rStyle w:val="Hipervnculo"/>
            <w:noProof/>
          </w:rPr>
          <w:t>Manejo de solicitudes</w:t>
        </w:r>
        <w:r>
          <w:rPr>
            <w:noProof/>
            <w:webHidden/>
          </w:rPr>
          <w:tab/>
        </w:r>
        <w:r>
          <w:rPr>
            <w:noProof/>
            <w:webHidden/>
          </w:rPr>
          <w:fldChar w:fldCharType="begin"/>
        </w:r>
        <w:r>
          <w:rPr>
            <w:noProof/>
            <w:webHidden/>
          </w:rPr>
          <w:instrText xml:space="preserve"> PAGEREF _Toc485731932 \h </w:instrText>
        </w:r>
        <w:r>
          <w:rPr>
            <w:noProof/>
            <w:webHidden/>
          </w:rPr>
        </w:r>
        <w:r>
          <w:rPr>
            <w:noProof/>
            <w:webHidden/>
          </w:rPr>
          <w:fldChar w:fldCharType="separate"/>
        </w:r>
        <w:r>
          <w:rPr>
            <w:noProof/>
            <w:webHidden/>
          </w:rPr>
          <w:t>8</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3" w:history="1">
        <w:r w:rsidRPr="00D97D4B">
          <w:rPr>
            <w:rStyle w:val="Hipervnculo"/>
            <w:noProof/>
          </w:rPr>
          <w:t>4.2.1.</w:t>
        </w:r>
        <w:r>
          <w:rPr>
            <w:rFonts w:asciiTheme="minorHAnsi" w:hAnsiTheme="minorHAnsi"/>
            <w:noProof/>
          </w:rPr>
          <w:tab/>
        </w:r>
        <w:r w:rsidRPr="00D97D4B">
          <w:rPr>
            <w:rStyle w:val="Hipervnculo"/>
            <w:noProof/>
          </w:rPr>
          <w:t>Estructuras de solicitud y sincronización</w:t>
        </w:r>
        <w:r>
          <w:rPr>
            <w:noProof/>
            <w:webHidden/>
          </w:rPr>
          <w:tab/>
        </w:r>
        <w:r>
          <w:rPr>
            <w:noProof/>
            <w:webHidden/>
          </w:rPr>
          <w:fldChar w:fldCharType="begin"/>
        </w:r>
        <w:r>
          <w:rPr>
            <w:noProof/>
            <w:webHidden/>
          </w:rPr>
          <w:instrText xml:space="preserve"> PAGEREF _Toc485731933 \h </w:instrText>
        </w:r>
        <w:r>
          <w:rPr>
            <w:noProof/>
            <w:webHidden/>
          </w:rPr>
        </w:r>
        <w:r>
          <w:rPr>
            <w:noProof/>
            <w:webHidden/>
          </w:rPr>
          <w:fldChar w:fldCharType="separate"/>
        </w:r>
        <w:r>
          <w:rPr>
            <w:noProof/>
            <w:webHidden/>
          </w:rPr>
          <w:t>8</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4" w:history="1">
        <w:r w:rsidRPr="00D97D4B">
          <w:rPr>
            <w:rStyle w:val="Hipervnculo"/>
            <w:noProof/>
          </w:rPr>
          <w:t>4.2.2.</w:t>
        </w:r>
        <w:r>
          <w:rPr>
            <w:rFonts w:asciiTheme="minorHAnsi" w:hAnsiTheme="minorHAnsi"/>
            <w:noProof/>
          </w:rPr>
          <w:tab/>
        </w:r>
        <w:r w:rsidRPr="00D97D4B">
          <w:rPr>
            <w:rStyle w:val="Hipervnculo"/>
            <w:noProof/>
          </w:rPr>
          <w:t>Secuencia de solicitudes</w:t>
        </w:r>
        <w:r>
          <w:rPr>
            <w:noProof/>
            <w:webHidden/>
          </w:rPr>
          <w:tab/>
        </w:r>
        <w:r>
          <w:rPr>
            <w:noProof/>
            <w:webHidden/>
          </w:rPr>
          <w:fldChar w:fldCharType="begin"/>
        </w:r>
        <w:r>
          <w:rPr>
            <w:noProof/>
            <w:webHidden/>
          </w:rPr>
          <w:instrText xml:space="preserve"> PAGEREF _Toc485731934 \h </w:instrText>
        </w:r>
        <w:r>
          <w:rPr>
            <w:noProof/>
            <w:webHidden/>
          </w:rPr>
        </w:r>
        <w:r>
          <w:rPr>
            <w:noProof/>
            <w:webHidden/>
          </w:rPr>
          <w:fldChar w:fldCharType="separate"/>
        </w:r>
        <w:r>
          <w:rPr>
            <w:noProof/>
            <w:webHidden/>
          </w:rPr>
          <w:t>9</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35" w:history="1">
        <w:r w:rsidRPr="00D97D4B">
          <w:rPr>
            <w:rStyle w:val="Hipervnculo"/>
            <w:noProof/>
          </w:rPr>
          <w:t>4.3.</w:t>
        </w:r>
        <w:r>
          <w:rPr>
            <w:rFonts w:asciiTheme="minorHAnsi" w:hAnsiTheme="minorHAnsi"/>
            <w:noProof/>
          </w:rPr>
          <w:tab/>
        </w:r>
        <w:r w:rsidRPr="00D97D4B">
          <w:rPr>
            <w:rStyle w:val="Hipervnculo"/>
            <w:noProof/>
          </w:rPr>
          <w:t>Rutina de comparación</w:t>
        </w:r>
        <w:r>
          <w:rPr>
            <w:noProof/>
            <w:webHidden/>
          </w:rPr>
          <w:tab/>
        </w:r>
        <w:r>
          <w:rPr>
            <w:noProof/>
            <w:webHidden/>
          </w:rPr>
          <w:fldChar w:fldCharType="begin"/>
        </w:r>
        <w:r>
          <w:rPr>
            <w:noProof/>
            <w:webHidden/>
          </w:rPr>
          <w:instrText xml:space="preserve"> PAGEREF _Toc485731935 \h </w:instrText>
        </w:r>
        <w:r>
          <w:rPr>
            <w:noProof/>
            <w:webHidden/>
          </w:rPr>
        </w:r>
        <w:r>
          <w:rPr>
            <w:noProof/>
            <w:webHidden/>
          </w:rPr>
          <w:fldChar w:fldCharType="separate"/>
        </w:r>
        <w:r>
          <w:rPr>
            <w:noProof/>
            <w:webHidden/>
          </w:rPr>
          <w:t>11</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6" w:history="1">
        <w:r w:rsidRPr="00D97D4B">
          <w:rPr>
            <w:rStyle w:val="Hipervnculo"/>
            <w:noProof/>
          </w:rPr>
          <w:t>4.3.1.</w:t>
        </w:r>
        <w:r>
          <w:rPr>
            <w:rFonts w:asciiTheme="minorHAnsi" w:hAnsiTheme="minorHAnsi"/>
            <w:noProof/>
          </w:rPr>
          <w:tab/>
        </w:r>
        <w:r w:rsidRPr="00D97D4B">
          <w:rPr>
            <w:rStyle w:val="Hipervnculo"/>
            <w:noProof/>
          </w:rPr>
          <w:t>Identificación de archivos</w:t>
        </w:r>
        <w:r>
          <w:rPr>
            <w:noProof/>
            <w:webHidden/>
          </w:rPr>
          <w:tab/>
        </w:r>
        <w:r>
          <w:rPr>
            <w:noProof/>
            <w:webHidden/>
          </w:rPr>
          <w:fldChar w:fldCharType="begin"/>
        </w:r>
        <w:r>
          <w:rPr>
            <w:noProof/>
            <w:webHidden/>
          </w:rPr>
          <w:instrText xml:space="preserve"> PAGEREF _Toc485731936 \h </w:instrText>
        </w:r>
        <w:r>
          <w:rPr>
            <w:noProof/>
            <w:webHidden/>
          </w:rPr>
        </w:r>
        <w:r>
          <w:rPr>
            <w:noProof/>
            <w:webHidden/>
          </w:rPr>
          <w:fldChar w:fldCharType="separate"/>
        </w:r>
        <w:r>
          <w:rPr>
            <w:noProof/>
            <w:webHidden/>
          </w:rPr>
          <w:t>11</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7" w:history="1">
        <w:r w:rsidRPr="00D97D4B">
          <w:rPr>
            <w:rStyle w:val="Hipervnculo"/>
            <w:noProof/>
          </w:rPr>
          <w:t>4.3.2.</w:t>
        </w:r>
        <w:r>
          <w:rPr>
            <w:rFonts w:asciiTheme="minorHAnsi" w:hAnsiTheme="minorHAnsi"/>
            <w:noProof/>
          </w:rPr>
          <w:tab/>
        </w:r>
        <w:r w:rsidRPr="00D97D4B">
          <w:rPr>
            <w:rStyle w:val="Hipervnculo"/>
            <w:noProof/>
          </w:rPr>
          <w:t>Comparación</w:t>
        </w:r>
        <w:r>
          <w:rPr>
            <w:noProof/>
            <w:webHidden/>
          </w:rPr>
          <w:tab/>
        </w:r>
        <w:r>
          <w:rPr>
            <w:noProof/>
            <w:webHidden/>
          </w:rPr>
          <w:fldChar w:fldCharType="begin"/>
        </w:r>
        <w:r>
          <w:rPr>
            <w:noProof/>
            <w:webHidden/>
          </w:rPr>
          <w:instrText xml:space="preserve"> PAGEREF _Toc485731937 \h </w:instrText>
        </w:r>
        <w:r>
          <w:rPr>
            <w:noProof/>
            <w:webHidden/>
          </w:rPr>
        </w:r>
        <w:r>
          <w:rPr>
            <w:noProof/>
            <w:webHidden/>
          </w:rPr>
          <w:fldChar w:fldCharType="separate"/>
        </w:r>
        <w:r>
          <w:rPr>
            <w:noProof/>
            <w:webHidden/>
          </w:rPr>
          <w:t>12</w:t>
        </w:r>
        <w:r>
          <w:rPr>
            <w:noProof/>
            <w:webHidden/>
          </w:rPr>
          <w:fldChar w:fldCharType="end"/>
        </w:r>
      </w:hyperlink>
    </w:p>
    <w:p w:rsidR="003D0E73" w:rsidRDefault="003D0E73">
      <w:pPr>
        <w:pStyle w:val="TDC3"/>
        <w:tabs>
          <w:tab w:val="left" w:pos="1320"/>
          <w:tab w:val="right" w:leader="dot" w:pos="8494"/>
        </w:tabs>
        <w:rPr>
          <w:rFonts w:asciiTheme="minorHAnsi" w:hAnsiTheme="minorHAnsi"/>
          <w:noProof/>
        </w:rPr>
      </w:pPr>
      <w:hyperlink w:anchor="_Toc485731938" w:history="1">
        <w:r w:rsidRPr="00D97D4B">
          <w:rPr>
            <w:rStyle w:val="Hipervnculo"/>
            <w:noProof/>
          </w:rPr>
          <w:t>4.3.3.</w:t>
        </w:r>
        <w:r>
          <w:rPr>
            <w:rFonts w:asciiTheme="minorHAnsi" w:hAnsiTheme="minorHAnsi"/>
            <w:noProof/>
          </w:rPr>
          <w:tab/>
        </w:r>
        <w:r w:rsidRPr="00D97D4B">
          <w:rPr>
            <w:rStyle w:val="Hipervnculo"/>
            <w:noProof/>
          </w:rPr>
          <w:t>Almacenamiento de datos del directorio</w:t>
        </w:r>
        <w:r>
          <w:rPr>
            <w:noProof/>
            <w:webHidden/>
          </w:rPr>
          <w:tab/>
        </w:r>
        <w:r>
          <w:rPr>
            <w:noProof/>
            <w:webHidden/>
          </w:rPr>
          <w:fldChar w:fldCharType="begin"/>
        </w:r>
        <w:r>
          <w:rPr>
            <w:noProof/>
            <w:webHidden/>
          </w:rPr>
          <w:instrText xml:space="preserve"> PAGEREF _Toc485731938 \h </w:instrText>
        </w:r>
        <w:r>
          <w:rPr>
            <w:noProof/>
            <w:webHidden/>
          </w:rPr>
        </w:r>
        <w:r>
          <w:rPr>
            <w:noProof/>
            <w:webHidden/>
          </w:rPr>
          <w:fldChar w:fldCharType="separate"/>
        </w:r>
        <w:r>
          <w:rPr>
            <w:noProof/>
            <w:webHidden/>
          </w:rPr>
          <w:t>13</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39" w:history="1">
        <w:r w:rsidRPr="00D97D4B">
          <w:rPr>
            <w:rStyle w:val="Hipervnculo"/>
            <w:noProof/>
          </w:rPr>
          <w:t>4.4.</w:t>
        </w:r>
        <w:r>
          <w:rPr>
            <w:rFonts w:asciiTheme="minorHAnsi" w:hAnsiTheme="minorHAnsi"/>
            <w:noProof/>
          </w:rPr>
          <w:tab/>
        </w:r>
        <w:r w:rsidRPr="00D97D4B">
          <w:rPr>
            <w:rStyle w:val="Hipervnculo"/>
            <w:noProof/>
          </w:rPr>
          <w:t>Mecanismo de bloqueo</w:t>
        </w:r>
        <w:r>
          <w:rPr>
            <w:noProof/>
            <w:webHidden/>
          </w:rPr>
          <w:tab/>
        </w:r>
        <w:r>
          <w:rPr>
            <w:noProof/>
            <w:webHidden/>
          </w:rPr>
          <w:fldChar w:fldCharType="begin"/>
        </w:r>
        <w:r>
          <w:rPr>
            <w:noProof/>
            <w:webHidden/>
          </w:rPr>
          <w:instrText xml:space="preserve"> PAGEREF _Toc485731939 \h </w:instrText>
        </w:r>
        <w:r>
          <w:rPr>
            <w:noProof/>
            <w:webHidden/>
          </w:rPr>
        </w:r>
        <w:r>
          <w:rPr>
            <w:noProof/>
            <w:webHidden/>
          </w:rPr>
          <w:fldChar w:fldCharType="separate"/>
        </w:r>
        <w:r>
          <w:rPr>
            <w:noProof/>
            <w:webHidden/>
          </w:rPr>
          <w:t>13</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40" w:history="1">
        <w:r w:rsidRPr="00D97D4B">
          <w:rPr>
            <w:rStyle w:val="Hipervnculo"/>
            <w:noProof/>
          </w:rPr>
          <w:t>5.</w:t>
        </w:r>
        <w:r>
          <w:rPr>
            <w:rFonts w:asciiTheme="minorHAnsi" w:hAnsiTheme="minorHAnsi"/>
            <w:noProof/>
          </w:rPr>
          <w:tab/>
        </w:r>
        <w:r w:rsidRPr="00D97D4B">
          <w:rPr>
            <w:rStyle w:val="Hipervnculo"/>
            <w:noProof/>
          </w:rPr>
          <w:t>Descripción del protocolos y formatos</w:t>
        </w:r>
        <w:r>
          <w:rPr>
            <w:noProof/>
            <w:webHidden/>
          </w:rPr>
          <w:tab/>
        </w:r>
        <w:r>
          <w:rPr>
            <w:noProof/>
            <w:webHidden/>
          </w:rPr>
          <w:fldChar w:fldCharType="begin"/>
        </w:r>
        <w:r>
          <w:rPr>
            <w:noProof/>
            <w:webHidden/>
          </w:rPr>
          <w:instrText xml:space="preserve"> PAGEREF _Toc485731940 \h </w:instrText>
        </w:r>
        <w:r>
          <w:rPr>
            <w:noProof/>
            <w:webHidden/>
          </w:rPr>
        </w:r>
        <w:r>
          <w:rPr>
            <w:noProof/>
            <w:webHidden/>
          </w:rPr>
          <w:fldChar w:fldCharType="separate"/>
        </w:r>
        <w:r>
          <w:rPr>
            <w:noProof/>
            <w:webHidden/>
          </w:rPr>
          <w:t>14</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41" w:history="1">
        <w:r w:rsidRPr="00D97D4B">
          <w:rPr>
            <w:rStyle w:val="Hipervnculo"/>
            <w:noProof/>
          </w:rPr>
          <w:t>5.1.</w:t>
        </w:r>
        <w:r>
          <w:rPr>
            <w:rFonts w:asciiTheme="minorHAnsi" w:hAnsiTheme="minorHAnsi"/>
            <w:noProof/>
          </w:rPr>
          <w:tab/>
        </w:r>
        <w:r w:rsidRPr="00D97D4B">
          <w:rPr>
            <w:rStyle w:val="Hipervnculo"/>
            <w:noProof/>
          </w:rPr>
          <w:t>Formatos</w:t>
        </w:r>
        <w:r>
          <w:rPr>
            <w:noProof/>
            <w:webHidden/>
          </w:rPr>
          <w:tab/>
        </w:r>
        <w:r>
          <w:rPr>
            <w:noProof/>
            <w:webHidden/>
          </w:rPr>
          <w:fldChar w:fldCharType="begin"/>
        </w:r>
        <w:r>
          <w:rPr>
            <w:noProof/>
            <w:webHidden/>
          </w:rPr>
          <w:instrText xml:space="preserve"> PAGEREF _Toc485731941 \h </w:instrText>
        </w:r>
        <w:r>
          <w:rPr>
            <w:noProof/>
            <w:webHidden/>
          </w:rPr>
        </w:r>
        <w:r>
          <w:rPr>
            <w:noProof/>
            <w:webHidden/>
          </w:rPr>
          <w:fldChar w:fldCharType="separate"/>
        </w:r>
        <w:r>
          <w:rPr>
            <w:noProof/>
            <w:webHidden/>
          </w:rPr>
          <w:t>14</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42" w:history="1">
        <w:r w:rsidRPr="00D97D4B">
          <w:rPr>
            <w:rStyle w:val="Hipervnculo"/>
            <w:noProof/>
          </w:rPr>
          <w:t>6.</w:t>
        </w:r>
        <w:r>
          <w:rPr>
            <w:rFonts w:asciiTheme="minorHAnsi" w:hAnsiTheme="minorHAnsi"/>
            <w:noProof/>
          </w:rPr>
          <w:tab/>
        </w:r>
        <w:r w:rsidRPr="00D97D4B">
          <w:rPr>
            <w:rStyle w:val="Hipervnculo"/>
            <w:noProof/>
          </w:rPr>
          <w:t>Análisis de resultados de pruebas</w:t>
        </w:r>
        <w:r>
          <w:rPr>
            <w:noProof/>
            <w:webHidden/>
          </w:rPr>
          <w:tab/>
        </w:r>
        <w:r>
          <w:rPr>
            <w:noProof/>
            <w:webHidden/>
          </w:rPr>
          <w:fldChar w:fldCharType="begin"/>
        </w:r>
        <w:r>
          <w:rPr>
            <w:noProof/>
            <w:webHidden/>
          </w:rPr>
          <w:instrText xml:space="preserve"> PAGEREF _Toc485731942 \h </w:instrText>
        </w:r>
        <w:r>
          <w:rPr>
            <w:noProof/>
            <w:webHidden/>
          </w:rPr>
        </w:r>
        <w:r>
          <w:rPr>
            <w:noProof/>
            <w:webHidden/>
          </w:rPr>
          <w:fldChar w:fldCharType="separate"/>
        </w:r>
        <w:r>
          <w:rPr>
            <w:noProof/>
            <w:webHidden/>
          </w:rPr>
          <w:t>15</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43" w:history="1">
        <w:r w:rsidRPr="00D97D4B">
          <w:rPr>
            <w:rStyle w:val="Hipervnculo"/>
            <w:noProof/>
          </w:rPr>
          <w:t>6.1.</w:t>
        </w:r>
        <w:r>
          <w:rPr>
            <w:rFonts w:asciiTheme="minorHAnsi" w:hAnsiTheme="minorHAnsi"/>
            <w:noProof/>
          </w:rPr>
          <w:tab/>
        </w:r>
        <w:r w:rsidRPr="00D97D4B">
          <w:rPr>
            <w:rStyle w:val="Hipervnculo"/>
            <w:noProof/>
          </w:rPr>
          <w:t>Definición de pruebas</w:t>
        </w:r>
        <w:r>
          <w:rPr>
            <w:noProof/>
            <w:webHidden/>
          </w:rPr>
          <w:tab/>
        </w:r>
        <w:r>
          <w:rPr>
            <w:noProof/>
            <w:webHidden/>
          </w:rPr>
          <w:fldChar w:fldCharType="begin"/>
        </w:r>
        <w:r>
          <w:rPr>
            <w:noProof/>
            <w:webHidden/>
          </w:rPr>
          <w:instrText xml:space="preserve"> PAGEREF _Toc485731943 \h </w:instrText>
        </w:r>
        <w:r>
          <w:rPr>
            <w:noProof/>
            <w:webHidden/>
          </w:rPr>
        </w:r>
        <w:r>
          <w:rPr>
            <w:noProof/>
            <w:webHidden/>
          </w:rPr>
          <w:fldChar w:fldCharType="separate"/>
        </w:r>
        <w:r>
          <w:rPr>
            <w:noProof/>
            <w:webHidden/>
          </w:rPr>
          <w:t>15</w:t>
        </w:r>
        <w:r>
          <w:rPr>
            <w:noProof/>
            <w:webHidden/>
          </w:rPr>
          <w:fldChar w:fldCharType="end"/>
        </w:r>
      </w:hyperlink>
    </w:p>
    <w:p w:rsidR="003D0E73" w:rsidRDefault="003D0E73">
      <w:pPr>
        <w:pStyle w:val="TDC2"/>
        <w:tabs>
          <w:tab w:val="left" w:pos="880"/>
          <w:tab w:val="right" w:leader="dot" w:pos="8494"/>
        </w:tabs>
        <w:rPr>
          <w:rFonts w:asciiTheme="minorHAnsi" w:hAnsiTheme="minorHAnsi"/>
          <w:noProof/>
        </w:rPr>
      </w:pPr>
      <w:hyperlink w:anchor="_Toc485731944" w:history="1">
        <w:r w:rsidRPr="00D97D4B">
          <w:rPr>
            <w:rStyle w:val="Hipervnculo"/>
            <w:noProof/>
          </w:rPr>
          <w:t>6.2.</w:t>
        </w:r>
        <w:r>
          <w:rPr>
            <w:rFonts w:asciiTheme="minorHAnsi" w:hAnsiTheme="minorHAnsi"/>
            <w:noProof/>
          </w:rPr>
          <w:tab/>
        </w:r>
        <w:r w:rsidRPr="00D97D4B">
          <w:rPr>
            <w:rStyle w:val="Hipervnculo"/>
            <w:noProof/>
          </w:rPr>
          <w:t>Resultados de las pruebas</w:t>
        </w:r>
        <w:r>
          <w:rPr>
            <w:noProof/>
            <w:webHidden/>
          </w:rPr>
          <w:tab/>
        </w:r>
        <w:r>
          <w:rPr>
            <w:noProof/>
            <w:webHidden/>
          </w:rPr>
          <w:fldChar w:fldCharType="begin"/>
        </w:r>
        <w:r>
          <w:rPr>
            <w:noProof/>
            <w:webHidden/>
          </w:rPr>
          <w:instrText xml:space="preserve"> PAGEREF _Toc485731944 \h </w:instrText>
        </w:r>
        <w:r>
          <w:rPr>
            <w:noProof/>
            <w:webHidden/>
          </w:rPr>
        </w:r>
        <w:r>
          <w:rPr>
            <w:noProof/>
            <w:webHidden/>
          </w:rPr>
          <w:fldChar w:fldCharType="separate"/>
        </w:r>
        <w:r>
          <w:rPr>
            <w:noProof/>
            <w:webHidden/>
          </w:rPr>
          <w:t>16</w:t>
        </w:r>
        <w:r>
          <w:rPr>
            <w:noProof/>
            <w:webHidden/>
          </w:rPr>
          <w:fldChar w:fldCharType="end"/>
        </w:r>
      </w:hyperlink>
    </w:p>
    <w:p w:rsidR="003D0E73" w:rsidRDefault="003D0E73">
      <w:pPr>
        <w:pStyle w:val="TDC1"/>
        <w:tabs>
          <w:tab w:val="left" w:pos="440"/>
          <w:tab w:val="right" w:leader="dot" w:pos="8494"/>
        </w:tabs>
        <w:rPr>
          <w:rFonts w:asciiTheme="minorHAnsi" w:hAnsiTheme="minorHAnsi"/>
          <w:noProof/>
        </w:rPr>
      </w:pPr>
      <w:hyperlink w:anchor="_Toc485731945" w:history="1">
        <w:r w:rsidRPr="00D97D4B">
          <w:rPr>
            <w:rStyle w:val="Hipervnculo"/>
            <w:noProof/>
          </w:rPr>
          <w:t>7.</w:t>
        </w:r>
        <w:r>
          <w:rPr>
            <w:rFonts w:asciiTheme="minorHAnsi" w:hAnsiTheme="minorHAnsi"/>
            <w:noProof/>
          </w:rPr>
          <w:tab/>
        </w:r>
        <w:r w:rsidRPr="00D97D4B">
          <w:rPr>
            <w:rStyle w:val="Hipervnculo"/>
            <w:noProof/>
          </w:rPr>
          <w:t>Conclusiones sobre rendimiento y funcionamiento</w:t>
        </w:r>
        <w:r>
          <w:rPr>
            <w:noProof/>
            <w:webHidden/>
          </w:rPr>
          <w:tab/>
        </w:r>
        <w:r>
          <w:rPr>
            <w:noProof/>
            <w:webHidden/>
          </w:rPr>
          <w:fldChar w:fldCharType="begin"/>
        </w:r>
        <w:r>
          <w:rPr>
            <w:noProof/>
            <w:webHidden/>
          </w:rPr>
          <w:instrText xml:space="preserve"> PAGEREF _Toc485731945 \h </w:instrText>
        </w:r>
        <w:r>
          <w:rPr>
            <w:noProof/>
            <w:webHidden/>
          </w:rPr>
        </w:r>
        <w:r>
          <w:rPr>
            <w:noProof/>
            <w:webHidden/>
          </w:rPr>
          <w:fldChar w:fldCharType="separate"/>
        </w:r>
        <w:r>
          <w:rPr>
            <w:noProof/>
            <w:webHidden/>
          </w:rPr>
          <w:t>16</w:t>
        </w:r>
        <w:r>
          <w:rPr>
            <w:noProof/>
            <w:webHidden/>
          </w:rPr>
          <w:fldChar w:fldCharType="end"/>
        </w:r>
      </w:hyperlink>
    </w:p>
    <w:p w:rsidR="00BA62ED" w:rsidRDefault="000D2632">
      <w:r>
        <w:fldChar w:fldCharType="end"/>
      </w:r>
    </w:p>
    <w:bookmarkStart w:id="3" w:name="_Toc485731923" w:displacedByCustomXml="next"/>
    <w:sdt>
      <w:sdtPr>
        <w:id w:val="1930998856"/>
        <w:docPartObj>
          <w:docPartGallery w:val="Table of Contents"/>
          <w:docPartUnique/>
        </w:docPartObj>
      </w:sdtPr>
      <w:sdtContent>
        <w:p w:rsidR="00FC19DF" w:rsidRDefault="00350352" w:rsidP="00350352">
          <w:pPr>
            <w:pStyle w:val="Encabezadodelndice"/>
            <w:jc w:val="center"/>
          </w:pPr>
          <w:r>
            <w:rPr>
              <w:b/>
            </w:rPr>
            <w:t>Tabla de ilustraciones</w:t>
          </w:r>
        </w:p>
      </w:sdtContent>
    </w:sdt>
    <w:bookmarkEnd w:id="3" w:displacedByCustomXml="prev"/>
    <w:p w:rsidR="003D0E73" w:rsidRDefault="00FC19DF">
      <w:pPr>
        <w:pStyle w:val="Tabladeilustraciones"/>
        <w:tabs>
          <w:tab w:val="right" w:leader="dot" w:pos="8494"/>
        </w:tabs>
        <w:rPr>
          <w:rFonts w:asciiTheme="minorHAnsi" w:hAnsiTheme="minorHAnsi"/>
          <w:noProof/>
        </w:rPr>
      </w:pPr>
      <w:r>
        <w:fldChar w:fldCharType="begin"/>
      </w:r>
      <w:r>
        <w:instrText xml:space="preserve"> TOC \h \z \c "Ilustración" </w:instrText>
      </w:r>
      <w:r>
        <w:fldChar w:fldCharType="separate"/>
      </w:r>
      <w:hyperlink w:anchor="_Toc485731946" w:history="1">
        <w:r w:rsidR="003D0E73" w:rsidRPr="00AD6E9D">
          <w:rPr>
            <w:rStyle w:val="Hipervnculo"/>
            <w:noProof/>
          </w:rPr>
          <w:t>Ilustración 1: Estructura para almacenar los datos del archivo</w:t>
        </w:r>
        <w:r w:rsidR="003D0E73">
          <w:rPr>
            <w:noProof/>
            <w:webHidden/>
          </w:rPr>
          <w:tab/>
        </w:r>
        <w:r w:rsidR="003D0E73">
          <w:rPr>
            <w:noProof/>
            <w:webHidden/>
          </w:rPr>
          <w:fldChar w:fldCharType="begin"/>
        </w:r>
        <w:r w:rsidR="003D0E73">
          <w:rPr>
            <w:noProof/>
            <w:webHidden/>
          </w:rPr>
          <w:instrText xml:space="preserve"> PAGEREF _Toc485731946 \h </w:instrText>
        </w:r>
        <w:r w:rsidR="003D0E73">
          <w:rPr>
            <w:noProof/>
            <w:webHidden/>
          </w:rPr>
        </w:r>
        <w:r w:rsidR="003D0E73">
          <w:rPr>
            <w:noProof/>
            <w:webHidden/>
          </w:rPr>
          <w:fldChar w:fldCharType="separate"/>
        </w:r>
        <w:r w:rsidR="003D0E73">
          <w:rPr>
            <w:noProof/>
            <w:webHidden/>
          </w:rPr>
          <w:t>5</w:t>
        </w:r>
        <w:r w:rsidR="003D0E73">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47" w:history="1">
        <w:r w:rsidRPr="00AD6E9D">
          <w:rPr>
            <w:rStyle w:val="Hipervnculo"/>
            <w:noProof/>
          </w:rPr>
          <w:t>Ilustración 2: Estructura para un arreglo dinámico de archivos</w:t>
        </w:r>
        <w:r>
          <w:rPr>
            <w:noProof/>
            <w:webHidden/>
          </w:rPr>
          <w:tab/>
        </w:r>
        <w:r>
          <w:rPr>
            <w:noProof/>
            <w:webHidden/>
          </w:rPr>
          <w:fldChar w:fldCharType="begin"/>
        </w:r>
        <w:r>
          <w:rPr>
            <w:noProof/>
            <w:webHidden/>
          </w:rPr>
          <w:instrText xml:space="preserve"> PAGEREF _Toc485731947 \h </w:instrText>
        </w:r>
        <w:r>
          <w:rPr>
            <w:noProof/>
            <w:webHidden/>
          </w:rPr>
        </w:r>
        <w:r>
          <w:rPr>
            <w:noProof/>
            <w:webHidden/>
          </w:rPr>
          <w:fldChar w:fldCharType="separate"/>
        </w:r>
        <w:r>
          <w:rPr>
            <w:noProof/>
            <w:webHidden/>
          </w:rPr>
          <w:t>5</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48" w:history="1">
        <w:r w:rsidRPr="00AD6E9D">
          <w:rPr>
            <w:rStyle w:val="Hipervnculo"/>
            <w:noProof/>
          </w:rPr>
          <w:t>Ilustración 3 Vista general de la estructura</w:t>
        </w:r>
        <w:r>
          <w:rPr>
            <w:noProof/>
            <w:webHidden/>
          </w:rPr>
          <w:tab/>
        </w:r>
        <w:r>
          <w:rPr>
            <w:noProof/>
            <w:webHidden/>
          </w:rPr>
          <w:fldChar w:fldCharType="begin"/>
        </w:r>
        <w:r>
          <w:rPr>
            <w:noProof/>
            <w:webHidden/>
          </w:rPr>
          <w:instrText xml:space="preserve"> PAGEREF _Toc485731948 \h </w:instrText>
        </w:r>
        <w:r>
          <w:rPr>
            <w:noProof/>
            <w:webHidden/>
          </w:rPr>
        </w:r>
        <w:r>
          <w:rPr>
            <w:noProof/>
            <w:webHidden/>
          </w:rPr>
          <w:fldChar w:fldCharType="separate"/>
        </w:r>
        <w:r>
          <w:rPr>
            <w:noProof/>
            <w:webHidden/>
          </w:rPr>
          <w:t>5</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49" w:history="1">
        <w:r w:rsidRPr="00AD6E9D">
          <w:rPr>
            <w:rStyle w:val="Hipervnculo"/>
            <w:noProof/>
          </w:rPr>
          <w:t>Ilustración 4 - Diagrama comunicación de sockets</w:t>
        </w:r>
        <w:r>
          <w:rPr>
            <w:noProof/>
            <w:webHidden/>
          </w:rPr>
          <w:tab/>
        </w:r>
        <w:r>
          <w:rPr>
            <w:noProof/>
            <w:webHidden/>
          </w:rPr>
          <w:fldChar w:fldCharType="begin"/>
        </w:r>
        <w:r>
          <w:rPr>
            <w:noProof/>
            <w:webHidden/>
          </w:rPr>
          <w:instrText xml:space="preserve"> PAGEREF _Toc485731949 \h </w:instrText>
        </w:r>
        <w:r>
          <w:rPr>
            <w:noProof/>
            <w:webHidden/>
          </w:rPr>
        </w:r>
        <w:r>
          <w:rPr>
            <w:noProof/>
            <w:webHidden/>
          </w:rPr>
          <w:fldChar w:fldCharType="separate"/>
        </w:r>
        <w:r>
          <w:rPr>
            <w:noProof/>
            <w:webHidden/>
          </w:rPr>
          <w:t>6</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0" w:history="1">
        <w:r w:rsidRPr="00AD6E9D">
          <w:rPr>
            <w:rStyle w:val="Hipervnculo"/>
            <w:noProof/>
          </w:rPr>
          <w:t>Ilustración 5 - Diagrama de secuencia para las solicitudes (directorio vacío en el server)</w:t>
        </w:r>
        <w:r>
          <w:rPr>
            <w:noProof/>
            <w:webHidden/>
          </w:rPr>
          <w:tab/>
        </w:r>
        <w:r>
          <w:rPr>
            <w:noProof/>
            <w:webHidden/>
          </w:rPr>
          <w:fldChar w:fldCharType="begin"/>
        </w:r>
        <w:r>
          <w:rPr>
            <w:noProof/>
            <w:webHidden/>
          </w:rPr>
          <w:instrText xml:space="preserve"> PAGEREF _Toc485731950 \h </w:instrText>
        </w:r>
        <w:r>
          <w:rPr>
            <w:noProof/>
            <w:webHidden/>
          </w:rPr>
        </w:r>
        <w:r>
          <w:rPr>
            <w:noProof/>
            <w:webHidden/>
          </w:rPr>
          <w:fldChar w:fldCharType="separate"/>
        </w:r>
        <w:r>
          <w:rPr>
            <w:noProof/>
            <w:webHidden/>
          </w:rPr>
          <w:t>9</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1" w:history="1">
        <w:r w:rsidRPr="00AD6E9D">
          <w:rPr>
            <w:rStyle w:val="Hipervnculo"/>
            <w:noProof/>
          </w:rPr>
          <w:t>Ilustración 6 - Definición de la función para solicitudes de recibimiento de archivos</w:t>
        </w:r>
        <w:r>
          <w:rPr>
            <w:noProof/>
            <w:webHidden/>
          </w:rPr>
          <w:tab/>
        </w:r>
        <w:r>
          <w:rPr>
            <w:noProof/>
            <w:webHidden/>
          </w:rPr>
          <w:fldChar w:fldCharType="begin"/>
        </w:r>
        <w:r>
          <w:rPr>
            <w:noProof/>
            <w:webHidden/>
          </w:rPr>
          <w:instrText xml:space="preserve"> PAGEREF _Toc485731951 \h </w:instrText>
        </w:r>
        <w:r>
          <w:rPr>
            <w:noProof/>
            <w:webHidden/>
          </w:rPr>
        </w:r>
        <w:r>
          <w:rPr>
            <w:noProof/>
            <w:webHidden/>
          </w:rPr>
          <w:fldChar w:fldCharType="separate"/>
        </w:r>
        <w:r>
          <w:rPr>
            <w:noProof/>
            <w:webHidden/>
          </w:rPr>
          <w:t>10</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2" w:history="1">
        <w:r w:rsidRPr="00AD6E9D">
          <w:rPr>
            <w:rStyle w:val="Hipervnculo"/>
            <w:noProof/>
          </w:rPr>
          <w:t>Ilustración 7 - Definición de la función para solicitudes de envío de archivos.</w:t>
        </w:r>
        <w:r>
          <w:rPr>
            <w:noProof/>
            <w:webHidden/>
          </w:rPr>
          <w:tab/>
        </w:r>
        <w:r>
          <w:rPr>
            <w:noProof/>
            <w:webHidden/>
          </w:rPr>
          <w:fldChar w:fldCharType="begin"/>
        </w:r>
        <w:r>
          <w:rPr>
            <w:noProof/>
            <w:webHidden/>
          </w:rPr>
          <w:instrText xml:space="preserve"> PAGEREF _Toc485731952 \h </w:instrText>
        </w:r>
        <w:r>
          <w:rPr>
            <w:noProof/>
            <w:webHidden/>
          </w:rPr>
        </w:r>
        <w:r>
          <w:rPr>
            <w:noProof/>
            <w:webHidden/>
          </w:rPr>
          <w:fldChar w:fldCharType="separate"/>
        </w:r>
        <w:r>
          <w:rPr>
            <w:noProof/>
            <w:webHidden/>
          </w:rPr>
          <w:t>10</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3" w:history="1">
        <w:r w:rsidRPr="00AD6E9D">
          <w:rPr>
            <w:rStyle w:val="Hipervnculo"/>
            <w:noProof/>
          </w:rPr>
          <w:t>Ilustración 8 - Diagrama de secuencia para las solicitudes (hay cambios en el cliente y el server ya tiene otros archivos)</w:t>
        </w:r>
        <w:r>
          <w:rPr>
            <w:noProof/>
            <w:webHidden/>
          </w:rPr>
          <w:tab/>
        </w:r>
        <w:r>
          <w:rPr>
            <w:noProof/>
            <w:webHidden/>
          </w:rPr>
          <w:fldChar w:fldCharType="begin"/>
        </w:r>
        <w:r>
          <w:rPr>
            <w:noProof/>
            <w:webHidden/>
          </w:rPr>
          <w:instrText xml:space="preserve"> PAGEREF _Toc485731953 \h </w:instrText>
        </w:r>
        <w:r>
          <w:rPr>
            <w:noProof/>
            <w:webHidden/>
          </w:rPr>
        </w:r>
        <w:r>
          <w:rPr>
            <w:noProof/>
            <w:webHidden/>
          </w:rPr>
          <w:fldChar w:fldCharType="separate"/>
        </w:r>
        <w:r>
          <w:rPr>
            <w:noProof/>
            <w:webHidden/>
          </w:rPr>
          <w:t>10</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4" w:history="1">
        <w:r w:rsidRPr="00AD6E9D">
          <w:rPr>
            <w:rStyle w:val="Hipervnculo"/>
            <w:noProof/>
          </w:rPr>
          <w:t>Ilustración 9 - Funciones generar solicitudes de cambio en archivos</w:t>
        </w:r>
        <w:r>
          <w:rPr>
            <w:noProof/>
            <w:webHidden/>
          </w:rPr>
          <w:tab/>
        </w:r>
        <w:r>
          <w:rPr>
            <w:noProof/>
            <w:webHidden/>
          </w:rPr>
          <w:fldChar w:fldCharType="begin"/>
        </w:r>
        <w:r>
          <w:rPr>
            <w:noProof/>
            <w:webHidden/>
          </w:rPr>
          <w:instrText xml:space="preserve"> PAGEREF _Toc485731954 \h </w:instrText>
        </w:r>
        <w:r>
          <w:rPr>
            <w:noProof/>
            <w:webHidden/>
          </w:rPr>
        </w:r>
        <w:r>
          <w:rPr>
            <w:noProof/>
            <w:webHidden/>
          </w:rPr>
          <w:fldChar w:fldCharType="separate"/>
        </w:r>
        <w:r>
          <w:rPr>
            <w:noProof/>
            <w:webHidden/>
          </w:rPr>
          <w:t>11</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5" w:history="1">
        <w:r w:rsidRPr="00AD6E9D">
          <w:rPr>
            <w:rStyle w:val="Hipervnculo"/>
            <w:noProof/>
          </w:rPr>
          <w:t>Ilustración 10 - Función para manejar las solicitudes de cambios</w:t>
        </w:r>
        <w:r>
          <w:rPr>
            <w:noProof/>
            <w:webHidden/>
          </w:rPr>
          <w:tab/>
        </w:r>
        <w:r>
          <w:rPr>
            <w:noProof/>
            <w:webHidden/>
          </w:rPr>
          <w:fldChar w:fldCharType="begin"/>
        </w:r>
        <w:r>
          <w:rPr>
            <w:noProof/>
            <w:webHidden/>
          </w:rPr>
          <w:instrText xml:space="preserve"> PAGEREF _Toc485731955 \h </w:instrText>
        </w:r>
        <w:r>
          <w:rPr>
            <w:noProof/>
            <w:webHidden/>
          </w:rPr>
        </w:r>
        <w:r>
          <w:rPr>
            <w:noProof/>
            <w:webHidden/>
          </w:rPr>
          <w:fldChar w:fldCharType="separate"/>
        </w:r>
        <w:r>
          <w:rPr>
            <w:noProof/>
            <w:webHidden/>
          </w:rPr>
          <w:t>11</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6" w:history="1">
        <w:r w:rsidRPr="00AD6E9D">
          <w:rPr>
            <w:rStyle w:val="Hipervnculo"/>
            <w:noProof/>
          </w:rPr>
          <w:t>Ilustración 11 - Definición de la función para el escaneo del directorio</w:t>
        </w:r>
        <w:r>
          <w:rPr>
            <w:noProof/>
            <w:webHidden/>
          </w:rPr>
          <w:tab/>
        </w:r>
        <w:r>
          <w:rPr>
            <w:noProof/>
            <w:webHidden/>
          </w:rPr>
          <w:fldChar w:fldCharType="begin"/>
        </w:r>
        <w:r>
          <w:rPr>
            <w:noProof/>
            <w:webHidden/>
          </w:rPr>
          <w:instrText xml:space="preserve"> PAGEREF _Toc485731956 \h </w:instrText>
        </w:r>
        <w:r>
          <w:rPr>
            <w:noProof/>
            <w:webHidden/>
          </w:rPr>
        </w:r>
        <w:r>
          <w:rPr>
            <w:noProof/>
            <w:webHidden/>
          </w:rPr>
          <w:fldChar w:fldCharType="separate"/>
        </w:r>
        <w:r>
          <w:rPr>
            <w:noProof/>
            <w:webHidden/>
          </w:rPr>
          <w:t>12</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7" w:history="1">
        <w:r w:rsidRPr="00AD6E9D">
          <w:rPr>
            <w:rStyle w:val="Hipervnculo"/>
            <w:noProof/>
          </w:rPr>
          <w:t>Ilustración 12 - Definición de función de comparación</w:t>
        </w:r>
        <w:r>
          <w:rPr>
            <w:noProof/>
            <w:webHidden/>
          </w:rPr>
          <w:tab/>
        </w:r>
        <w:r>
          <w:rPr>
            <w:noProof/>
            <w:webHidden/>
          </w:rPr>
          <w:fldChar w:fldCharType="begin"/>
        </w:r>
        <w:r>
          <w:rPr>
            <w:noProof/>
            <w:webHidden/>
          </w:rPr>
          <w:instrText xml:space="preserve"> PAGEREF _Toc485731957 \h </w:instrText>
        </w:r>
        <w:r>
          <w:rPr>
            <w:noProof/>
            <w:webHidden/>
          </w:rPr>
        </w:r>
        <w:r>
          <w:rPr>
            <w:noProof/>
            <w:webHidden/>
          </w:rPr>
          <w:fldChar w:fldCharType="separate"/>
        </w:r>
        <w:r>
          <w:rPr>
            <w:noProof/>
            <w:webHidden/>
          </w:rPr>
          <w:t>12</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8" w:history="1">
        <w:r w:rsidRPr="00AD6E9D">
          <w:rPr>
            <w:rStyle w:val="Hipervnculo"/>
            <w:noProof/>
          </w:rPr>
          <w:t>Ilustración 13 - Definición de función de comparación (modificados)</w:t>
        </w:r>
        <w:r>
          <w:rPr>
            <w:noProof/>
            <w:webHidden/>
          </w:rPr>
          <w:tab/>
        </w:r>
        <w:r>
          <w:rPr>
            <w:noProof/>
            <w:webHidden/>
          </w:rPr>
          <w:fldChar w:fldCharType="begin"/>
        </w:r>
        <w:r>
          <w:rPr>
            <w:noProof/>
            <w:webHidden/>
          </w:rPr>
          <w:instrText xml:space="preserve"> PAGEREF _Toc485731958 \h </w:instrText>
        </w:r>
        <w:r>
          <w:rPr>
            <w:noProof/>
            <w:webHidden/>
          </w:rPr>
        </w:r>
        <w:r>
          <w:rPr>
            <w:noProof/>
            <w:webHidden/>
          </w:rPr>
          <w:fldChar w:fldCharType="separate"/>
        </w:r>
        <w:r>
          <w:rPr>
            <w:noProof/>
            <w:webHidden/>
          </w:rPr>
          <w:t>13</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59" w:history="1">
        <w:r w:rsidRPr="00AD6E9D">
          <w:rPr>
            <w:rStyle w:val="Hipervnculo"/>
            <w:noProof/>
          </w:rPr>
          <w:t>Ilustración 14 - Vista general del protocolo de conexión TCP</w:t>
        </w:r>
        <w:r>
          <w:rPr>
            <w:noProof/>
            <w:webHidden/>
          </w:rPr>
          <w:tab/>
        </w:r>
        <w:r>
          <w:rPr>
            <w:noProof/>
            <w:webHidden/>
          </w:rPr>
          <w:fldChar w:fldCharType="begin"/>
        </w:r>
        <w:r>
          <w:rPr>
            <w:noProof/>
            <w:webHidden/>
          </w:rPr>
          <w:instrText xml:space="preserve"> PAGEREF _Toc485731959 \h </w:instrText>
        </w:r>
        <w:r>
          <w:rPr>
            <w:noProof/>
            <w:webHidden/>
          </w:rPr>
        </w:r>
        <w:r>
          <w:rPr>
            <w:noProof/>
            <w:webHidden/>
          </w:rPr>
          <w:fldChar w:fldCharType="separate"/>
        </w:r>
        <w:r>
          <w:rPr>
            <w:noProof/>
            <w:webHidden/>
          </w:rPr>
          <w:t>14</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60" w:history="1">
        <w:r w:rsidRPr="00AD6E9D">
          <w:rPr>
            <w:rStyle w:val="Hipervnculo"/>
            <w:noProof/>
          </w:rPr>
          <w:t>Ilustración 15 - Formato del paquete de sincronización del archivo</w:t>
        </w:r>
        <w:r>
          <w:rPr>
            <w:noProof/>
            <w:webHidden/>
          </w:rPr>
          <w:tab/>
        </w:r>
        <w:r>
          <w:rPr>
            <w:noProof/>
            <w:webHidden/>
          </w:rPr>
          <w:fldChar w:fldCharType="begin"/>
        </w:r>
        <w:r>
          <w:rPr>
            <w:noProof/>
            <w:webHidden/>
          </w:rPr>
          <w:instrText xml:space="preserve"> PAGEREF _Toc485731960 \h </w:instrText>
        </w:r>
        <w:r>
          <w:rPr>
            <w:noProof/>
            <w:webHidden/>
          </w:rPr>
        </w:r>
        <w:r>
          <w:rPr>
            <w:noProof/>
            <w:webHidden/>
          </w:rPr>
          <w:fldChar w:fldCharType="separate"/>
        </w:r>
        <w:r>
          <w:rPr>
            <w:noProof/>
            <w:webHidden/>
          </w:rPr>
          <w:t>14</w:t>
        </w:r>
        <w:r>
          <w:rPr>
            <w:noProof/>
            <w:webHidden/>
          </w:rPr>
          <w:fldChar w:fldCharType="end"/>
        </w:r>
      </w:hyperlink>
    </w:p>
    <w:p w:rsidR="003D0E73" w:rsidRDefault="003D0E73">
      <w:pPr>
        <w:pStyle w:val="Tabladeilustraciones"/>
        <w:tabs>
          <w:tab w:val="right" w:leader="dot" w:pos="8494"/>
        </w:tabs>
        <w:rPr>
          <w:rFonts w:asciiTheme="minorHAnsi" w:hAnsiTheme="minorHAnsi"/>
          <w:noProof/>
        </w:rPr>
      </w:pPr>
      <w:hyperlink w:anchor="_Toc485731961" w:history="1">
        <w:r w:rsidRPr="00AD6E9D">
          <w:rPr>
            <w:rStyle w:val="Hipervnculo"/>
            <w:noProof/>
          </w:rPr>
          <w:t>Ilustración 16 - Formato del paquete de mensajes de sincronización</w:t>
        </w:r>
        <w:r>
          <w:rPr>
            <w:noProof/>
            <w:webHidden/>
          </w:rPr>
          <w:tab/>
        </w:r>
        <w:r>
          <w:rPr>
            <w:noProof/>
            <w:webHidden/>
          </w:rPr>
          <w:fldChar w:fldCharType="begin"/>
        </w:r>
        <w:r>
          <w:rPr>
            <w:noProof/>
            <w:webHidden/>
          </w:rPr>
          <w:instrText xml:space="preserve"> PAGEREF _Toc485731961 \h </w:instrText>
        </w:r>
        <w:r>
          <w:rPr>
            <w:noProof/>
            <w:webHidden/>
          </w:rPr>
        </w:r>
        <w:r>
          <w:rPr>
            <w:noProof/>
            <w:webHidden/>
          </w:rPr>
          <w:fldChar w:fldCharType="separate"/>
        </w:r>
        <w:r>
          <w:rPr>
            <w:noProof/>
            <w:webHidden/>
          </w:rPr>
          <w:t>15</w:t>
        </w:r>
        <w:r>
          <w:rPr>
            <w:noProof/>
            <w:webHidden/>
          </w:rPr>
          <w:fldChar w:fldCharType="end"/>
        </w:r>
      </w:hyperlink>
    </w:p>
    <w:p w:rsidR="00BA62ED" w:rsidRDefault="00FC19DF">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4" w:name="_Toc485731924"/>
      <w:r>
        <w:t>Introducción</w:t>
      </w:r>
      <w:bookmarkEnd w:id="4"/>
      <w:r>
        <w:t xml:space="preserve"> </w:t>
      </w:r>
    </w:p>
    <w:p w:rsidR="00BA62ED" w:rsidRDefault="000D2632">
      <w:pPr>
        <w:pStyle w:val="Encabezado1"/>
        <w:numPr>
          <w:ilvl w:val="0"/>
          <w:numId w:val="1"/>
        </w:numPr>
      </w:pPr>
      <w:bookmarkStart w:id="5" w:name="_Toc485731925"/>
      <w:r>
        <w:t>Descripción del problema</w:t>
      </w:r>
      <w:bookmarkEnd w:id="5"/>
    </w:p>
    <w:p w:rsidR="00BA62ED" w:rsidRDefault="000D2632">
      <w:pPr>
        <w:spacing w:line="360" w:lineRule="auto"/>
        <w:ind w:firstLine="708"/>
        <w:jc w:val="both"/>
        <w:rPr>
          <w:rFonts w:ascii="Arial" w:hAnsi="Arial" w:cs="Arial"/>
          <w:sz w:val="24"/>
          <w:szCs w:val="24"/>
        </w:rPr>
      </w:pPr>
      <w:r>
        <w:rPr>
          <w:rFonts w:ascii="Arial" w:hAnsi="Arial" w:cs="Arial"/>
          <w:sz w:val="24"/>
          <w:szCs w:val="24"/>
        </w:rPr>
        <w:t xml:space="preserve">Un problema que presentan los diferentes sistemas de sincronización de archivos (como Dropbox, </w:t>
      </w:r>
      <w:proofErr w:type="spellStart"/>
      <w:r>
        <w:rPr>
          <w:rFonts w:ascii="Arial" w:hAnsi="Arial" w:cs="Arial"/>
          <w:sz w:val="24"/>
          <w:szCs w:val="24"/>
        </w:rPr>
        <w:t>LiveDrive</w:t>
      </w:r>
      <w:proofErr w:type="spellEnd"/>
      <w:r>
        <w:rPr>
          <w:rFonts w:ascii="Arial" w:hAnsi="Arial" w:cs="Arial"/>
          <w:sz w:val="24"/>
          <w:szCs w:val="24"/>
        </w:rPr>
        <w:t xml:space="preserve"> y </w:t>
      </w:r>
      <w:proofErr w:type="spellStart"/>
      <w:r>
        <w:rPr>
          <w:rFonts w:ascii="Arial" w:hAnsi="Arial" w:cs="Arial"/>
          <w:sz w:val="24"/>
          <w:szCs w:val="24"/>
        </w:rPr>
        <w:t>SugarSync</w:t>
      </w:r>
      <w:proofErr w:type="spellEnd"/>
      <w:r>
        <w:rPr>
          <w:rFonts w:ascii="Arial" w:hAnsi="Arial" w:cs="Arial"/>
          <w:sz w:val="24"/>
          <w:szCs w:val="24"/>
        </w:rPr>
        <w:t>)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6" w:name="_Toc485731926"/>
      <w:r>
        <w:lastRenderedPageBreak/>
        <w:t>Programa Sincronizador</w:t>
      </w:r>
      <w:bookmarkEnd w:id="6"/>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7" w:name="_Toc485731927"/>
      <w:r>
        <w:t>Definición de estructuras de datos</w:t>
      </w:r>
      <w:bookmarkEnd w:id="7"/>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lastRenderedPageBreak/>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1">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bookmarkStart w:id="8" w:name="_Toc485731946"/>
      <w:r>
        <w:t xml:space="preserve">Ilustración </w:t>
      </w:r>
      <w:fldSimple w:instr=" SEQ Ilustración \* ARABIC ">
        <w:r w:rsidR="003F0FC6">
          <w:rPr>
            <w:noProof/>
          </w:rPr>
          <w:t>1</w:t>
        </w:r>
      </w:fldSimple>
      <w:r>
        <w:t>: Estructura para almacenar los datos del archivo</w:t>
      </w:r>
      <w:bookmarkEnd w:id="8"/>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2">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bookmarkStart w:id="9" w:name="_Toc485731947"/>
      <w:r>
        <w:t xml:space="preserve">Ilustración </w:t>
      </w:r>
      <w:fldSimple w:instr=" SEQ Ilustración \* ARABIC ">
        <w:r w:rsidR="003F0FC6">
          <w:rPr>
            <w:noProof/>
          </w:rPr>
          <w:t>2</w:t>
        </w:r>
      </w:fldSimple>
      <w:r>
        <w:t>: Estructura para un arreglo dinámico de archivos</w:t>
      </w:r>
      <w:bookmarkEnd w:id="9"/>
    </w:p>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proofErr w:type="spellStart"/>
      <w:r>
        <w:rPr>
          <w:rFonts w:ascii="Arial" w:hAnsi="Arial" w:cs="Arial"/>
          <w:i/>
          <w:sz w:val="24"/>
          <w:szCs w:val="24"/>
        </w:rPr>
        <w:t>file_data</w:t>
      </w:r>
      <w:proofErr w:type="spellEnd"/>
      <w:r>
        <w:rPr>
          <w:rFonts w:ascii="Arial" w:hAnsi="Arial" w:cs="Arial"/>
          <w:i/>
          <w:sz w:val="24"/>
          <w:szCs w:val="24"/>
        </w:rPr>
        <w:t xml:space="preserve"> </w:t>
      </w:r>
      <w:r>
        <w:rPr>
          <w:rFonts w:ascii="Arial" w:hAnsi="Arial" w:cs="Arial"/>
          <w:sz w:val="24"/>
          <w:szCs w:val="24"/>
        </w:rPr>
        <w:t>(</w:t>
      </w:r>
      <w:r w:rsidRPr="00C81015">
        <w:rPr>
          <w:rFonts w:ascii="Arial" w:hAnsi="Arial" w:cs="Arial"/>
          <w:sz w:val="24"/>
          <w:szCs w:val="24"/>
          <w:u w:val="single"/>
        </w:rPr>
        <w:t>ver Ilustración 1</w:t>
      </w:r>
      <w:r>
        <w:rPr>
          <w:rFonts w:ascii="Arial" w:hAnsi="Arial" w:cs="Arial"/>
          <w:sz w:val="24"/>
          <w:szCs w:val="24"/>
        </w:rPr>
        <w:t>)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El nodo de la lista enlazada está definido en la estructura </w:t>
      </w:r>
      <w:proofErr w:type="spellStart"/>
      <w:r>
        <w:rPr>
          <w:rFonts w:ascii="Arial" w:hAnsi="Arial" w:cs="Arial"/>
          <w:i/>
          <w:sz w:val="24"/>
          <w:szCs w:val="24"/>
        </w:rPr>
        <w:t>Array</w:t>
      </w:r>
      <w:proofErr w:type="spellEnd"/>
      <w:r>
        <w:rPr>
          <w:rFonts w:ascii="Arial" w:hAnsi="Arial" w:cs="Arial"/>
          <w:i/>
          <w:sz w:val="24"/>
          <w:szCs w:val="24"/>
        </w:rPr>
        <w:t xml:space="preserve"> </w:t>
      </w:r>
      <w:r>
        <w:rPr>
          <w:rFonts w:ascii="Arial" w:hAnsi="Arial" w:cs="Arial"/>
          <w:sz w:val="24"/>
          <w:szCs w:val="24"/>
        </w:rPr>
        <w:t>(</w:t>
      </w:r>
      <w:r w:rsidRPr="00C81015">
        <w:rPr>
          <w:rFonts w:ascii="Arial" w:hAnsi="Arial" w:cs="Arial"/>
          <w:sz w:val="24"/>
          <w:szCs w:val="24"/>
          <w:u w:val="single"/>
        </w:rPr>
        <w:t>ver Ilustración 2</w:t>
      </w:r>
      <w:r>
        <w:rPr>
          <w:rFonts w:ascii="Arial" w:hAnsi="Arial" w:cs="Arial"/>
          <w:sz w:val="24"/>
          <w:szCs w:val="24"/>
        </w:rPr>
        <w:t>).</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bookmarkStart w:id="10" w:name="_Toc485731948"/>
      <w:r>
        <w:t xml:space="preserve">Ilustración </w:t>
      </w:r>
      <w:fldSimple w:instr=" SEQ Ilustración \* ARABIC ">
        <w:r w:rsidR="003F0FC6">
          <w:rPr>
            <w:noProof/>
          </w:rPr>
          <w:t>3</w:t>
        </w:r>
      </w:fldSimple>
      <w:r>
        <w:t xml:space="preserve"> Vista general de la estructura</w:t>
      </w:r>
      <w:bookmarkEnd w:id="10"/>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Pr="00056421"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de sincronización son definidas para el uso adecuado de la comunicación de las computadoras y la sincronización de los archivos. Estas se ven con más detalle en la sección </w:t>
      </w:r>
      <w:r w:rsidR="0007314F">
        <w:rPr>
          <w:rFonts w:ascii="Arial" w:hAnsi="Arial" w:cs="Arial"/>
          <w:sz w:val="24"/>
          <w:szCs w:val="24"/>
        </w:rPr>
        <w:t>5</w:t>
      </w:r>
      <w:r w:rsidR="00F77D05">
        <w:rPr>
          <w:rFonts w:ascii="Arial" w:hAnsi="Arial" w:cs="Arial"/>
          <w:sz w:val="24"/>
          <w:szCs w:val="24"/>
        </w:rPr>
        <w:t xml:space="preserve"> (subsección 5.1)</w:t>
      </w:r>
      <w:r w:rsidR="0007314F">
        <w:rPr>
          <w:rFonts w:ascii="Arial" w:hAnsi="Arial" w:cs="Arial"/>
          <w:sz w:val="24"/>
          <w:szCs w:val="24"/>
        </w:rPr>
        <w:t xml:space="preserve"> del presente documento.</w:t>
      </w:r>
    </w:p>
    <w:p w:rsidR="00BA62ED" w:rsidRDefault="000D2632">
      <w:pPr>
        <w:pStyle w:val="Encabezado1"/>
        <w:numPr>
          <w:ilvl w:val="0"/>
          <w:numId w:val="1"/>
        </w:numPr>
      </w:pPr>
      <w:bookmarkStart w:id="11" w:name="_Toc485731928"/>
      <w:r>
        <w:lastRenderedPageBreak/>
        <w:t>Descripción detallada</w:t>
      </w:r>
      <w:bookmarkEnd w:id="11"/>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12" w:name="_Toc485731929"/>
      <w:r>
        <w:t>Manejo de sockets</w:t>
      </w:r>
      <w:bookmarkEnd w:id="12"/>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BC36BA" w:rsidRDefault="00BC36BA" w:rsidP="00EF081E">
      <w:pPr>
        <w:spacing w:line="360" w:lineRule="auto"/>
        <w:ind w:firstLine="360"/>
        <w:jc w:val="both"/>
        <w:rPr>
          <w:rFonts w:ascii="Arial" w:hAnsi="Arial" w:cs="Arial"/>
          <w:sz w:val="24"/>
          <w:szCs w:val="24"/>
        </w:rPr>
      </w:pPr>
      <w:r>
        <w:rPr>
          <w:rFonts w:ascii="Arial" w:hAnsi="Arial" w:cs="Arial"/>
          <w:sz w:val="24"/>
          <w:szCs w:val="24"/>
        </w:rPr>
        <w:t>Para la implementación del proyecto, se decidió el uso de dos sockets principales: el socket cliente y el socket servidor; entre ambos se realiza la comunicación de ambas máquinas.</w:t>
      </w:r>
    </w:p>
    <w:p w:rsidR="00632710" w:rsidRDefault="00D41BF4" w:rsidP="00632710">
      <w:pPr>
        <w:keepNext/>
        <w:spacing w:line="360" w:lineRule="auto"/>
        <w:jc w:val="cente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595630</wp:posOffset>
                </wp:positionV>
                <wp:extent cx="914400" cy="276225"/>
                <wp:effectExtent l="0" t="0" r="13335" b="28575"/>
                <wp:wrapNone/>
                <wp:docPr id="13" name="Cuadro de texto 13"/>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pPr>
                              <w:rPr>
                                <w:lang w:val="es-MX"/>
                              </w:rPr>
                            </w:pPr>
                            <w:r>
                              <w:rPr>
                                <w:lang w:val="es-MX"/>
                              </w:rPr>
                              <w:t>Computadora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43.95pt;margin-top:46.9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TBfQIAAFgFAAAOAAAAZHJzL2Uyb0RvYy54bWysVN1r2zAQfx/sfxB6X+14TbuFOiVL6RiU&#10;tiwdfVZkqTbIOiFdYmd//U6y45aubDCWB+V8H7/7vovLvjVsr3xowJZ8dpJzpqyEqrFPJf/xcP3h&#10;E2cBha2EAatKflCBXy7fv7vo3EIVUIOplGcEYsOicyWvEd0iy4KsVSvCCThlSajBtwLp0z9llRcd&#10;obcmK/L8LOvAV86DVCEQ92oQ8mXC11pJvNM6KGSm5BQbptendxvfbHkhFk9euLqRYxjiH6JoRWPJ&#10;6QR1JVCwnW9+g2ob6SGAxhMJbQZaN1KlHCibWf4qm00tnEq5UHGCm8oU/h+svN3fe9ZU1LuPnFnR&#10;Uo/WO1F5YJViqHoERhIqU+fCgrQ3jvSx/wI9mRz5gZgx+177Nv5TXozkVPDDVGSCYpKYn2enpzlJ&#10;JImK87OimEeU7NnY+YBfFbQsEiX31MNUWrG/CTioHlWiL2MjL0Y3RJEoPBg1CL8rTemR3yKBpMFS&#10;a+PZXtBICCmVxfkgqgWlnNjznH5jWJNFCtJYAozIujFmwp79CXsIedSPpirN5WSc/914skieweJk&#10;3DYW/FsABlN3qK560D8WaShNrBL2256Ci+QWqgP11cOwIMHJ64aqfyMC3gtPG0ENoy3HO3q0ga7k&#10;MFKc1eB/vsWP+jSoJOWsow0ruaUTwJn5ZmmA0xjQQqaP0/l5QR78S8n2pcTu2jVQv2Z0TZxMZNRH&#10;cyS1h/aRTsEq+iSRsJI8lxyP5BqHradTItVqlZRoBZ3AG7txMkLH4sbJeugfhXfj+MUVuIXjJorF&#10;qykcdKOlhdUOQTdpRJ9rOpad1jfNz3hq4n14+Z20ng/i8hcAAAD//wMAUEsDBBQABgAIAAAAIQCS&#10;2dG53wAAAAkBAAAPAAAAZHJzL2Rvd25yZXYueG1sTI/BTsMwEETvSPyDtUhcEHXaSKQNcaqqFXDg&#10;1BSBuLn2Nokar6PYbcPfs5zocWeeZmeK5eg6ccYhtJ4UTCcJCCTjbUu1go/dy+McRIiarO48oYIf&#10;DLAsb28KnVt/oS2eq1gLDqGQawVNjH0uZTANOh0mvkdi7+AHpyOfQy3toC8c7jo5S5In6XRL/KHR&#10;Pa4bNMfq5BR8yY3BsfqMr4dsfXwL+PBt3lGp+7tx9Qwi4hj/Yfirz9Wh5E57fyIbRKdgni2YVLBI&#10;eQH7s3TKwp7BNEtBloW8XlD+AgAA//8DAFBLAQItABQABgAIAAAAIQC2gziS/gAAAOEBAAATAAAA&#10;AAAAAAAAAAAAAAAAAABbQ29udGVudF9UeXBlc10ueG1sUEsBAi0AFAAGAAgAAAAhADj9If/WAAAA&#10;lAEAAAsAAAAAAAAAAAAAAAAALwEAAF9yZWxzLy5yZWxzUEsBAi0AFAAGAAgAAAAhAFyPRMF9AgAA&#10;WAUAAA4AAAAAAAAAAAAAAAAALgIAAGRycy9lMm9Eb2MueG1sUEsBAi0AFAAGAAgAAAAhAJLZ0bnf&#10;AAAACQEAAA8AAAAAAAAAAAAAAAAA1wQAAGRycy9kb3ducmV2LnhtbFBLBQYAAAAABAAEAPMAAADj&#10;BQAAAAA=&#10;" fillcolor="#5b9bd5 [3208]" strokecolor="#1f4d78 [1608]" strokeweight="1pt">
                <v:textbox>
                  <w:txbxContent>
                    <w:p w:rsidR="00873FB7" w:rsidRPr="00D41BF4" w:rsidRDefault="00873FB7">
                      <w:pPr>
                        <w:rPr>
                          <w:lang w:val="es-MX"/>
                        </w:rPr>
                      </w:pPr>
                      <w:r>
                        <w:rPr>
                          <w:lang w:val="es-MX"/>
                        </w:rPr>
                        <w:t>Computadora 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27A543CB" wp14:editId="0A268330">
                <wp:simplePos x="0" y="0"/>
                <wp:positionH relativeFrom="column">
                  <wp:posOffset>3796665</wp:posOffset>
                </wp:positionH>
                <wp:positionV relativeFrom="paragraph">
                  <wp:posOffset>2329180</wp:posOffset>
                </wp:positionV>
                <wp:extent cx="914400" cy="276225"/>
                <wp:effectExtent l="0" t="0" r="18415" b="28575"/>
                <wp:wrapNone/>
                <wp:docPr id="14" name="Cuadro de texto 1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873FB7" w:rsidRPr="00D41BF4" w:rsidRDefault="00873FB7" w:rsidP="00D41BF4">
                            <w:pPr>
                              <w:rPr>
                                <w:lang w:val="es-MX"/>
                              </w:rPr>
                            </w:pPr>
                            <w:r>
                              <w:rPr>
                                <w:lang w:val="es-MX"/>
                              </w:rPr>
                              <w:t>Computadora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543CB" id="Cuadro de texto 14" o:spid="_x0000_s1027" type="#_x0000_t202" style="position:absolute;left:0;text-align:left;margin-left:298.95pt;margin-top:183.4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yXgQIAAF8FAAAOAAAAZHJzL2Uyb0RvYy54bWysVN9r2zAQfh/sfxB6X+yYpN1CnZKldAxK&#10;W9qOPiuyFBtknZCU2Nlfv5Nku6UrG4zlQZF1d9/dfffj4rJvFTkK6xrQJZ3PckqE5lA1el/SH0/X&#10;nz5T4jzTFVOgRUlPwtHL9ccPF51ZiQJqUJWwBEG0W3WmpLX3ZpVljteiZW4GRmgUSrAt8/hp91ll&#10;WYforcqKPD/LOrCVscCFc/h6lYR0HfGlFNzfSemEJ6qkGJuPp43nLpzZ+oKt9paZuuFDGOwfomhZ&#10;o9HpBHXFPCMH2/wG1TbcggPpZxzaDKRsuIg5YDbz/E02jzUzIuaC5Dgz0eT+Hyy/Pd5b0lRYuwUl&#10;mrVYo+2BVRZIJYgXvQeCEqSpM26F2o8G9X3/FXo0Gd8dPobse2nb8I95EZQj4aeJZIQiHB+/zBeL&#10;HCUcRcX5WVEsA0r2Ymys898EtCRcSmqxhpFadrxxPqmOKsGX0uEtRJeiiDd/UiIJH4TE9NBvEUFi&#10;Y4mtsuTIsCUY50L7ZRLVDFOOz8scf0NYk0UMUmkEDMiyUWrCnv8JO4U86AdTEftyMs7/bjxZRM+g&#10;/WTcNhrsewDKx+ogrzLpjyQlagJLvt/1qfRjHXdQnbC8FtKcOMOvGyzCDXP+nlkcDKwbDru/w0Mq&#10;6EoKw42SGuzP996DPvYrSinpcNBKqnETUKK+a+zj2A04l/FjsTwv0IN9Ldm9luhDuwUs2xyXiuHx&#10;GvS9Gq/SQvuMG2ETfKKIaY6eS+rH69an4ceNwsVmE5VwEg3zN/rR8AAdOA4N9tQ/M2uGLgyTcAvj&#10;QLLVm2ZMusFSw+bgQTaxUwPLidOBfZzi2EbDxglr4vV31HrZi+tfAAAA//8DAFBLAwQUAAYACAAA&#10;ACEAkEjsluEAAAALAQAADwAAAGRycy9kb3ducmV2LnhtbEyPwU7DMAyG70i8Q2QkLoilZaNlpemE&#10;hmAHThQE4pYlXlutcaom28rbY05wtP3p9/eXq8n14ohj6DwpSGcJCCTjbUeNgve3p+s7ECFqsrr3&#10;hAq+McCqOj8rdWH9iV7xWMdGcAiFQitoYxwKKYNp0ekw8wMS33Z+dDryODbSjvrE4a6XN0mSSac7&#10;4g+tHnDdotnXB6fgUz4anOqP+LzL1/tNwKsv84JKXV5MD/cgIk7xD4ZffVaHip22/kA2iF7B7TJf&#10;MqpgnmXcgYl8kfJmq2CRJnOQVSn/d6h+AAAA//8DAFBLAQItABQABgAIAAAAIQC2gziS/gAAAOEB&#10;AAATAAAAAAAAAAAAAAAAAAAAAABbQ29udGVudF9UeXBlc10ueG1sUEsBAi0AFAAGAAgAAAAhADj9&#10;If/WAAAAlAEAAAsAAAAAAAAAAAAAAAAALwEAAF9yZWxzLy5yZWxzUEsBAi0AFAAGAAgAAAAhAIha&#10;7JeBAgAAXwUAAA4AAAAAAAAAAAAAAAAALgIAAGRycy9lMm9Eb2MueG1sUEsBAi0AFAAGAAgAAAAh&#10;AJBI7JbhAAAACwEAAA8AAAAAAAAAAAAAAAAA2wQAAGRycy9kb3ducmV2LnhtbFBLBQYAAAAABAAE&#10;APMAAADpBQAAAAA=&#10;" fillcolor="#5b9bd5 [3208]" strokecolor="#1f4d78 [1608]" strokeweight="1pt">
                <v:textbox>
                  <w:txbxContent>
                    <w:p w:rsidR="00873FB7" w:rsidRPr="00D41BF4" w:rsidRDefault="00873FB7" w:rsidP="00D41BF4">
                      <w:pPr>
                        <w:rPr>
                          <w:lang w:val="es-MX"/>
                        </w:rPr>
                      </w:pPr>
                      <w:r>
                        <w:rPr>
                          <w:lang w:val="es-MX"/>
                        </w:rPr>
                        <w:t>Computadora B</w:t>
                      </w:r>
                    </w:p>
                  </w:txbxContent>
                </v:textbox>
              </v:shape>
            </w:pict>
          </mc:Fallback>
        </mc:AlternateContent>
      </w:r>
      <w:r w:rsidR="007A10D2">
        <w:rPr>
          <w:rFonts w:ascii="Arial" w:hAnsi="Arial" w:cs="Arial"/>
          <w:noProof/>
          <w:sz w:val="24"/>
          <w:szCs w:val="24"/>
        </w:rPr>
        <w:drawing>
          <wp:inline distT="0" distB="0" distL="0" distR="0">
            <wp:extent cx="4724400" cy="2952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3 - listaenlazada (1).png"/>
                    <pic:cNvPicPr/>
                  </pic:nvPicPr>
                  <pic:blipFill>
                    <a:blip r:embed="rId14">
                      <a:extLst>
                        <a:ext uri="{28A0092B-C50C-407E-A947-70E740481C1C}">
                          <a14:useLocalDpi xmlns:a14="http://schemas.microsoft.com/office/drawing/2010/main" val="0"/>
                        </a:ext>
                      </a:extLst>
                    </a:blip>
                    <a:stretch>
                      <a:fillRect/>
                    </a:stretch>
                  </pic:blipFill>
                  <pic:spPr>
                    <a:xfrm>
                      <a:off x="0" y="0"/>
                      <a:ext cx="4724400" cy="2952750"/>
                    </a:xfrm>
                    <a:prstGeom prst="rect">
                      <a:avLst/>
                    </a:prstGeom>
                  </pic:spPr>
                </pic:pic>
              </a:graphicData>
            </a:graphic>
          </wp:inline>
        </w:drawing>
      </w:r>
    </w:p>
    <w:p w:rsidR="007A10D2" w:rsidRPr="00C716F3" w:rsidRDefault="00632710" w:rsidP="00632710">
      <w:pPr>
        <w:pStyle w:val="Descripcin"/>
        <w:jc w:val="center"/>
        <w:rPr>
          <w:rFonts w:ascii="Arial" w:hAnsi="Arial" w:cs="Arial"/>
          <w:sz w:val="24"/>
          <w:szCs w:val="24"/>
        </w:rPr>
      </w:pPr>
      <w:bookmarkStart w:id="13" w:name="_Toc485731949"/>
      <w:r>
        <w:t xml:space="preserve">Ilustración </w:t>
      </w:r>
      <w:fldSimple w:instr=" SEQ Ilustración \* ARABIC ">
        <w:r w:rsidR="003F0FC6">
          <w:rPr>
            <w:noProof/>
          </w:rPr>
          <w:t>4</w:t>
        </w:r>
      </w:fldSimple>
      <w:r>
        <w:t xml:space="preserve"> - Diagrama comunicación de sockets</w:t>
      </w:r>
      <w:bookmarkEnd w:id="13"/>
    </w:p>
    <w:p w:rsidR="00EC2D20" w:rsidRPr="00504463" w:rsidRDefault="00D41BF4" w:rsidP="00EC2D20">
      <w:pPr>
        <w:spacing w:line="360" w:lineRule="auto"/>
        <w:jc w:val="both"/>
        <w:rPr>
          <w:rFonts w:ascii="Arial" w:hAnsi="Arial" w:cs="Arial"/>
          <w:sz w:val="24"/>
        </w:rPr>
      </w:pPr>
      <w:r>
        <w:tab/>
      </w:r>
      <w:r w:rsidR="00EC2D20">
        <w:rPr>
          <w:rFonts w:ascii="Arial" w:hAnsi="Arial" w:cs="Arial"/>
          <w:sz w:val="24"/>
        </w:rPr>
        <w:t>Los</w:t>
      </w:r>
      <w:r w:rsidR="00EC2D20" w:rsidRPr="00EC2D20">
        <w:rPr>
          <w:rFonts w:ascii="Arial" w:hAnsi="Arial" w:cs="Arial"/>
          <w:sz w:val="24"/>
        </w:rPr>
        <w:t xml:space="preserve"> pro</w:t>
      </w:r>
      <w:r w:rsidR="00EC2D20">
        <w:rPr>
          <w:rFonts w:ascii="Arial" w:hAnsi="Arial" w:cs="Arial"/>
          <w:sz w:val="24"/>
        </w:rPr>
        <w:t>gramas ejecutándose en la computadora A y B tiene instancias de los sockets servidor y cliente para la comunicación entre ambas computadoras. Claramente, la computadora que esté sirviendo como cliente usará el socket cliente y lo mismo para el servidor.</w:t>
      </w:r>
      <w:r w:rsidR="00504463">
        <w:rPr>
          <w:rFonts w:ascii="Arial" w:hAnsi="Arial" w:cs="Arial"/>
          <w:sz w:val="24"/>
        </w:rPr>
        <w:t xml:space="preserve"> La vista general de los programas con los sockets se puede ver en </w:t>
      </w:r>
      <w:r w:rsidR="00504463">
        <w:rPr>
          <w:rFonts w:ascii="Arial" w:hAnsi="Arial" w:cs="Arial"/>
          <w:sz w:val="24"/>
          <w:u w:val="single"/>
        </w:rPr>
        <w:t>Ilustración 4</w:t>
      </w:r>
      <w:r w:rsidR="00504463">
        <w:rPr>
          <w:rFonts w:ascii="Arial" w:hAnsi="Arial" w:cs="Arial"/>
          <w:sz w:val="24"/>
        </w:rPr>
        <w:t xml:space="preserve">. </w:t>
      </w:r>
    </w:p>
    <w:p w:rsidR="000D2632" w:rsidRDefault="00EC2D20" w:rsidP="00EC2D20">
      <w:pPr>
        <w:spacing w:line="360" w:lineRule="auto"/>
        <w:jc w:val="both"/>
        <w:rPr>
          <w:rFonts w:ascii="Arial" w:hAnsi="Arial" w:cs="Arial"/>
          <w:sz w:val="24"/>
        </w:rPr>
      </w:pPr>
      <w:r>
        <w:rPr>
          <w:rFonts w:ascii="Arial" w:hAnsi="Arial" w:cs="Arial"/>
          <w:sz w:val="24"/>
        </w:rPr>
        <w:tab/>
      </w:r>
      <w:r w:rsidR="005773CF">
        <w:rPr>
          <w:rFonts w:ascii="Arial" w:hAnsi="Arial" w:cs="Arial"/>
          <w:sz w:val="24"/>
        </w:rPr>
        <w:t xml:space="preserve">Los sockets son manejados durante la ejecución por medio que variables (variables identificador del socket). </w:t>
      </w:r>
      <w:r>
        <w:rPr>
          <w:rFonts w:ascii="Arial" w:hAnsi="Arial" w:cs="Arial"/>
          <w:sz w:val="24"/>
        </w:rPr>
        <w:t xml:space="preserve"> </w:t>
      </w:r>
      <w:r w:rsidR="00FB7BA1">
        <w:rPr>
          <w:rFonts w:ascii="Arial" w:hAnsi="Arial" w:cs="Arial"/>
          <w:sz w:val="24"/>
        </w:rPr>
        <w:t xml:space="preserve">En el rol de servidor, el identificador de </w:t>
      </w:r>
      <w:r w:rsidR="00FB7BA1">
        <w:rPr>
          <w:rFonts w:ascii="Arial" w:hAnsi="Arial" w:cs="Arial"/>
          <w:sz w:val="24"/>
        </w:rPr>
        <w:lastRenderedPageBreak/>
        <w:t>socket servidor es usando para las operaciones de envío de paquetes al cliente, y el socket del cliente, se usará para la lectura o recibimiento de paquetes del cliente. En el rol cliente, ocurre el modo contrario de los casos.</w:t>
      </w:r>
    </w:p>
    <w:p w:rsidR="00B87CE0" w:rsidRDefault="00B87CE0" w:rsidP="00EC2D20">
      <w:pPr>
        <w:spacing w:line="360" w:lineRule="auto"/>
        <w:jc w:val="both"/>
        <w:rPr>
          <w:rFonts w:ascii="Arial" w:hAnsi="Arial" w:cs="Arial"/>
          <w:sz w:val="24"/>
        </w:rPr>
      </w:pPr>
      <w:r>
        <w:rPr>
          <w:rFonts w:ascii="Arial" w:hAnsi="Arial" w:cs="Arial"/>
          <w:sz w:val="24"/>
        </w:rPr>
        <w:tab/>
      </w:r>
      <w:r w:rsidR="00BC6407">
        <w:rPr>
          <w:rFonts w:ascii="Arial" w:hAnsi="Arial" w:cs="Arial"/>
          <w:sz w:val="24"/>
        </w:rPr>
        <w:t>La configuración de los sockets, tanto en el servidor como el cliente, es llevada a cabo por las siguientes funciones implementadas:</w:t>
      </w:r>
      <w:r w:rsidR="00BE3C6F">
        <w:rPr>
          <w:rStyle w:val="Refdenotaalpie"/>
          <w:rFonts w:ascii="Arial" w:hAnsi="Arial" w:cs="Arial"/>
          <w:sz w:val="24"/>
        </w:rPr>
        <w:footnoteReference w:id="1"/>
      </w:r>
    </w:p>
    <w:p w:rsidR="00745BE8" w:rsidRDefault="00F21FB5" w:rsidP="00F21FB5">
      <w:pPr>
        <w:pStyle w:val="Ttulo3"/>
        <w:numPr>
          <w:ilvl w:val="2"/>
          <w:numId w:val="1"/>
        </w:numPr>
      </w:pPr>
      <w:bookmarkStart w:id="14" w:name="_Toc485731930"/>
      <w:r>
        <w:t>Configuración en el cliente</w:t>
      </w:r>
      <w:bookmarkEnd w:id="14"/>
    </w:p>
    <w:p w:rsidR="00C318E0" w:rsidRDefault="00C318E0" w:rsidP="00C318E0"/>
    <w:p w:rsidR="003B21B9" w:rsidRPr="003B21B9" w:rsidRDefault="003B21B9" w:rsidP="005E6737">
      <w:pPr>
        <w:pStyle w:val="Prrafodelista"/>
        <w:numPr>
          <w:ilvl w:val="0"/>
          <w:numId w:val="2"/>
        </w:numPr>
        <w:spacing w:line="360" w:lineRule="auto"/>
        <w:jc w:val="both"/>
        <w:rPr>
          <w:rFonts w:ascii="Arial" w:hAnsi="Arial" w:cs="Arial"/>
          <w:sz w:val="24"/>
        </w:rPr>
      </w:pPr>
      <w:r w:rsidRPr="003B21B9">
        <w:rPr>
          <w:rFonts w:ascii="Arial" w:hAnsi="Arial" w:cs="Arial"/>
          <w:sz w:val="24"/>
        </w:rPr>
        <w:t>Inicio de la conexión hacia el servidor. Manejo de errores por conexiones fallidas.</w:t>
      </w:r>
    </w:p>
    <w:p w:rsidR="000A00B4" w:rsidRDefault="00C318E0" w:rsidP="00C318E0">
      <w:pPr>
        <w:jc w:val="center"/>
      </w:pPr>
      <w:r>
        <w:rPr>
          <w:noProof/>
        </w:rPr>
        <w:drawing>
          <wp:inline distT="0" distB="0" distL="0" distR="0">
            <wp:extent cx="4553585" cy="10193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5">
                      <a:extLst>
                        <a:ext uri="{28A0092B-C50C-407E-A947-70E740481C1C}">
                          <a14:useLocalDpi xmlns:a14="http://schemas.microsoft.com/office/drawing/2010/main" val="0"/>
                        </a:ext>
                      </a:extLst>
                    </a:blip>
                    <a:stretch>
                      <a:fillRect/>
                    </a:stretch>
                  </pic:blipFill>
                  <pic:spPr>
                    <a:xfrm>
                      <a:off x="0" y="0"/>
                      <a:ext cx="4553585" cy="1019317"/>
                    </a:xfrm>
                    <a:prstGeom prst="rect">
                      <a:avLst/>
                    </a:prstGeom>
                  </pic:spPr>
                </pic:pic>
              </a:graphicData>
            </a:graphic>
          </wp:inline>
        </w:drawing>
      </w:r>
    </w:p>
    <w:p w:rsidR="003B21B9" w:rsidRPr="003B21B9" w:rsidRDefault="003B21B9" w:rsidP="003B21B9">
      <w:pPr>
        <w:pStyle w:val="Prrafodelista"/>
        <w:numPr>
          <w:ilvl w:val="0"/>
          <w:numId w:val="2"/>
        </w:numPr>
        <w:rPr>
          <w:rFonts w:ascii="Arial" w:hAnsi="Arial" w:cs="Arial"/>
          <w:sz w:val="24"/>
        </w:rPr>
      </w:pPr>
      <w:r w:rsidRPr="003B21B9">
        <w:rPr>
          <w:rFonts w:ascii="Arial" w:hAnsi="Arial" w:cs="Arial"/>
          <w:sz w:val="24"/>
        </w:rPr>
        <w:t>Conexión a la dirección del servidor (Conectarse al servidor por la IP)</w:t>
      </w:r>
    </w:p>
    <w:p w:rsidR="00330444" w:rsidRDefault="00330444" w:rsidP="00C318E0">
      <w:pPr>
        <w:jc w:val="center"/>
      </w:pPr>
      <w:r>
        <w:rPr>
          <w:noProof/>
        </w:rPr>
        <w:drawing>
          <wp:inline distT="0" distB="0" distL="0" distR="0">
            <wp:extent cx="4944165" cy="10860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16">
                      <a:extLst>
                        <a:ext uri="{28A0092B-C50C-407E-A947-70E740481C1C}">
                          <a14:useLocalDpi xmlns:a14="http://schemas.microsoft.com/office/drawing/2010/main" val="0"/>
                        </a:ext>
                      </a:extLst>
                    </a:blip>
                    <a:stretch>
                      <a:fillRect/>
                    </a:stretch>
                  </pic:blipFill>
                  <pic:spPr>
                    <a:xfrm>
                      <a:off x="0" y="0"/>
                      <a:ext cx="4944165" cy="1086002"/>
                    </a:xfrm>
                    <a:prstGeom prst="rect">
                      <a:avLst/>
                    </a:prstGeom>
                  </pic:spPr>
                </pic:pic>
              </a:graphicData>
            </a:graphic>
          </wp:inline>
        </w:drawing>
      </w:r>
    </w:p>
    <w:p w:rsidR="003B21B9" w:rsidRDefault="003B21B9" w:rsidP="006915E9"/>
    <w:p w:rsidR="006915E9" w:rsidRPr="006915E9" w:rsidRDefault="006915E9" w:rsidP="006915E9">
      <w:pPr>
        <w:rPr>
          <w:i/>
          <w:u w:val="single"/>
        </w:rPr>
      </w:pPr>
      <w:r w:rsidRPr="006915E9">
        <w:rPr>
          <w:b/>
        </w:rPr>
        <w:t>Nota:</w:t>
      </w:r>
      <w:r>
        <w:t xml:space="preserve"> Estas funciones está definidas en el archivo </w:t>
      </w:r>
      <w:proofErr w:type="spellStart"/>
      <w:r w:rsidRPr="006915E9">
        <w:rPr>
          <w:i/>
          <w:u w:val="single"/>
        </w:rPr>
        <w:t>client.c</w:t>
      </w:r>
      <w:proofErr w:type="spellEnd"/>
    </w:p>
    <w:p w:rsidR="00F21FB5" w:rsidRPr="00F21FB5" w:rsidRDefault="00F21FB5" w:rsidP="00F21FB5">
      <w:pPr>
        <w:pStyle w:val="Ttulo3"/>
        <w:numPr>
          <w:ilvl w:val="2"/>
          <w:numId w:val="1"/>
        </w:numPr>
      </w:pPr>
      <w:bookmarkStart w:id="15" w:name="_Toc485731931"/>
      <w:r>
        <w:t>Configuración en el servidor</w:t>
      </w:r>
      <w:bookmarkEnd w:id="15"/>
    </w:p>
    <w:p w:rsidR="00BC6407" w:rsidRDefault="00BC6407" w:rsidP="00EC2D20">
      <w:pPr>
        <w:spacing w:line="360" w:lineRule="auto"/>
        <w:jc w:val="both"/>
        <w:rPr>
          <w:rFonts w:ascii="Arial" w:hAnsi="Arial" w:cs="Arial"/>
          <w:sz w:val="24"/>
        </w:rPr>
      </w:pPr>
      <w:r>
        <w:rPr>
          <w:rFonts w:ascii="Arial" w:hAnsi="Arial" w:cs="Arial"/>
          <w:sz w:val="24"/>
        </w:rPr>
        <w:tab/>
      </w:r>
    </w:p>
    <w:p w:rsidR="00D97B6A" w:rsidRPr="00D97B6A" w:rsidRDefault="00D97B6A" w:rsidP="00D97B6A">
      <w:pPr>
        <w:pStyle w:val="Prrafodelista"/>
        <w:numPr>
          <w:ilvl w:val="0"/>
          <w:numId w:val="2"/>
        </w:numPr>
        <w:spacing w:line="360" w:lineRule="auto"/>
        <w:jc w:val="both"/>
        <w:rPr>
          <w:rFonts w:ascii="Arial" w:hAnsi="Arial" w:cs="Arial"/>
          <w:sz w:val="24"/>
        </w:rPr>
      </w:pPr>
      <w:r>
        <w:rPr>
          <w:rFonts w:ascii="Arial" w:hAnsi="Arial" w:cs="Arial"/>
          <w:sz w:val="24"/>
        </w:rPr>
        <w:t>Prepara la conexión del servidor con el cliente. Control de errores de conexión.</w:t>
      </w:r>
    </w:p>
    <w:p w:rsidR="008C78C7" w:rsidRDefault="008C78C7" w:rsidP="008C78C7">
      <w:pPr>
        <w:spacing w:line="360" w:lineRule="auto"/>
        <w:jc w:val="center"/>
        <w:rPr>
          <w:rFonts w:ascii="Arial" w:hAnsi="Arial" w:cs="Arial"/>
          <w:sz w:val="28"/>
          <w:szCs w:val="24"/>
        </w:rPr>
      </w:pPr>
      <w:r>
        <w:rPr>
          <w:rFonts w:ascii="Arial" w:hAnsi="Arial" w:cs="Arial"/>
          <w:noProof/>
          <w:sz w:val="28"/>
          <w:szCs w:val="24"/>
        </w:rPr>
        <w:drawing>
          <wp:inline distT="0" distB="0" distL="0" distR="0">
            <wp:extent cx="4772691" cy="108600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17">
                      <a:extLst>
                        <a:ext uri="{28A0092B-C50C-407E-A947-70E740481C1C}">
                          <a14:useLocalDpi xmlns:a14="http://schemas.microsoft.com/office/drawing/2010/main" val="0"/>
                        </a:ext>
                      </a:extLst>
                    </a:blip>
                    <a:stretch>
                      <a:fillRect/>
                    </a:stretch>
                  </pic:blipFill>
                  <pic:spPr>
                    <a:xfrm>
                      <a:off x="0" y="0"/>
                      <a:ext cx="4772691" cy="1086002"/>
                    </a:xfrm>
                    <a:prstGeom prst="rect">
                      <a:avLst/>
                    </a:prstGeom>
                  </pic:spPr>
                </pic:pic>
              </a:graphicData>
            </a:graphic>
          </wp:inline>
        </w:drawing>
      </w:r>
    </w:p>
    <w:p w:rsidR="00D97B6A" w:rsidRPr="005E2D62" w:rsidRDefault="005E2D62" w:rsidP="00D97B6A">
      <w:pPr>
        <w:pStyle w:val="Prrafodelista"/>
        <w:numPr>
          <w:ilvl w:val="0"/>
          <w:numId w:val="2"/>
        </w:numPr>
        <w:spacing w:line="360" w:lineRule="auto"/>
        <w:rPr>
          <w:rFonts w:ascii="Arial" w:hAnsi="Arial" w:cs="Arial"/>
          <w:sz w:val="24"/>
          <w:szCs w:val="24"/>
        </w:rPr>
      </w:pPr>
      <w:r w:rsidRPr="005E2D62">
        <w:rPr>
          <w:rFonts w:ascii="Arial" w:hAnsi="Arial" w:cs="Arial"/>
          <w:sz w:val="24"/>
          <w:szCs w:val="24"/>
        </w:rPr>
        <w:lastRenderedPageBreak/>
        <w:t>Configurac</w:t>
      </w:r>
      <w:r>
        <w:rPr>
          <w:rFonts w:ascii="Arial" w:hAnsi="Arial" w:cs="Arial"/>
          <w:sz w:val="24"/>
          <w:szCs w:val="24"/>
        </w:rPr>
        <w:t xml:space="preserve">ión del socket del servidor. </w:t>
      </w:r>
    </w:p>
    <w:p w:rsidR="008C78C7" w:rsidRDefault="003B21B9" w:rsidP="008C78C7">
      <w:pPr>
        <w:spacing w:line="360" w:lineRule="auto"/>
        <w:jc w:val="center"/>
        <w:rPr>
          <w:rFonts w:ascii="Arial" w:hAnsi="Arial" w:cs="Arial"/>
          <w:sz w:val="28"/>
          <w:szCs w:val="24"/>
        </w:rPr>
      </w:pPr>
      <w:r>
        <w:rPr>
          <w:rFonts w:ascii="Arial" w:hAnsi="Arial" w:cs="Arial"/>
          <w:noProof/>
          <w:sz w:val="28"/>
          <w:szCs w:val="24"/>
        </w:rPr>
        <w:drawing>
          <wp:inline distT="0" distB="0" distL="0" distR="0">
            <wp:extent cx="5106113" cy="857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857370"/>
                    </a:xfrm>
                    <a:prstGeom prst="rect">
                      <a:avLst/>
                    </a:prstGeom>
                  </pic:spPr>
                </pic:pic>
              </a:graphicData>
            </a:graphic>
          </wp:inline>
        </w:drawing>
      </w:r>
    </w:p>
    <w:p w:rsidR="006915E9" w:rsidRDefault="006915E9" w:rsidP="008C78C7">
      <w:pPr>
        <w:spacing w:line="360" w:lineRule="auto"/>
        <w:jc w:val="center"/>
        <w:rPr>
          <w:rFonts w:ascii="Arial" w:hAnsi="Arial" w:cs="Arial"/>
          <w:sz w:val="28"/>
          <w:szCs w:val="24"/>
        </w:rPr>
      </w:pPr>
    </w:p>
    <w:p w:rsidR="006915E9" w:rsidRPr="006915E9" w:rsidRDefault="006915E9" w:rsidP="006915E9">
      <w:pPr>
        <w:rPr>
          <w:i/>
          <w:u w:val="single"/>
        </w:rPr>
      </w:pPr>
      <w:r w:rsidRPr="006915E9">
        <w:rPr>
          <w:b/>
        </w:rPr>
        <w:t>Nota:</w:t>
      </w:r>
      <w:r>
        <w:t xml:space="preserve"> Estas funciones está definidas en el archivo </w:t>
      </w:r>
      <w:proofErr w:type="spellStart"/>
      <w:r>
        <w:rPr>
          <w:i/>
          <w:u w:val="single"/>
        </w:rPr>
        <w:t>server</w:t>
      </w:r>
      <w:r w:rsidRPr="006915E9">
        <w:rPr>
          <w:i/>
          <w:u w:val="single"/>
        </w:rPr>
        <w:t>.c</w:t>
      </w:r>
      <w:proofErr w:type="spellEnd"/>
    </w:p>
    <w:p w:rsidR="006915E9" w:rsidRPr="00EC2D20" w:rsidRDefault="006915E9" w:rsidP="006915E9">
      <w:pPr>
        <w:spacing w:line="360" w:lineRule="auto"/>
        <w:rPr>
          <w:rFonts w:ascii="Arial" w:hAnsi="Arial" w:cs="Arial"/>
          <w:sz w:val="28"/>
          <w:szCs w:val="24"/>
        </w:rPr>
      </w:pPr>
    </w:p>
    <w:p w:rsidR="00BA62ED" w:rsidRDefault="000D2632">
      <w:pPr>
        <w:pStyle w:val="Encabezado2"/>
        <w:numPr>
          <w:ilvl w:val="1"/>
          <w:numId w:val="1"/>
        </w:numPr>
      </w:pPr>
      <w:bookmarkStart w:id="16" w:name="_Toc485731932"/>
      <w:r>
        <w:t>Manejo de solicitudes</w:t>
      </w:r>
      <w:bookmarkEnd w:id="16"/>
      <w:r>
        <w:t xml:space="preserve"> </w:t>
      </w:r>
    </w:p>
    <w:p w:rsidR="00B46439" w:rsidRDefault="009D2855" w:rsidP="009D2855">
      <w:pPr>
        <w:spacing w:line="360" w:lineRule="auto"/>
        <w:ind w:left="360" w:firstLine="348"/>
        <w:jc w:val="both"/>
        <w:rPr>
          <w:rFonts w:ascii="Arial" w:hAnsi="Arial" w:cs="Arial"/>
          <w:sz w:val="24"/>
          <w:szCs w:val="24"/>
        </w:rPr>
      </w:pPr>
      <w:r>
        <w:rPr>
          <w:rFonts w:ascii="Arial" w:hAnsi="Arial" w:cs="Arial"/>
          <w:sz w:val="24"/>
          <w:szCs w:val="24"/>
        </w:rPr>
        <w:t xml:space="preserve">A continuación, se presenta las decisiones de diseño e implementación de las solicitudes. </w:t>
      </w:r>
    </w:p>
    <w:p w:rsidR="002C7921" w:rsidRDefault="002C7921" w:rsidP="009D2855">
      <w:pPr>
        <w:spacing w:line="360" w:lineRule="auto"/>
        <w:ind w:left="360" w:firstLine="348"/>
        <w:jc w:val="both"/>
        <w:rPr>
          <w:rFonts w:ascii="Arial" w:hAnsi="Arial" w:cs="Arial"/>
          <w:sz w:val="24"/>
          <w:szCs w:val="24"/>
        </w:rPr>
      </w:pPr>
      <w:r>
        <w:rPr>
          <w:rFonts w:ascii="Arial" w:hAnsi="Arial" w:cs="Arial"/>
          <w:sz w:val="24"/>
          <w:szCs w:val="24"/>
        </w:rPr>
        <w:t>Las comunicaciones entre el cliente y el servidor son llevadas a cabo</w:t>
      </w:r>
      <w:r w:rsidR="009D3FD0">
        <w:rPr>
          <w:rFonts w:ascii="Arial" w:hAnsi="Arial" w:cs="Arial"/>
          <w:sz w:val="24"/>
          <w:szCs w:val="24"/>
        </w:rPr>
        <w:t xml:space="preserve"> de punto a punto. Cada mensaje es recibido y luego respondido, según el orden donde se realice las lecturas y escrituras sobre los sockets, en ambas partes.</w:t>
      </w:r>
    </w:p>
    <w:p w:rsidR="003316D1" w:rsidRDefault="00876F8E" w:rsidP="00876F8E">
      <w:pPr>
        <w:pStyle w:val="Ttulo3"/>
        <w:numPr>
          <w:ilvl w:val="2"/>
          <w:numId w:val="1"/>
        </w:numPr>
      </w:pPr>
      <w:bookmarkStart w:id="17" w:name="_Toc485731933"/>
      <w:r>
        <w:t>Estructuras de solicitud y sincronización</w:t>
      </w:r>
      <w:bookmarkEnd w:id="17"/>
    </w:p>
    <w:p w:rsidR="00873FB7" w:rsidRDefault="002D1517" w:rsidP="002D1517">
      <w:pPr>
        <w:spacing w:line="360" w:lineRule="auto"/>
        <w:ind w:firstLine="708"/>
        <w:jc w:val="both"/>
        <w:rPr>
          <w:rFonts w:ascii="Arial" w:hAnsi="Arial" w:cs="Arial"/>
          <w:sz w:val="24"/>
          <w:szCs w:val="24"/>
        </w:rPr>
      </w:pPr>
      <w:r>
        <w:rPr>
          <w:rFonts w:ascii="Arial" w:hAnsi="Arial" w:cs="Arial"/>
          <w:sz w:val="24"/>
          <w:szCs w:val="24"/>
        </w:rPr>
        <w:t xml:space="preserve">El protocolo TCP usado permite el envío en secuencia de paquetes del origen hacia el destino. </w:t>
      </w:r>
      <w:r w:rsidR="003E00E3">
        <w:rPr>
          <w:rFonts w:ascii="Arial" w:hAnsi="Arial" w:cs="Arial"/>
          <w:sz w:val="24"/>
          <w:szCs w:val="24"/>
        </w:rPr>
        <w:t>La estructura de estos paquetes fue</w:t>
      </w:r>
      <w:r w:rsidR="006B6D37">
        <w:rPr>
          <w:rFonts w:ascii="Arial" w:hAnsi="Arial" w:cs="Arial"/>
          <w:sz w:val="24"/>
          <w:szCs w:val="24"/>
        </w:rPr>
        <w:t xml:space="preserve"> </w:t>
      </w:r>
      <w:r w:rsidR="003E00E3">
        <w:rPr>
          <w:rFonts w:ascii="Arial" w:hAnsi="Arial" w:cs="Arial"/>
          <w:sz w:val="24"/>
          <w:szCs w:val="24"/>
        </w:rPr>
        <w:t>definida</w:t>
      </w:r>
      <w:r w:rsidR="006B6D37">
        <w:rPr>
          <w:rFonts w:ascii="Arial" w:hAnsi="Arial" w:cs="Arial"/>
          <w:sz w:val="24"/>
          <w:szCs w:val="24"/>
        </w:rPr>
        <w:t xml:space="preserve"> por el equipo de desarrollo para mantener un formato adecuado para manejar las solicitudes y mensajes de sincronización.</w:t>
      </w:r>
    </w:p>
    <w:p w:rsidR="00623A63" w:rsidRDefault="00F3388F" w:rsidP="002D1517">
      <w:pPr>
        <w:spacing w:line="360" w:lineRule="auto"/>
        <w:ind w:firstLine="708"/>
        <w:jc w:val="both"/>
        <w:rPr>
          <w:rFonts w:ascii="Arial" w:hAnsi="Arial" w:cs="Arial"/>
          <w:sz w:val="24"/>
          <w:szCs w:val="24"/>
        </w:rPr>
      </w:pPr>
      <w:r>
        <w:rPr>
          <w:rFonts w:ascii="Arial" w:hAnsi="Arial" w:cs="Arial"/>
          <w:sz w:val="24"/>
          <w:szCs w:val="24"/>
        </w:rPr>
        <w:t>El manejo de las solicitudes es</w:t>
      </w:r>
      <w:r w:rsidR="00623A63">
        <w:rPr>
          <w:rFonts w:ascii="Arial" w:hAnsi="Arial" w:cs="Arial"/>
          <w:sz w:val="24"/>
          <w:szCs w:val="24"/>
        </w:rPr>
        <w:t xml:space="preserve"> </w:t>
      </w:r>
      <w:r>
        <w:rPr>
          <w:rFonts w:ascii="Arial" w:hAnsi="Arial" w:cs="Arial"/>
          <w:sz w:val="24"/>
          <w:szCs w:val="24"/>
        </w:rPr>
        <w:t>llevado</w:t>
      </w:r>
      <w:r w:rsidR="00623A63">
        <w:rPr>
          <w:rFonts w:ascii="Arial" w:hAnsi="Arial" w:cs="Arial"/>
          <w:sz w:val="24"/>
          <w:szCs w:val="24"/>
        </w:rPr>
        <w:t xml:space="preserve"> por medio de las siguientes estructuras:</w:t>
      </w:r>
    </w:p>
    <w:p w:rsidR="00623A63" w:rsidRDefault="00D076B1" w:rsidP="002D1517">
      <w:pPr>
        <w:spacing w:line="360" w:lineRule="auto"/>
        <w:ind w:firstLine="708"/>
        <w:jc w:val="both"/>
        <w:rPr>
          <w:rFonts w:ascii="Arial" w:hAnsi="Arial" w:cs="Arial"/>
          <w:sz w:val="24"/>
          <w:szCs w:val="24"/>
        </w:rPr>
      </w:pPr>
      <w:r>
        <w:rPr>
          <w:rFonts w:ascii="Arial" w:hAnsi="Arial" w:cs="Arial"/>
          <w:noProof/>
          <w:sz w:val="24"/>
          <w:szCs w:val="24"/>
        </w:rPr>
        <w:drawing>
          <wp:inline distT="0" distB="0" distL="0" distR="0">
            <wp:extent cx="2172003" cy="126700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067213" cy="1943371"/>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EE69F3" w:rsidRPr="00A71501" w:rsidRDefault="008A63FA" w:rsidP="002D1517">
      <w:pPr>
        <w:spacing w:line="360" w:lineRule="auto"/>
        <w:ind w:firstLine="708"/>
        <w:jc w:val="both"/>
        <w:rPr>
          <w:rFonts w:ascii="Arial" w:hAnsi="Arial" w:cs="Arial"/>
          <w:sz w:val="24"/>
          <w:szCs w:val="24"/>
        </w:rPr>
      </w:pPr>
      <w:r>
        <w:rPr>
          <w:rFonts w:ascii="Arial" w:hAnsi="Arial" w:cs="Arial"/>
          <w:b/>
          <w:sz w:val="24"/>
          <w:szCs w:val="24"/>
        </w:rPr>
        <w:t xml:space="preserve">Nota: </w:t>
      </w:r>
      <w:r w:rsidR="00EE69F3">
        <w:rPr>
          <w:rFonts w:ascii="Arial" w:hAnsi="Arial" w:cs="Arial"/>
          <w:sz w:val="24"/>
          <w:szCs w:val="24"/>
        </w:rPr>
        <w:t>Estas son analizadas con más detalle en la sección 5</w:t>
      </w:r>
      <w:r>
        <w:rPr>
          <w:rFonts w:ascii="Arial" w:hAnsi="Arial" w:cs="Arial"/>
          <w:sz w:val="24"/>
          <w:szCs w:val="24"/>
        </w:rPr>
        <w:t xml:space="preserve"> del presente documento</w:t>
      </w:r>
      <w:r w:rsidR="00EE69F3">
        <w:rPr>
          <w:rFonts w:ascii="Arial" w:hAnsi="Arial" w:cs="Arial"/>
          <w:sz w:val="24"/>
          <w:szCs w:val="24"/>
        </w:rPr>
        <w:t xml:space="preserve">. </w:t>
      </w:r>
    </w:p>
    <w:p w:rsidR="00876F8E" w:rsidRDefault="00876F8E" w:rsidP="00876F8E">
      <w:pPr>
        <w:pStyle w:val="Ttulo3"/>
        <w:numPr>
          <w:ilvl w:val="2"/>
          <w:numId w:val="1"/>
        </w:numPr>
      </w:pPr>
      <w:bookmarkStart w:id="18" w:name="_Toc485731934"/>
      <w:r>
        <w:lastRenderedPageBreak/>
        <w:t>Secuencia de solicitudes</w:t>
      </w:r>
      <w:bookmarkEnd w:id="18"/>
    </w:p>
    <w:p w:rsidR="00873FB7" w:rsidRDefault="00873FB7" w:rsidP="00873FB7">
      <w:pPr>
        <w:spacing w:line="360" w:lineRule="auto"/>
        <w:ind w:firstLine="708"/>
        <w:jc w:val="both"/>
        <w:rPr>
          <w:rFonts w:ascii="Arial" w:hAnsi="Arial" w:cs="Arial"/>
          <w:sz w:val="24"/>
          <w:szCs w:val="24"/>
        </w:rPr>
      </w:pPr>
      <w:r>
        <w:rPr>
          <w:rFonts w:ascii="Arial" w:hAnsi="Arial" w:cs="Arial"/>
          <w:sz w:val="24"/>
          <w:szCs w:val="24"/>
        </w:rPr>
        <w:t>Para el sistema de sincronización pueden suceder dos ca</w:t>
      </w:r>
      <w:r w:rsidR="003E3E98">
        <w:rPr>
          <w:rFonts w:ascii="Arial" w:hAnsi="Arial" w:cs="Arial"/>
          <w:sz w:val="24"/>
          <w:szCs w:val="24"/>
        </w:rPr>
        <w:t xml:space="preserve">sos especiales de solicitudes: </w:t>
      </w:r>
      <w:r w:rsidR="003E3E98" w:rsidRPr="003E3E98">
        <w:rPr>
          <w:rFonts w:ascii="Arial" w:hAnsi="Arial" w:cs="Arial"/>
          <w:b/>
          <w:sz w:val="24"/>
          <w:szCs w:val="24"/>
        </w:rPr>
        <w:t>(1)</w:t>
      </w:r>
      <w:r w:rsidR="003E3E98">
        <w:rPr>
          <w:rFonts w:ascii="Arial" w:hAnsi="Arial" w:cs="Arial"/>
          <w:sz w:val="24"/>
          <w:szCs w:val="24"/>
        </w:rPr>
        <w:t xml:space="preserve"> E</w:t>
      </w:r>
      <w:r>
        <w:rPr>
          <w:rFonts w:ascii="Arial" w:hAnsi="Arial" w:cs="Arial"/>
          <w:sz w:val="24"/>
          <w:szCs w:val="24"/>
        </w:rPr>
        <w:t xml:space="preserve">l servidor está vacío y solicita la transferencia completa de los ficheros del cliente. </w:t>
      </w:r>
      <w:r w:rsidR="003E3E98" w:rsidRPr="003E3E98">
        <w:rPr>
          <w:rFonts w:ascii="Arial" w:hAnsi="Arial" w:cs="Arial"/>
          <w:b/>
          <w:sz w:val="24"/>
          <w:szCs w:val="24"/>
        </w:rPr>
        <w:t>(2)</w:t>
      </w:r>
      <w:r w:rsidR="003E3E98">
        <w:rPr>
          <w:rFonts w:ascii="Arial" w:hAnsi="Arial" w:cs="Arial"/>
          <w:sz w:val="24"/>
          <w:szCs w:val="24"/>
        </w:rPr>
        <w:t xml:space="preserve"> </w:t>
      </w:r>
      <w:r>
        <w:rPr>
          <w:rFonts w:ascii="Arial" w:hAnsi="Arial" w:cs="Arial"/>
          <w:sz w:val="24"/>
          <w:szCs w:val="24"/>
        </w:rPr>
        <w:t>El servidor ya ha sido sincronizado y hay solicitudes de sincronización</w:t>
      </w:r>
      <w:r w:rsidR="00F7454D">
        <w:rPr>
          <w:rFonts w:ascii="Arial" w:hAnsi="Arial" w:cs="Arial"/>
          <w:sz w:val="24"/>
          <w:szCs w:val="24"/>
        </w:rPr>
        <w:t xml:space="preserve"> del cliente hacia el servidor</w:t>
      </w:r>
      <w:r w:rsidR="003D0D7B">
        <w:rPr>
          <w:rFonts w:ascii="Arial" w:hAnsi="Arial" w:cs="Arial"/>
          <w:sz w:val="24"/>
          <w:szCs w:val="24"/>
        </w:rPr>
        <w:t>.</w:t>
      </w:r>
    </w:p>
    <w:p w:rsidR="003D0D7B" w:rsidRPr="00873FB7" w:rsidRDefault="003D0D7B" w:rsidP="00873FB7">
      <w:pPr>
        <w:spacing w:line="360" w:lineRule="auto"/>
        <w:ind w:firstLine="708"/>
        <w:jc w:val="both"/>
        <w:rPr>
          <w:rFonts w:ascii="Arial" w:hAnsi="Arial" w:cs="Arial"/>
          <w:sz w:val="24"/>
          <w:szCs w:val="24"/>
        </w:rPr>
      </w:pPr>
      <w:r>
        <w:rPr>
          <w:rFonts w:ascii="Arial" w:hAnsi="Arial" w:cs="Arial"/>
          <w:sz w:val="24"/>
          <w:szCs w:val="24"/>
        </w:rPr>
        <w:t xml:space="preserve">En cada caso, hay dos casos en común: el envío de </w:t>
      </w:r>
      <w:r w:rsidRPr="0019057F">
        <w:rPr>
          <w:rFonts w:ascii="Arial" w:hAnsi="Arial" w:cs="Arial"/>
          <w:b/>
          <w:sz w:val="24"/>
          <w:szCs w:val="24"/>
        </w:rPr>
        <w:t>un apretón de manos</w:t>
      </w:r>
      <w:r>
        <w:rPr>
          <w:rFonts w:ascii="Arial" w:hAnsi="Arial" w:cs="Arial"/>
          <w:sz w:val="24"/>
          <w:szCs w:val="24"/>
        </w:rPr>
        <w:t xml:space="preserve"> (para determinar una conexión exitosa entre ambas partes) y una </w:t>
      </w:r>
      <w:r w:rsidRPr="0019057F">
        <w:rPr>
          <w:rFonts w:ascii="Arial" w:hAnsi="Arial" w:cs="Arial"/>
          <w:b/>
          <w:sz w:val="24"/>
          <w:szCs w:val="24"/>
        </w:rPr>
        <w:t>solicitud de finalización</w:t>
      </w:r>
      <w:r>
        <w:rPr>
          <w:rFonts w:ascii="Arial" w:hAnsi="Arial" w:cs="Arial"/>
          <w:sz w:val="24"/>
          <w:szCs w:val="24"/>
        </w:rPr>
        <w:t xml:space="preserve"> (notificar el fin exitoso de la sincronización o algún fallo).</w:t>
      </w:r>
    </w:p>
    <w:p w:rsidR="00246E30" w:rsidRDefault="00810F73" w:rsidP="00877EEA">
      <w:pPr>
        <w:keepNext/>
        <w:spacing w:line="360" w:lineRule="auto"/>
      </w:pPr>
      <w:r>
        <w:rPr>
          <w:rFonts w:ascii="Arial" w:hAnsi="Arial" w:cs="Arial"/>
          <w:noProof/>
          <w:sz w:val="24"/>
          <w:szCs w:val="24"/>
        </w:rPr>
        <w:drawing>
          <wp:inline distT="0" distB="0" distL="0" distR="0">
            <wp:extent cx="5038725" cy="2190115"/>
            <wp:effectExtent l="0" t="0" r="952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cuencia.png"/>
                    <pic:cNvPicPr/>
                  </pic:nvPicPr>
                  <pic:blipFill rotWithShape="1">
                    <a:blip r:embed="rId21">
                      <a:extLst>
                        <a:ext uri="{28A0092B-C50C-407E-A947-70E740481C1C}">
                          <a14:useLocalDpi xmlns:a14="http://schemas.microsoft.com/office/drawing/2010/main" val="0"/>
                        </a:ext>
                      </a:extLst>
                    </a:blip>
                    <a:srcRect r="2550"/>
                    <a:stretch/>
                  </pic:blipFill>
                  <pic:spPr bwMode="auto">
                    <a:xfrm>
                      <a:off x="0" y="0"/>
                      <a:ext cx="5039556" cy="2190476"/>
                    </a:xfrm>
                    <a:prstGeom prst="rect">
                      <a:avLst/>
                    </a:prstGeom>
                    <a:ln>
                      <a:noFill/>
                    </a:ln>
                    <a:extLst>
                      <a:ext uri="{53640926-AAD7-44D8-BBD7-CCE9431645EC}">
                        <a14:shadowObscured xmlns:a14="http://schemas.microsoft.com/office/drawing/2010/main"/>
                      </a:ext>
                    </a:extLst>
                  </pic:spPr>
                </pic:pic>
              </a:graphicData>
            </a:graphic>
          </wp:inline>
        </w:drawing>
      </w:r>
    </w:p>
    <w:p w:rsidR="009D3FD0" w:rsidRDefault="00246E30" w:rsidP="00246E30">
      <w:pPr>
        <w:pStyle w:val="Descripcin"/>
        <w:jc w:val="center"/>
      </w:pPr>
      <w:bookmarkStart w:id="19" w:name="_Toc485731950"/>
      <w:r>
        <w:t xml:space="preserve">Ilustración </w:t>
      </w:r>
      <w:fldSimple w:instr=" SEQ Ilustración \* ARABIC ">
        <w:r w:rsidR="003F0FC6">
          <w:rPr>
            <w:noProof/>
          </w:rPr>
          <w:t>5</w:t>
        </w:r>
      </w:fldSimple>
      <w:r>
        <w:t xml:space="preserve"> - Diagrama de secuencia para las solicitudes (directorio vacío en el server)</w:t>
      </w:r>
      <w:bookmarkEnd w:id="19"/>
    </w:p>
    <w:p w:rsidR="00246E30" w:rsidRPr="003316D1" w:rsidRDefault="003316D1" w:rsidP="003316D1">
      <w:pPr>
        <w:spacing w:line="360" w:lineRule="auto"/>
        <w:jc w:val="both"/>
        <w:rPr>
          <w:rFonts w:ascii="Arial" w:hAnsi="Arial" w:cs="Arial"/>
          <w:sz w:val="24"/>
          <w:szCs w:val="24"/>
        </w:rPr>
      </w:pPr>
      <w:r>
        <w:tab/>
      </w:r>
    </w:p>
    <w:p w:rsidR="00246E30" w:rsidRDefault="00B75B49" w:rsidP="00B75B49">
      <w:pPr>
        <w:spacing w:line="360" w:lineRule="auto"/>
        <w:rPr>
          <w:rFonts w:ascii="Arial" w:hAnsi="Arial" w:cs="Arial"/>
          <w:sz w:val="24"/>
          <w:szCs w:val="24"/>
        </w:rPr>
      </w:pPr>
      <w:r>
        <w:rPr>
          <w:rFonts w:ascii="Arial" w:hAnsi="Arial" w:cs="Arial"/>
          <w:sz w:val="24"/>
          <w:szCs w:val="24"/>
        </w:rPr>
        <w:tab/>
        <w:t xml:space="preserve">En </w:t>
      </w:r>
      <w:r>
        <w:rPr>
          <w:rFonts w:ascii="Arial" w:hAnsi="Arial" w:cs="Arial"/>
          <w:sz w:val="24"/>
          <w:szCs w:val="24"/>
          <w:u w:val="single"/>
        </w:rPr>
        <w:t xml:space="preserve">Ilustración 5 </w:t>
      </w:r>
      <w:r>
        <w:rPr>
          <w:rFonts w:ascii="Arial" w:hAnsi="Arial" w:cs="Arial"/>
          <w:sz w:val="24"/>
          <w:szCs w:val="24"/>
        </w:rPr>
        <w:t>se puede apreciar la secuencia de solicitudes y respuestas entre el cliente y el servidor</w:t>
      </w:r>
      <w:r w:rsidR="0019057F">
        <w:rPr>
          <w:rFonts w:ascii="Arial" w:hAnsi="Arial" w:cs="Arial"/>
          <w:sz w:val="24"/>
          <w:szCs w:val="24"/>
        </w:rPr>
        <w:t>, para el primer caso</w:t>
      </w:r>
      <w:r>
        <w:rPr>
          <w:rFonts w:ascii="Arial" w:hAnsi="Arial" w:cs="Arial"/>
          <w:sz w:val="24"/>
          <w:szCs w:val="24"/>
        </w:rPr>
        <w:t xml:space="preserve">. </w:t>
      </w:r>
      <w:r w:rsidR="0019057F">
        <w:rPr>
          <w:rFonts w:ascii="Arial" w:hAnsi="Arial" w:cs="Arial"/>
          <w:sz w:val="24"/>
          <w:szCs w:val="24"/>
        </w:rPr>
        <w:t xml:space="preserve">En este diagrama resaltan las funciones </w:t>
      </w:r>
      <w:proofErr w:type="spellStart"/>
      <w:r w:rsidR="0019057F">
        <w:rPr>
          <w:rFonts w:ascii="Arial" w:hAnsi="Arial" w:cs="Arial"/>
          <w:i/>
          <w:sz w:val="24"/>
          <w:szCs w:val="24"/>
        </w:rPr>
        <w:t>send_all_files</w:t>
      </w:r>
      <w:proofErr w:type="spellEnd"/>
      <w:r w:rsidR="0019057F">
        <w:rPr>
          <w:rFonts w:ascii="Arial" w:hAnsi="Arial" w:cs="Arial"/>
          <w:i/>
          <w:sz w:val="24"/>
          <w:szCs w:val="24"/>
        </w:rPr>
        <w:t xml:space="preserve"> </w:t>
      </w:r>
      <w:r w:rsidR="0019057F">
        <w:rPr>
          <w:rFonts w:ascii="Arial" w:hAnsi="Arial" w:cs="Arial"/>
          <w:sz w:val="24"/>
          <w:szCs w:val="24"/>
        </w:rPr>
        <w:t xml:space="preserve">y </w:t>
      </w:r>
      <w:proofErr w:type="spellStart"/>
      <w:r w:rsidR="00266B9A">
        <w:rPr>
          <w:rFonts w:ascii="Arial" w:hAnsi="Arial" w:cs="Arial"/>
          <w:i/>
          <w:sz w:val="24"/>
          <w:szCs w:val="24"/>
        </w:rPr>
        <w:t>receive_all_files</w:t>
      </w:r>
      <w:proofErr w:type="spellEnd"/>
      <w:r w:rsidR="00266B9A">
        <w:rPr>
          <w:rFonts w:ascii="Arial" w:hAnsi="Arial" w:cs="Arial"/>
          <w:i/>
          <w:sz w:val="24"/>
          <w:szCs w:val="24"/>
        </w:rPr>
        <w:t xml:space="preserve">. </w:t>
      </w:r>
      <w:r w:rsidR="003D19B4">
        <w:rPr>
          <w:rFonts w:ascii="Arial" w:hAnsi="Arial" w:cs="Arial"/>
          <w:sz w:val="24"/>
          <w:szCs w:val="24"/>
        </w:rPr>
        <w:t>Estas funciones manejan</w:t>
      </w:r>
      <w:r w:rsidR="00266B9A">
        <w:rPr>
          <w:rFonts w:ascii="Arial" w:hAnsi="Arial" w:cs="Arial"/>
          <w:sz w:val="24"/>
          <w:szCs w:val="24"/>
        </w:rPr>
        <w:t xml:space="preserve"> </w:t>
      </w:r>
      <w:r w:rsidR="003D19B4">
        <w:rPr>
          <w:rFonts w:ascii="Arial" w:hAnsi="Arial" w:cs="Arial"/>
          <w:sz w:val="24"/>
          <w:szCs w:val="24"/>
        </w:rPr>
        <w:t>las solicitudes</w:t>
      </w:r>
      <w:r w:rsidR="00486066">
        <w:rPr>
          <w:rFonts w:ascii="Arial" w:hAnsi="Arial" w:cs="Arial"/>
          <w:sz w:val="24"/>
          <w:szCs w:val="24"/>
        </w:rPr>
        <w:t xml:space="preserve"> de envío por parte del cliente y la aceptación del envío por parte del servidor.</w:t>
      </w:r>
    </w:p>
    <w:p w:rsidR="00486066" w:rsidRDefault="00486066" w:rsidP="00B75B49">
      <w:pPr>
        <w:spacing w:line="360" w:lineRule="auto"/>
        <w:rPr>
          <w:rFonts w:ascii="Arial" w:hAnsi="Arial" w:cs="Arial"/>
          <w:sz w:val="24"/>
          <w:szCs w:val="24"/>
        </w:rPr>
      </w:pPr>
      <w:r>
        <w:rPr>
          <w:rFonts w:ascii="Arial" w:hAnsi="Arial" w:cs="Arial"/>
          <w:sz w:val="24"/>
          <w:szCs w:val="24"/>
        </w:rPr>
        <w:tab/>
        <w:t>La definición de las funciones mencionadas</w:t>
      </w:r>
      <w:r w:rsidR="00D86E40">
        <w:rPr>
          <w:rFonts w:ascii="Arial" w:hAnsi="Arial" w:cs="Arial"/>
          <w:sz w:val="24"/>
          <w:szCs w:val="24"/>
        </w:rPr>
        <w:t>, en el código fuente,</w:t>
      </w:r>
      <w:r>
        <w:rPr>
          <w:rFonts w:ascii="Arial" w:hAnsi="Arial" w:cs="Arial"/>
          <w:sz w:val="24"/>
          <w:szCs w:val="24"/>
        </w:rPr>
        <w:t xml:space="preserve"> son las siguientes:</w:t>
      </w:r>
      <w:r w:rsidR="008206AB">
        <w:rPr>
          <w:rStyle w:val="Refdenotaalpie"/>
          <w:rFonts w:ascii="Arial" w:hAnsi="Arial" w:cs="Arial"/>
          <w:sz w:val="24"/>
          <w:szCs w:val="24"/>
        </w:rPr>
        <w:footnoteReference w:id="2"/>
      </w:r>
    </w:p>
    <w:p w:rsidR="00561C97" w:rsidRDefault="008206AB" w:rsidP="00561C97">
      <w:pPr>
        <w:keepNext/>
        <w:spacing w:line="360" w:lineRule="auto"/>
      </w:pPr>
      <w:r>
        <w:rPr>
          <w:rFonts w:ascii="Arial" w:hAnsi="Arial" w:cs="Arial"/>
          <w:noProof/>
          <w:sz w:val="24"/>
          <w:szCs w:val="24"/>
        </w:rPr>
        <w:lastRenderedPageBreak/>
        <w:drawing>
          <wp:inline distT="0" distB="0" distL="0" distR="0">
            <wp:extent cx="5400040" cy="93154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931545"/>
                    </a:xfrm>
                    <a:prstGeom prst="rect">
                      <a:avLst/>
                    </a:prstGeom>
                  </pic:spPr>
                </pic:pic>
              </a:graphicData>
            </a:graphic>
          </wp:inline>
        </w:drawing>
      </w:r>
    </w:p>
    <w:p w:rsidR="00561C97" w:rsidRDefault="00561C97" w:rsidP="00561C97">
      <w:pPr>
        <w:pStyle w:val="Descripcin"/>
        <w:jc w:val="center"/>
      </w:pPr>
      <w:bookmarkStart w:id="20" w:name="_Toc485731951"/>
      <w:r>
        <w:t xml:space="preserve">Ilustración </w:t>
      </w:r>
      <w:fldSimple w:instr=" SEQ Ilustración \* ARABIC ">
        <w:r w:rsidR="003F0FC6">
          <w:rPr>
            <w:noProof/>
          </w:rPr>
          <w:t>6</w:t>
        </w:r>
      </w:fldSimple>
      <w:r>
        <w:t xml:space="preserve"> - Definición de la función para solicitudes de recibimiento de archivos</w:t>
      </w:r>
      <w:bookmarkEnd w:id="20"/>
    </w:p>
    <w:p w:rsidR="00A2380D" w:rsidRDefault="008206AB" w:rsidP="00A2380D">
      <w:pPr>
        <w:keepNext/>
        <w:spacing w:line="360" w:lineRule="auto"/>
      </w:pPr>
      <w:r>
        <w:rPr>
          <w:rFonts w:ascii="Arial" w:hAnsi="Arial" w:cs="Arial"/>
          <w:noProof/>
          <w:sz w:val="24"/>
          <w:szCs w:val="24"/>
        </w:rPr>
        <w:drawing>
          <wp:inline distT="0" distB="0" distL="0" distR="0">
            <wp:extent cx="5400040" cy="9563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inline>
        </w:drawing>
      </w:r>
    </w:p>
    <w:p w:rsidR="00486066" w:rsidRPr="00266B9A" w:rsidRDefault="00A2380D" w:rsidP="00A2380D">
      <w:pPr>
        <w:pStyle w:val="Descripcin"/>
        <w:jc w:val="center"/>
        <w:rPr>
          <w:rFonts w:ascii="Arial" w:hAnsi="Arial" w:cs="Arial"/>
          <w:sz w:val="24"/>
          <w:szCs w:val="24"/>
        </w:rPr>
      </w:pPr>
      <w:bookmarkStart w:id="21" w:name="_Toc485731952"/>
      <w:r>
        <w:t xml:space="preserve">Ilustración </w:t>
      </w:r>
      <w:fldSimple w:instr=" SEQ Ilustración \* ARABIC ">
        <w:r w:rsidR="003F0FC6">
          <w:rPr>
            <w:noProof/>
          </w:rPr>
          <w:t>7</w:t>
        </w:r>
      </w:fldSimple>
      <w:r>
        <w:t xml:space="preserve"> - Definición de la función para solicitudes de envío de archivos.</w:t>
      </w:r>
      <w:bookmarkEnd w:id="21"/>
    </w:p>
    <w:p w:rsidR="00B92A35" w:rsidRDefault="00B92A35" w:rsidP="00B92A35">
      <w:pPr>
        <w:keepNext/>
        <w:spacing w:line="360" w:lineRule="auto"/>
        <w:jc w:val="center"/>
      </w:pPr>
      <w:r>
        <w:rPr>
          <w:rFonts w:ascii="Arial" w:hAnsi="Arial" w:cs="Arial"/>
          <w:noProof/>
          <w:sz w:val="24"/>
          <w:szCs w:val="24"/>
        </w:rPr>
        <w:drawing>
          <wp:inline distT="0" distB="0" distL="0" distR="0">
            <wp:extent cx="5171429" cy="2990476"/>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cuencia (1).png"/>
                    <pic:cNvPicPr/>
                  </pic:nvPicPr>
                  <pic:blipFill>
                    <a:blip r:embed="rId24">
                      <a:extLst>
                        <a:ext uri="{28A0092B-C50C-407E-A947-70E740481C1C}">
                          <a14:useLocalDpi xmlns:a14="http://schemas.microsoft.com/office/drawing/2010/main" val="0"/>
                        </a:ext>
                      </a:extLst>
                    </a:blip>
                    <a:stretch>
                      <a:fillRect/>
                    </a:stretch>
                  </pic:blipFill>
                  <pic:spPr>
                    <a:xfrm>
                      <a:off x="0" y="0"/>
                      <a:ext cx="5171429" cy="2990476"/>
                    </a:xfrm>
                    <a:prstGeom prst="rect">
                      <a:avLst/>
                    </a:prstGeom>
                  </pic:spPr>
                </pic:pic>
              </a:graphicData>
            </a:graphic>
          </wp:inline>
        </w:drawing>
      </w:r>
    </w:p>
    <w:p w:rsidR="00C66E86" w:rsidRPr="009D2855" w:rsidRDefault="00B92A35" w:rsidP="00B92A35">
      <w:pPr>
        <w:pStyle w:val="Descripcin"/>
        <w:jc w:val="center"/>
        <w:rPr>
          <w:rFonts w:ascii="Arial" w:hAnsi="Arial" w:cs="Arial"/>
          <w:sz w:val="24"/>
          <w:szCs w:val="24"/>
        </w:rPr>
      </w:pPr>
      <w:bookmarkStart w:id="22" w:name="_Toc485731953"/>
      <w:r>
        <w:t xml:space="preserve">Ilustración </w:t>
      </w:r>
      <w:fldSimple w:instr=" SEQ Ilustración \* ARABIC ">
        <w:r w:rsidR="003F0FC6">
          <w:rPr>
            <w:noProof/>
          </w:rPr>
          <w:t>8</w:t>
        </w:r>
      </w:fldSimple>
      <w:r>
        <w:t xml:space="preserve"> - Diagrama de secuencia para las solicitudes (hay cambios en el cliente y el server ya tiene otros archivos)</w:t>
      </w:r>
      <w:bookmarkEnd w:id="22"/>
    </w:p>
    <w:p w:rsidR="00B46439" w:rsidRDefault="00534167" w:rsidP="00534167">
      <w:pPr>
        <w:spacing w:line="360" w:lineRule="auto"/>
        <w:jc w:val="both"/>
        <w:rPr>
          <w:rFonts w:ascii="Arial" w:hAnsi="Arial" w:cs="Arial"/>
          <w:sz w:val="24"/>
          <w:szCs w:val="24"/>
        </w:rPr>
      </w:pPr>
      <w:r>
        <w:tab/>
      </w:r>
      <w:r w:rsidRPr="00534167">
        <w:rPr>
          <w:rFonts w:ascii="Arial" w:hAnsi="Arial" w:cs="Arial"/>
          <w:sz w:val="24"/>
          <w:szCs w:val="24"/>
        </w:rPr>
        <w:t xml:space="preserve">En </w:t>
      </w:r>
      <w:r>
        <w:rPr>
          <w:rFonts w:ascii="Arial" w:hAnsi="Arial" w:cs="Arial"/>
          <w:sz w:val="24"/>
          <w:szCs w:val="24"/>
        </w:rPr>
        <w:t>el caso 2, el cliente no puede enviar ni el servidor recibir todos los archivos de forma inmediata. Se necesita el manejo de solicitudes para los posibles cambios: eliminación, agregado y modificación de archivos.</w:t>
      </w:r>
    </w:p>
    <w:p w:rsidR="00406376" w:rsidRDefault="00406376" w:rsidP="00534167">
      <w:pPr>
        <w:spacing w:line="360" w:lineRule="auto"/>
        <w:jc w:val="both"/>
        <w:rPr>
          <w:rFonts w:ascii="Arial" w:hAnsi="Arial" w:cs="Arial"/>
          <w:sz w:val="24"/>
          <w:szCs w:val="24"/>
        </w:rPr>
      </w:pPr>
      <w:r>
        <w:rPr>
          <w:rFonts w:ascii="Arial" w:hAnsi="Arial" w:cs="Arial"/>
          <w:sz w:val="24"/>
          <w:szCs w:val="24"/>
        </w:rPr>
        <w:tab/>
        <w:t xml:space="preserve">Para estas solicitudes de operaciones se hacen pasos de mensajes indicando la operación que se desea realizar. Estos indicadores están en la estructura </w:t>
      </w:r>
      <w:proofErr w:type="spellStart"/>
      <w:r>
        <w:rPr>
          <w:rFonts w:ascii="Arial" w:hAnsi="Arial" w:cs="Arial"/>
          <w:b/>
          <w:i/>
          <w:sz w:val="24"/>
          <w:szCs w:val="24"/>
        </w:rPr>
        <w:t>syn_message</w:t>
      </w:r>
      <w:proofErr w:type="spellEnd"/>
      <w:r>
        <w:rPr>
          <w:rFonts w:ascii="Arial" w:hAnsi="Arial" w:cs="Arial"/>
          <w:b/>
          <w:i/>
          <w:sz w:val="24"/>
          <w:szCs w:val="24"/>
        </w:rPr>
        <w:t xml:space="preserve"> </w:t>
      </w:r>
      <w:r>
        <w:rPr>
          <w:rFonts w:ascii="Arial" w:hAnsi="Arial" w:cs="Arial"/>
          <w:sz w:val="24"/>
          <w:szCs w:val="24"/>
        </w:rPr>
        <w:t>mostrada anteriormente.</w:t>
      </w:r>
    </w:p>
    <w:p w:rsidR="00A47336" w:rsidRDefault="00A47336" w:rsidP="00534167">
      <w:pPr>
        <w:spacing w:line="360" w:lineRule="auto"/>
        <w:jc w:val="both"/>
        <w:rPr>
          <w:rFonts w:ascii="Arial" w:hAnsi="Arial" w:cs="Arial"/>
          <w:sz w:val="24"/>
          <w:szCs w:val="24"/>
        </w:rPr>
      </w:pPr>
      <w:r>
        <w:rPr>
          <w:rFonts w:ascii="Arial" w:hAnsi="Arial" w:cs="Arial"/>
          <w:sz w:val="24"/>
          <w:szCs w:val="24"/>
        </w:rPr>
        <w:tab/>
        <w:t xml:space="preserve">Estos indicadores permiten tomar decisiones sobre qué acción tomar y ejecutar las siguientes operaciones (mostradas en </w:t>
      </w:r>
      <w:r>
        <w:rPr>
          <w:rFonts w:ascii="Arial" w:hAnsi="Arial" w:cs="Arial"/>
          <w:sz w:val="24"/>
          <w:szCs w:val="24"/>
          <w:u w:val="single"/>
        </w:rPr>
        <w:t>Ilustración 8</w:t>
      </w:r>
      <w:r>
        <w:rPr>
          <w:rFonts w:ascii="Arial" w:hAnsi="Arial" w:cs="Arial"/>
          <w:sz w:val="24"/>
          <w:szCs w:val="24"/>
        </w:rPr>
        <w:t>).</w:t>
      </w:r>
    </w:p>
    <w:p w:rsidR="00CA14FA" w:rsidRDefault="007E2C78" w:rsidP="00CA14FA">
      <w:pPr>
        <w:keepNext/>
        <w:spacing w:line="360" w:lineRule="auto"/>
        <w:jc w:val="center"/>
      </w:pPr>
      <w:r>
        <w:rPr>
          <w:rFonts w:ascii="Arial" w:hAnsi="Arial" w:cs="Arial"/>
          <w:noProof/>
          <w:sz w:val="24"/>
          <w:szCs w:val="24"/>
        </w:rPr>
        <w:lastRenderedPageBreak/>
        <w:drawing>
          <wp:inline distT="0" distB="0" distL="0" distR="0">
            <wp:extent cx="5077534" cy="1352739"/>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PNG"/>
                    <pic:cNvPicPr/>
                  </pic:nvPicPr>
                  <pic:blipFill>
                    <a:blip r:embed="rId25">
                      <a:extLst>
                        <a:ext uri="{28A0092B-C50C-407E-A947-70E740481C1C}">
                          <a14:useLocalDpi xmlns:a14="http://schemas.microsoft.com/office/drawing/2010/main" val="0"/>
                        </a:ext>
                      </a:extLst>
                    </a:blip>
                    <a:stretch>
                      <a:fillRect/>
                    </a:stretch>
                  </pic:blipFill>
                  <pic:spPr>
                    <a:xfrm>
                      <a:off x="0" y="0"/>
                      <a:ext cx="5077534" cy="1352739"/>
                    </a:xfrm>
                    <a:prstGeom prst="rect">
                      <a:avLst/>
                    </a:prstGeom>
                  </pic:spPr>
                </pic:pic>
              </a:graphicData>
            </a:graphic>
          </wp:inline>
        </w:drawing>
      </w:r>
    </w:p>
    <w:p w:rsidR="00F01E2C" w:rsidRDefault="00CA14FA" w:rsidP="000026D5">
      <w:pPr>
        <w:pStyle w:val="Descripcin"/>
        <w:jc w:val="center"/>
      </w:pPr>
      <w:bookmarkStart w:id="23" w:name="_Toc485731954"/>
      <w:r>
        <w:t xml:space="preserve">Ilustración </w:t>
      </w:r>
      <w:fldSimple w:instr=" SEQ Ilustración \* ARABIC ">
        <w:r w:rsidR="003F0FC6">
          <w:rPr>
            <w:noProof/>
          </w:rPr>
          <w:t>9</w:t>
        </w:r>
      </w:fldSimple>
      <w:r>
        <w:t xml:space="preserve"> - Funciones </w:t>
      </w:r>
      <w:r w:rsidR="009F3CF2">
        <w:t>generar solicitudes de cambio en</w:t>
      </w:r>
      <w:r>
        <w:t xml:space="preserve"> archivos</w:t>
      </w:r>
      <w:bookmarkEnd w:id="23"/>
    </w:p>
    <w:p w:rsidR="000026D5" w:rsidRPr="000026D5" w:rsidRDefault="000026D5" w:rsidP="000026D5"/>
    <w:p w:rsidR="00EC1E72" w:rsidRPr="00F053CA" w:rsidRDefault="00EC1E72" w:rsidP="00EC1E72">
      <w:pPr>
        <w:spacing w:line="360" w:lineRule="auto"/>
        <w:jc w:val="both"/>
        <w:rPr>
          <w:rFonts w:ascii="Arial" w:hAnsi="Arial" w:cs="Arial"/>
          <w:i/>
          <w:sz w:val="24"/>
          <w:szCs w:val="24"/>
        </w:rPr>
      </w:pPr>
      <w:r>
        <w:rPr>
          <w:rFonts w:ascii="Arial" w:hAnsi="Arial" w:cs="Arial"/>
          <w:sz w:val="24"/>
          <w:szCs w:val="24"/>
        </w:rPr>
        <w:tab/>
        <w:t xml:space="preserve">En el cliente existe una función </w:t>
      </w:r>
      <w:proofErr w:type="spellStart"/>
      <w:r>
        <w:rPr>
          <w:rFonts w:ascii="Arial" w:hAnsi="Arial" w:cs="Arial"/>
          <w:i/>
          <w:sz w:val="24"/>
          <w:szCs w:val="24"/>
        </w:rPr>
        <w:t>process_file_changes</w:t>
      </w:r>
      <w:proofErr w:type="spellEnd"/>
      <w:r>
        <w:rPr>
          <w:rFonts w:ascii="Arial" w:hAnsi="Arial" w:cs="Arial"/>
          <w:i/>
          <w:sz w:val="24"/>
          <w:szCs w:val="24"/>
        </w:rPr>
        <w:t xml:space="preserve"> </w:t>
      </w:r>
      <w:r>
        <w:rPr>
          <w:rFonts w:ascii="Arial" w:hAnsi="Arial" w:cs="Arial"/>
          <w:sz w:val="24"/>
          <w:szCs w:val="24"/>
        </w:rPr>
        <w:t>encargada de procesar las distintas solicitudes del cliente por eliminar, agregar y/o procesar archivos modificados.</w:t>
      </w:r>
      <w:r w:rsidR="00F053CA">
        <w:rPr>
          <w:rFonts w:ascii="Arial" w:hAnsi="Arial" w:cs="Arial"/>
          <w:sz w:val="24"/>
          <w:szCs w:val="24"/>
        </w:rPr>
        <w:t xml:space="preserve"> Esta está implementada en el archivo </w:t>
      </w:r>
      <w:proofErr w:type="spellStart"/>
      <w:r w:rsidR="00F053CA">
        <w:rPr>
          <w:rFonts w:ascii="Arial" w:hAnsi="Arial" w:cs="Arial"/>
          <w:i/>
          <w:sz w:val="24"/>
          <w:szCs w:val="24"/>
        </w:rPr>
        <w:t>server.c</w:t>
      </w:r>
      <w:proofErr w:type="spellEnd"/>
    </w:p>
    <w:p w:rsidR="003F0FC6" w:rsidRDefault="00F762EE" w:rsidP="003F0FC6">
      <w:pPr>
        <w:keepNext/>
        <w:spacing w:line="360" w:lineRule="auto"/>
        <w:jc w:val="center"/>
      </w:pPr>
      <w:r>
        <w:rPr>
          <w:rFonts w:ascii="Arial" w:hAnsi="Arial" w:cs="Arial"/>
          <w:noProof/>
          <w:sz w:val="24"/>
          <w:szCs w:val="24"/>
        </w:rPr>
        <w:drawing>
          <wp:inline distT="0" distB="0" distL="0" distR="0">
            <wp:extent cx="5400040" cy="118173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181735"/>
                    </a:xfrm>
                    <a:prstGeom prst="rect">
                      <a:avLst/>
                    </a:prstGeom>
                  </pic:spPr>
                </pic:pic>
              </a:graphicData>
            </a:graphic>
          </wp:inline>
        </w:drawing>
      </w:r>
    </w:p>
    <w:p w:rsidR="00EC1E72" w:rsidRDefault="003F0FC6" w:rsidP="003F0FC6">
      <w:pPr>
        <w:pStyle w:val="Descripcin"/>
        <w:jc w:val="center"/>
        <w:rPr>
          <w:rFonts w:ascii="Arial" w:hAnsi="Arial" w:cs="Arial"/>
          <w:sz w:val="24"/>
          <w:szCs w:val="24"/>
        </w:rPr>
      </w:pPr>
      <w:bookmarkStart w:id="24" w:name="_Toc485731955"/>
      <w:r>
        <w:t xml:space="preserve">Ilustración </w:t>
      </w:r>
      <w:fldSimple w:instr=" SEQ Ilustración \* ARABIC ">
        <w:r>
          <w:rPr>
            <w:noProof/>
          </w:rPr>
          <w:t>10</w:t>
        </w:r>
      </w:fldSimple>
      <w:r>
        <w:t xml:space="preserve"> - Función para manejar las solicitudes de cambios</w:t>
      </w:r>
      <w:bookmarkEnd w:id="24"/>
    </w:p>
    <w:p w:rsidR="00CA14FA" w:rsidRPr="00EC1E72" w:rsidRDefault="00CA14FA" w:rsidP="00F762EE">
      <w:pPr>
        <w:spacing w:line="360" w:lineRule="auto"/>
        <w:jc w:val="center"/>
        <w:rPr>
          <w:rFonts w:ascii="Arial" w:hAnsi="Arial" w:cs="Arial"/>
          <w:sz w:val="24"/>
          <w:szCs w:val="24"/>
        </w:rPr>
      </w:pPr>
    </w:p>
    <w:p w:rsidR="00BA62ED" w:rsidRDefault="000D2632">
      <w:pPr>
        <w:pStyle w:val="Encabezado2"/>
        <w:numPr>
          <w:ilvl w:val="1"/>
          <w:numId w:val="1"/>
        </w:numPr>
      </w:pPr>
      <w:bookmarkStart w:id="25" w:name="_Toc485731935"/>
      <w:r>
        <w:t>Rutina de comparación</w:t>
      </w:r>
      <w:bookmarkEnd w:id="25"/>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26" w:name="_Toc485731936"/>
      <w:r>
        <w:t>Identificación de archivos</w:t>
      </w:r>
      <w:bookmarkEnd w:id="26"/>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proofErr w:type="spellStart"/>
      <w:r w:rsidRPr="00C038D6">
        <w:rPr>
          <w:rFonts w:ascii="Arial" w:hAnsi="Arial" w:cs="Arial"/>
          <w:i/>
          <w:sz w:val="24"/>
          <w:szCs w:val="24"/>
        </w:rPr>
        <w:t>scandir</w:t>
      </w:r>
      <w:proofErr w:type="spellEnd"/>
      <w:r w:rsidRPr="00C038D6">
        <w:rPr>
          <w:rFonts w:ascii="Arial" w:hAnsi="Arial" w:cs="Arial"/>
          <w:sz w:val="24"/>
          <w:szCs w:val="24"/>
        </w:rPr>
        <w:t xml:space="preserve">”, definida en el encabezado </w:t>
      </w:r>
      <w:r w:rsidRPr="00C038D6">
        <w:rPr>
          <w:rFonts w:asciiTheme="minorHAnsi" w:hAnsiTheme="minorHAnsi" w:cs="Arial"/>
          <w:b/>
          <w:sz w:val="24"/>
          <w:szCs w:val="24"/>
        </w:rPr>
        <w:t>#</w:t>
      </w:r>
      <w:proofErr w:type="spellStart"/>
      <w:r w:rsidRPr="00C038D6">
        <w:rPr>
          <w:rFonts w:asciiTheme="minorHAnsi" w:hAnsiTheme="minorHAnsi" w:cs="Arial"/>
          <w:b/>
          <w:bCs/>
          <w:sz w:val="24"/>
          <w:szCs w:val="24"/>
        </w:rPr>
        <w:t>include</w:t>
      </w:r>
      <w:proofErr w:type="spellEnd"/>
      <w:r w:rsidRPr="00C038D6">
        <w:rPr>
          <w:rFonts w:asciiTheme="minorHAnsi" w:hAnsiTheme="minorHAnsi" w:cs="Arial"/>
          <w:b/>
          <w:bCs/>
          <w:sz w:val="24"/>
          <w:szCs w:val="24"/>
        </w:rPr>
        <w:t xml:space="preserve"> &lt;</w:t>
      </w:r>
      <w:proofErr w:type="spellStart"/>
      <w:r w:rsidRPr="00C038D6">
        <w:rPr>
          <w:rFonts w:asciiTheme="minorHAnsi" w:hAnsiTheme="minorHAnsi" w:cs="Arial"/>
          <w:b/>
          <w:bCs/>
          <w:sz w:val="24"/>
          <w:szCs w:val="24"/>
        </w:rPr>
        <w:t>dirent.h</w:t>
      </w:r>
      <w:proofErr w:type="spellEnd"/>
      <w:r w:rsidRPr="00C038D6">
        <w:rPr>
          <w:rFonts w:asciiTheme="minorHAnsi" w:hAnsiTheme="minorHAnsi" w:cs="Arial"/>
          <w:b/>
          <w:bCs/>
          <w:sz w:val="24"/>
          <w:szCs w:val="24"/>
        </w:rPr>
        <w:t>&gt;</w:t>
      </w:r>
      <w:r w:rsidR="00733254">
        <w:rPr>
          <w:rFonts w:ascii="Arial" w:hAnsi="Arial" w:cs="Arial"/>
          <w:bCs/>
          <w:sz w:val="24"/>
          <w:szCs w:val="24"/>
        </w:rPr>
        <w:t>. Esta permite escanear 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3A47BD" w:rsidRDefault="009D79D5" w:rsidP="00A843C5">
      <w:pPr>
        <w:pStyle w:val="HTMLconformatoprevio"/>
        <w:keepNext/>
        <w:spacing w:line="360" w:lineRule="auto"/>
        <w:jc w:val="center"/>
      </w:pPr>
      <w:r>
        <w:rPr>
          <w:rFonts w:ascii="Arial" w:hAnsi="Arial" w:cs="Arial"/>
          <w:noProof/>
          <w:sz w:val="24"/>
          <w:szCs w:val="24"/>
        </w:rPr>
        <w:lastRenderedPageBreak/>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7">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2840F9" w:rsidRDefault="003A47BD" w:rsidP="003A47BD">
      <w:pPr>
        <w:pStyle w:val="Descripcin"/>
        <w:jc w:val="center"/>
        <w:rPr>
          <w:rFonts w:ascii="Arial" w:hAnsi="Arial" w:cs="Arial"/>
          <w:sz w:val="24"/>
          <w:szCs w:val="24"/>
        </w:rPr>
      </w:pPr>
      <w:bookmarkStart w:id="27" w:name="_Toc485731956"/>
      <w:r>
        <w:t xml:space="preserve">Ilustración </w:t>
      </w:r>
      <w:fldSimple w:instr=" SEQ Ilustración \* ARABIC ">
        <w:r w:rsidR="003F0FC6">
          <w:rPr>
            <w:noProof/>
          </w:rPr>
          <w:t>11</w:t>
        </w:r>
      </w:fldSimple>
      <w:r>
        <w:t xml:space="preserve"> - Definición de la función para el escaneo del directorio</w:t>
      </w:r>
      <w:bookmarkEnd w:id="27"/>
    </w:p>
    <w:p w:rsidR="00F576A6" w:rsidRDefault="00F576A6" w:rsidP="00733254">
      <w:pPr>
        <w:pStyle w:val="HTMLconformatoprevio"/>
        <w:spacing w:line="360" w:lineRule="auto"/>
        <w:jc w:val="both"/>
        <w:rPr>
          <w:rFonts w:ascii="Arial" w:hAnsi="Arial" w:cs="Arial"/>
          <w:sz w:val="24"/>
          <w:szCs w:val="24"/>
        </w:rPr>
      </w:pPr>
    </w:p>
    <w:p w:rsidR="00C038D6" w:rsidRPr="0044615A" w:rsidRDefault="00F576A6" w:rsidP="0044615A">
      <w:pPr>
        <w:pStyle w:val="HTMLconformatoprevio"/>
        <w:spacing w:line="360" w:lineRule="auto"/>
        <w:jc w:val="both"/>
        <w:rPr>
          <w:rFonts w:ascii="Arial" w:hAnsi="Arial" w:cs="Arial"/>
          <w:sz w:val="24"/>
          <w:szCs w:val="24"/>
        </w:rPr>
      </w:pPr>
      <w:r>
        <w:rPr>
          <w:rFonts w:ascii="Arial" w:hAnsi="Arial" w:cs="Arial"/>
          <w:sz w:val="24"/>
          <w:szCs w:val="24"/>
        </w:rPr>
        <w:tab/>
        <w:t>Luego, se usa la función</w:t>
      </w:r>
      <w:r w:rsidR="00C81015">
        <w:rPr>
          <w:rFonts w:ascii="Arial" w:hAnsi="Arial" w:cs="Arial"/>
          <w:sz w:val="24"/>
          <w:szCs w:val="24"/>
        </w:rPr>
        <w:t xml:space="preserve"> (</w:t>
      </w:r>
      <w:r w:rsidR="00BE0005">
        <w:rPr>
          <w:rFonts w:ascii="Arial" w:hAnsi="Arial" w:cs="Arial"/>
          <w:sz w:val="24"/>
          <w:szCs w:val="24"/>
          <w:u w:val="single"/>
        </w:rPr>
        <w:t>ver Ilustración 11</w:t>
      </w:r>
      <w:r w:rsidR="00C81015">
        <w:rPr>
          <w:rFonts w:ascii="Arial" w:hAnsi="Arial" w:cs="Arial"/>
          <w:sz w:val="24"/>
          <w:szCs w:val="24"/>
        </w:rPr>
        <w:t>)</w:t>
      </w:r>
      <w:r>
        <w:rPr>
          <w:rFonts w:ascii="Arial" w:hAnsi="Arial" w:cs="Arial"/>
          <w:sz w:val="24"/>
          <w:szCs w:val="24"/>
        </w:rPr>
        <w:t xml:space="preserve">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w:t>
      </w:r>
      <w:proofErr w:type="gramStart"/>
      <w:r w:rsidR="00EC3A2E">
        <w:rPr>
          <w:rFonts w:ascii="Arial" w:hAnsi="Arial" w:cs="Arial"/>
          <w:sz w:val="24"/>
          <w:szCs w:val="24"/>
        </w:rPr>
        <w:t>&lt;</w:t>
      </w:r>
      <w:r w:rsidR="0096661C">
        <w:rPr>
          <w:rFonts w:ascii="Arial" w:hAnsi="Arial" w:cs="Arial"/>
          <w:i/>
          <w:sz w:val="24"/>
          <w:szCs w:val="24"/>
        </w:rPr>
        <w:t>.meta</w:t>
      </w:r>
      <w:proofErr w:type="gramEnd"/>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B11B13" w:rsidRPr="00B11B13" w:rsidRDefault="00B11B13" w:rsidP="008B6C7B">
      <w:pPr>
        <w:pStyle w:val="Ttulo3"/>
        <w:numPr>
          <w:ilvl w:val="2"/>
          <w:numId w:val="1"/>
        </w:numPr>
      </w:pPr>
      <w:bookmarkStart w:id="28" w:name="_Toc485731937"/>
      <w:r>
        <w:t>Comparación</w:t>
      </w:r>
      <w:bookmarkEnd w:id="28"/>
      <w:r>
        <w:t xml:space="preserve"> </w:t>
      </w:r>
    </w:p>
    <w:p w:rsidR="00A76866" w:rsidRDefault="006F12F4" w:rsidP="00620C1D">
      <w:pPr>
        <w:spacing w:line="360" w:lineRule="auto"/>
        <w:ind w:left="360" w:firstLine="348"/>
        <w:jc w:val="both"/>
        <w:rPr>
          <w:rFonts w:ascii="Arial" w:hAnsi="Arial" w:cs="Arial"/>
          <w:sz w:val="24"/>
          <w:szCs w:val="24"/>
        </w:rPr>
      </w:pPr>
      <w:r>
        <w:rPr>
          <w:rFonts w:ascii="Arial" w:hAnsi="Arial" w:cs="Arial"/>
          <w:sz w:val="24"/>
          <w:szCs w:val="24"/>
        </w:rPr>
        <w:t>El algoritmo de comparación implementado</w:t>
      </w:r>
      <w:r w:rsidR="00A833B7">
        <w:rPr>
          <w:rFonts w:ascii="Arial" w:hAnsi="Arial" w:cs="Arial"/>
          <w:sz w:val="24"/>
          <w:szCs w:val="24"/>
        </w:rPr>
        <w:t xml:space="preserve"> (</w:t>
      </w:r>
      <w:r w:rsidR="0090329B">
        <w:rPr>
          <w:rFonts w:ascii="Arial" w:hAnsi="Arial" w:cs="Arial"/>
          <w:sz w:val="24"/>
          <w:szCs w:val="24"/>
          <w:u w:val="single"/>
        </w:rPr>
        <w:t>ver Ilustración 12</w:t>
      </w:r>
      <w:r w:rsidR="00A833B7">
        <w:rPr>
          <w:rFonts w:ascii="Arial" w:hAnsi="Arial" w:cs="Arial"/>
          <w:sz w:val="24"/>
          <w:szCs w:val="24"/>
        </w:rPr>
        <w:t>)</w:t>
      </w:r>
      <w:r>
        <w:rPr>
          <w:rFonts w:ascii="Arial" w:hAnsi="Arial" w:cs="Arial"/>
          <w:sz w:val="24"/>
          <w:szCs w:val="24"/>
        </w:rPr>
        <w:t xml:space="preserve"> está basado en </w:t>
      </w:r>
      <w:r w:rsidR="00620C1D">
        <w:rPr>
          <w:rFonts w:ascii="Arial" w:hAnsi="Arial" w:cs="Arial"/>
          <w:sz w:val="24"/>
          <w:szCs w:val="24"/>
        </w:rPr>
        <w:t xml:space="preserve">la </w:t>
      </w:r>
      <w:r w:rsidR="00C467FF">
        <w:rPr>
          <w:rFonts w:ascii="Arial" w:hAnsi="Arial" w:cs="Arial"/>
          <w:sz w:val="24"/>
          <w:szCs w:val="24"/>
        </w:rPr>
        <w:t>diferencia</w:t>
      </w:r>
      <w:r w:rsidR="00620C1D">
        <w:rPr>
          <w:rFonts w:ascii="Arial" w:hAnsi="Arial" w:cs="Arial"/>
          <w:sz w:val="24"/>
          <w:szCs w:val="24"/>
        </w:rPr>
        <w:t xml:space="preserve"> de conjuntos; así, siendo el listado actual y el listado anterior los conjuntos a cuáles se les van comparar.</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 xml:space="preserve">La comparación se realiza sobre el listado del directorio anterior contra el listado del directorio actual, para determinar los archivos eliminados y agregados. </w:t>
      </w:r>
      <w:r w:rsidR="000734A1">
        <w:rPr>
          <w:rFonts w:ascii="Arial" w:hAnsi="Arial" w:cs="Arial"/>
          <w:sz w:val="24"/>
          <w:szCs w:val="24"/>
        </w:rPr>
        <w:t xml:space="preserve">El algoritmo genera un listado con los ficheros agregados </w:t>
      </w:r>
      <w:r w:rsidR="000D72F4">
        <w:rPr>
          <w:rFonts w:ascii="Arial" w:hAnsi="Arial" w:cs="Arial"/>
          <w:sz w:val="24"/>
          <w:szCs w:val="24"/>
        </w:rPr>
        <w:t>y otro</w:t>
      </w:r>
      <w:r w:rsidR="000734A1">
        <w:rPr>
          <w:rFonts w:ascii="Arial" w:hAnsi="Arial" w:cs="Arial"/>
          <w:sz w:val="24"/>
          <w:szCs w:val="24"/>
        </w:rPr>
        <w:t xml:space="preserve"> listado para ficheros eliminados.</w:t>
      </w:r>
    </w:p>
    <w:p w:rsidR="00620C1D" w:rsidRDefault="00620C1D" w:rsidP="00620C1D">
      <w:pPr>
        <w:spacing w:line="360" w:lineRule="auto"/>
        <w:ind w:left="360" w:firstLine="348"/>
        <w:jc w:val="both"/>
        <w:rPr>
          <w:rFonts w:ascii="Arial" w:hAnsi="Arial" w:cs="Arial"/>
          <w:sz w:val="24"/>
          <w:szCs w:val="24"/>
        </w:rPr>
      </w:pPr>
      <w:r>
        <w:rPr>
          <w:rFonts w:ascii="Arial" w:hAnsi="Arial" w:cs="Arial"/>
          <w:sz w:val="24"/>
          <w:szCs w:val="24"/>
        </w:rPr>
        <w:t>No obstante; existe una extensión del algoritmo propio</w:t>
      </w:r>
      <w:r w:rsidR="007A248B">
        <w:rPr>
          <w:rFonts w:ascii="Arial" w:hAnsi="Arial" w:cs="Arial"/>
          <w:sz w:val="24"/>
          <w:szCs w:val="24"/>
        </w:rPr>
        <w:t xml:space="preserve"> (</w:t>
      </w:r>
      <w:r w:rsidR="00DB28EC">
        <w:rPr>
          <w:rFonts w:ascii="Arial" w:hAnsi="Arial" w:cs="Arial"/>
          <w:sz w:val="24"/>
          <w:szCs w:val="24"/>
          <w:u w:val="single"/>
        </w:rPr>
        <w:t>ver Ilustración 13</w:t>
      </w:r>
      <w:r w:rsidR="007A248B">
        <w:rPr>
          <w:rFonts w:ascii="Arial" w:hAnsi="Arial" w:cs="Arial"/>
          <w:sz w:val="24"/>
          <w:szCs w:val="24"/>
        </w:rPr>
        <w:t>)</w:t>
      </w:r>
      <w:r>
        <w:rPr>
          <w:rFonts w:ascii="Arial" w:hAnsi="Arial" w:cs="Arial"/>
          <w:sz w:val="24"/>
          <w:szCs w:val="24"/>
        </w:rPr>
        <w:t xml:space="preserve"> para determinar los archivos modificados, esto porque se necesitan realizar una comparación especial de fechas, que no se necesitan para archivos eliminados o agregados.</w:t>
      </w:r>
    </w:p>
    <w:p w:rsidR="006F3CE7" w:rsidRDefault="009E10CE" w:rsidP="006F3CE7">
      <w:pPr>
        <w:keepNext/>
        <w:spacing w:line="360" w:lineRule="auto"/>
        <w:ind w:left="360" w:firstLine="348"/>
        <w:jc w:val="center"/>
      </w:pPr>
      <w:r>
        <w:rPr>
          <w:rFonts w:ascii="Arial" w:hAnsi="Arial" w:cs="Arial"/>
          <w:noProof/>
          <w:sz w:val="24"/>
        </w:rPr>
        <w:drawing>
          <wp:inline distT="0" distB="0" distL="0" distR="0">
            <wp:extent cx="4388447" cy="1562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8">
                      <a:extLst>
                        <a:ext uri="{28A0092B-C50C-407E-A947-70E740481C1C}">
                          <a14:useLocalDpi xmlns:a14="http://schemas.microsoft.com/office/drawing/2010/main" val="0"/>
                        </a:ext>
                      </a:extLst>
                    </a:blip>
                    <a:stretch>
                      <a:fillRect/>
                    </a:stretch>
                  </pic:blipFill>
                  <pic:spPr>
                    <a:xfrm>
                      <a:off x="0" y="0"/>
                      <a:ext cx="4397550" cy="1565340"/>
                    </a:xfrm>
                    <a:prstGeom prst="rect">
                      <a:avLst/>
                    </a:prstGeom>
                  </pic:spPr>
                </pic:pic>
              </a:graphicData>
            </a:graphic>
          </wp:inline>
        </w:drawing>
      </w:r>
    </w:p>
    <w:p w:rsidR="009E10CE" w:rsidRDefault="006F3CE7" w:rsidP="006F3CE7">
      <w:pPr>
        <w:pStyle w:val="Descripcin"/>
        <w:jc w:val="center"/>
        <w:rPr>
          <w:rFonts w:ascii="Arial" w:hAnsi="Arial" w:cs="Arial"/>
          <w:sz w:val="24"/>
        </w:rPr>
      </w:pPr>
      <w:bookmarkStart w:id="29" w:name="_Toc485731957"/>
      <w:r>
        <w:t xml:space="preserve">Ilustración </w:t>
      </w:r>
      <w:fldSimple w:instr=" SEQ Ilustración \* ARABIC ">
        <w:r w:rsidR="003F0FC6">
          <w:rPr>
            <w:noProof/>
          </w:rPr>
          <w:t>12</w:t>
        </w:r>
      </w:fldSimple>
      <w:r>
        <w:t xml:space="preserve"> - Definición de función de comparación</w:t>
      </w:r>
      <w:bookmarkEnd w:id="29"/>
    </w:p>
    <w:p w:rsidR="006F3CE7" w:rsidRDefault="006F3CE7" w:rsidP="006F3CE7">
      <w:pPr>
        <w:keepNext/>
        <w:spacing w:line="360" w:lineRule="auto"/>
        <w:ind w:left="360" w:firstLine="348"/>
        <w:jc w:val="center"/>
      </w:pPr>
      <w:r>
        <w:rPr>
          <w:rFonts w:ascii="Arial" w:hAnsi="Arial" w:cs="Arial"/>
          <w:noProof/>
          <w:sz w:val="24"/>
        </w:rPr>
        <w:lastRenderedPageBreak/>
        <w:drawing>
          <wp:inline distT="0" distB="0" distL="0" distR="0">
            <wp:extent cx="4734586" cy="1076475"/>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9">
                      <a:extLst>
                        <a:ext uri="{28A0092B-C50C-407E-A947-70E740481C1C}">
                          <a14:useLocalDpi xmlns:a14="http://schemas.microsoft.com/office/drawing/2010/main" val="0"/>
                        </a:ext>
                      </a:extLst>
                    </a:blip>
                    <a:stretch>
                      <a:fillRect/>
                    </a:stretch>
                  </pic:blipFill>
                  <pic:spPr>
                    <a:xfrm>
                      <a:off x="0" y="0"/>
                      <a:ext cx="4734586" cy="1076475"/>
                    </a:xfrm>
                    <a:prstGeom prst="rect">
                      <a:avLst/>
                    </a:prstGeom>
                  </pic:spPr>
                </pic:pic>
              </a:graphicData>
            </a:graphic>
          </wp:inline>
        </w:drawing>
      </w:r>
    </w:p>
    <w:p w:rsidR="008A7143" w:rsidRDefault="006F3CE7" w:rsidP="006F3CE7">
      <w:pPr>
        <w:pStyle w:val="Descripcin"/>
        <w:jc w:val="center"/>
      </w:pPr>
      <w:bookmarkStart w:id="30" w:name="_Toc485731958"/>
      <w:r>
        <w:t xml:space="preserve">Ilustración </w:t>
      </w:r>
      <w:fldSimple w:instr=" SEQ Ilustración \* ARABIC ">
        <w:r w:rsidR="003F0FC6">
          <w:rPr>
            <w:noProof/>
          </w:rPr>
          <w:t>13</w:t>
        </w:r>
      </w:fldSimple>
      <w:r>
        <w:t xml:space="preserve"> - Definición de función de comparación (modificados)</w:t>
      </w:r>
      <w:bookmarkEnd w:id="30"/>
    </w:p>
    <w:p w:rsidR="00FD7F1B" w:rsidRDefault="00FD7F1B" w:rsidP="00FD7F1B">
      <w:pPr>
        <w:spacing w:line="360" w:lineRule="auto"/>
        <w:jc w:val="both"/>
        <w:rPr>
          <w:rFonts w:ascii="Arial" w:hAnsi="Arial" w:cs="Arial"/>
          <w:sz w:val="24"/>
          <w:szCs w:val="24"/>
        </w:rPr>
      </w:pPr>
      <w:r>
        <w:tab/>
      </w:r>
      <w:r>
        <w:rPr>
          <w:rFonts w:ascii="Arial" w:hAnsi="Arial" w:cs="Arial"/>
          <w:sz w:val="24"/>
          <w:szCs w:val="24"/>
        </w:rPr>
        <w:t>El algoritmo funciona de la siguiente manera:</w:t>
      </w:r>
    </w:p>
    <w:p w:rsidR="00FD7F1B"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Siendo A = lista de archivos anterior y</w:t>
      </w:r>
      <w:r w:rsidR="005325D8">
        <w:rPr>
          <w:rFonts w:ascii="Arial" w:hAnsi="Arial" w:cs="Arial"/>
          <w:sz w:val="24"/>
          <w:szCs w:val="24"/>
        </w:rPr>
        <w:t xml:space="preserve"> B = lista de archivos actuales, para un directorio dado.</w:t>
      </w:r>
    </w:p>
    <w:p w:rsidR="00865F20" w:rsidRDefault="00865F20"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diff</w:t>
      </w:r>
      <w:proofErr w:type="spellEnd"/>
      <w:r>
        <w:rPr>
          <w:rFonts w:ascii="Arial" w:hAnsi="Arial" w:cs="Arial"/>
          <w:sz w:val="24"/>
          <w:szCs w:val="24"/>
        </w:rPr>
        <w:t xml:space="preserve"> mencionada </w:t>
      </w:r>
      <w:r w:rsidR="00E7450A">
        <w:rPr>
          <w:rFonts w:ascii="Arial" w:hAnsi="Arial" w:cs="Arial"/>
          <w:sz w:val="24"/>
          <w:szCs w:val="24"/>
        </w:rPr>
        <w:t>anteriormente, obtiene</w:t>
      </w:r>
      <w:r>
        <w:rPr>
          <w:rFonts w:ascii="Arial" w:hAnsi="Arial" w:cs="Arial"/>
          <w:sz w:val="24"/>
          <w:szCs w:val="24"/>
        </w:rPr>
        <w:t xml:space="preserve"> la diferencia de los conjuntos A y B.</w:t>
      </w:r>
    </w:p>
    <w:p w:rsidR="003E1BBF" w:rsidRDefault="003E1BBF"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proofErr w:type="spellStart"/>
      <w:r w:rsidR="00054EAC" w:rsidRPr="00403191">
        <w:rPr>
          <w:rFonts w:ascii="Arial" w:hAnsi="Arial" w:cs="Arial"/>
          <w:i/>
          <w:sz w:val="24"/>
          <w:szCs w:val="24"/>
        </w:rPr>
        <w:t>diff</w:t>
      </w:r>
      <w:proofErr w:type="spellEnd"/>
      <w:r w:rsidR="00054EAC" w:rsidRPr="00403191">
        <w:rPr>
          <w:rFonts w:ascii="Arial" w:hAnsi="Arial" w:cs="Arial"/>
          <w:i/>
          <w:sz w:val="24"/>
          <w:szCs w:val="24"/>
        </w:rPr>
        <w:t xml:space="preserve"> (</w:t>
      </w:r>
      <w:r w:rsidRPr="00403191">
        <w:rPr>
          <w:rFonts w:ascii="Arial" w:hAnsi="Arial" w:cs="Arial"/>
          <w:i/>
          <w:sz w:val="24"/>
          <w:szCs w:val="24"/>
        </w:rPr>
        <w:t>A, B, C)</w:t>
      </w:r>
      <w:r>
        <w:rPr>
          <w:rFonts w:ascii="Arial" w:hAnsi="Arial" w:cs="Arial"/>
          <w:sz w:val="24"/>
          <w:szCs w:val="24"/>
        </w:rPr>
        <w:t>,</w:t>
      </w:r>
      <w:r w:rsidR="00314A51">
        <w:rPr>
          <w:rFonts w:ascii="Arial" w:hAnsi="Arial" w:cs="Arial"/>
          <w:sz w:val="24"/>
          <w:szCs w:val="24"/>
        </w:rPr>
        <w:t xml:space="preserve"> (A –</w:t>
      </w:r>
      <w:r w:rsidR="00E40738">
        <w:rPr>
          <w:rFonts w:ascii="Arial" w:hAnsi="Arial" w:cs="Arial"/>
          <w:sz w:val="24"/>
          <w:szCs w:val="24"/>
        </w:rPr>
        <w:t xml:space="preserve"> </w:t>
      </w:r>
      <w:r w:rsidR="00314A51">
        <w:rPr>
          <w:rFonts w:ascii="Arial" w:hAnsi="Arial" w:cs="Arial"/>
          <w:sz w:val="24"/>
          <w:szCs w:val="24"/>
        </w:rPr>
        <w:t>B = C),</w:t>
      </w:r>
      <w:r>
        <w:rPr>
          <w:rFonts w:ascii="Arial" w:hAnsi="Arial" w:cs="Arial"/>
          <w:sz w:val="24"/>
          <w:szCs w:val="24"/>
        </w:rPr>
        <w:t xml:space="preserve"> se obtiene</w:t>
      </w:r>
      <w:r w:rsidR="005325D8">
        <w:rPr>
          <w:rFonts w:ascii="Arial" w:hAnsi="Arial" w:cs="Arial"/>
          <w:sz w:val="24"/>
          <w:szCs w:val="24"/>
        </w:rPr>
        <w:t xml:space="preserve"> en C los archivos eliminados en el directorio</w:t>
      </w:r>
      <w:r w:rsidR="00314A51">
        <w:rPr>
          <w:rFonts w:ascii="Arial" w:hAnsi="Arial" w:cs="Arial"/>
          <w:sz w:val="24"/>
          <w:szCs w:val="24"/>
        </w:rPr>
        <w:t>.</w:t>
      </w:r>
    </w:p>
    <w:p w:rsidR="00314A51" w:rsidRDefault="00314A51" w:rsidP="00FD7F1B">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Cuando se invoca la función </w:t>
      </w:r>
      <w:proofErr w:type="spellStart"/>
      <w:r w:rsidRPr="00403191">
        <w:rPr>
          <w:rFonts w:ascii="Arial" w:hAnsi="Arial" w:cs="Arial"/>
          <w:i/>
          <w:sz w:val="24"/>
          <w:szCs w:val="24"/>
        </w:rPr>
        <w:t>diff</w:t>
      </w:r>
      <w:proofErr w:type="spellEnd"/>
      <w:r w:rsidRPr="00403191">
        <w:rPr>
          <w:rFonts w:ascii="Arial" w:hAnsi="Arial" w:cs="Arial"/>
          <w:i/>
          <w:sz w:val="24"/>
          <w:szCs w:val="24"/>
        </w:rPr>
        <w:t xml:space="preserve"> (B, A, C)</w:t>
      </w:r>
      <w:r w:rsidR="00A25702">
        <w:rPr>
          <w:rFonts w:ascii="Arial" w:hAnsi="Arial" w:cs="Arial"/>
          <w:sz w:val="24"/>
          <w:szCs w:val="24"/>
        </w:rPr>
        <w:t>, (B – a = C), se obtiene en C los archivos agregados al directorio.</w:t>
      </w:r>
    </w:p>
    <w:p w:rsidR="00521350" w:rsidRPr="00B11B13" w:rsidRDefault="00521350" w:rsidP="00521350">
      <w:pPr>
        <w:pStyle w:val="Ttulo3"/>
        <w:numPr>
          <w:ilvl w:val="2"/>
          <w:numId w:val="1"/>
        </w:numPr>
      </w:pPr>
      <w:bookmarkStart w:id="31" w:name="_Toc485731938"/>
      <w:r>
        <w:t>Almacenamiento de datos del directorio</w:t>
      </w:r>
      <w:bookmarkEnd w:id="31"/>
    </w:p>
    <w:p w:rsidR="00521350" w:rsidRPr="00752E43" w:rsidRDefault="00752E43" w:rsidP="001B2B2F">
      <w:pPr>
        <w:pStyle w:val="Prrafodelista"/>
        <w:spacing w:line="360" w:lineRule="auto"/>
        <w:ind w:firstLine="360"/>
        <w:jc w:val="both"/>
        <w:rPr>
          <w:rFonts w:ascii="Arial" w:hAnsi="Arial" w:cs="Arial"/>
          <w:sz w:val="24"/>
          <w:szCs w:val="24"/>
        </w:rPr>
      </w:pPr>
      <w:r>
        <w:rPr>
          <w:rFonts w:ascii="Arial" w:hAnsi="Arial" w:cs="Arial"/>
          <w:sz w:val="24"/>
          <w:szCs w:val="24"/>
        </w:rPr>
        <w:t>Para conservar un historial de archivos pasados, se decidió tener una carpeta &lt;</w:t>
      </w:r>
      <w:proofErr w:type="gramStart"/>
      <w:r>
        <w:rPr>
          <w:rFonts w:ascii="Arial" w:hAnsi="Arial" w:cs="Arial"/>
          <w:sz w:val="24"/>
          <w:szCs w:val="24"/>
        </w:rPr>
        <w:t>&lt;</w:t>
      </w:r>
      <w:r>
        <w:rPr>
          <w:rFonts w:ascii="Arial" w:hAnsi="Arial" w:cs="Arial"/>
          <w:i/>
          <w:sz w:val="24"/>
          <w:szCs w:val="24"/>
        </w:rPr>
        <w:t>.meta</w:t>
      </w:r>
      <w:proofErr w:type="gramEnd"/>
      <w:r>
        <w:rPr>
          <w:rFonts w:ascii="Arial" w:hAnsi="Arial" w:cs="Arial"/>
          <w:sz w:val="24"/>
          <w:szCs w:val="24"/>
        </w:rPr>
        <w:t xml:space="preserve">&gt;&gt;. En este se almacena un archivo </w:t>
      </w:r>
      <w:proofErr w:type="spellStart"/>
      <w:r>
        <w:rPr>
          <w:rFonts w:ascii="Arial" w:hAnsi="Arial" w:cs="Arial"/>
          <w:i/>
          <w:sz w:val="24"/>
          <w:szCs w:val="24"/>
        </w:rPr>
        <w:t>files_data.bin</w:t>
      </w:r>
      <w:proofErr w:type="spellEnd"/>
      <w:r>
        <w:rPr>
          <w:rFonts w:ascii="Arial" w:hAnsi="Arial" w:cs="Arial"/>
          <w:i/>
          <w:sz w:val="24"/>
          <w:szCs w:val="24"/>
        </w:rPr>
        <w:t xml:space="preserve"> </w:t>
      </w:r>
      <w:r>
        <w:rPr>
          <w:rFonts w:ascii="Arial" w:hAnsi="Arial" w:cs="Arial"/>
          <w:sz w:val="24"/>
          <w:szCs w:val="24"/>
        </w:rPr>
        <w:t>con el listado de archivos actual del directorio; así posteriormente se puede recuperar los archivos y determinar qué cambios han existido.</w:t>
      </w:r>
    </w:p>
    <w:p w:rsidR="00067F97" w:rsidRDefault="00067F97" w:rsidP="00067F97">
      <w:pPr>
        <w:pStyle w:val="Encabezado2"/>
        <w:numPr>
          <w:ilvl w:val="1"/>
          <w:numId w:val="1"/>
        </w:numPr>
      </w:pPr>
      <w:bookmarkStart w:id="32" w:name="_Toc485731939"/>
      <w:r>
        <w:t>M</w:t>
      </w:r>
      <w:r w:rsidR="00D63525">
        <w:t>ecanismo de bloqueo</w:t>
      </w:r>
      <w:bookmarkEnd w:id="32"/>
    </w:p>
    <w:p w:rsidR="006F3CE7" w:rsidRDefault="009C0B71" w:rsidP="009C0B71">
      <w:pPr>
        <w:pStyle w:val="Prrafodelista"/>
        <w:spacing w:line="360" w:lineRule="auto"/>
        <w:ind w:firstLine="360"/>
        <w:rPr>
          <w:rFonts w:ascii="Arial" w:hAnsi="Arial" w:cs="Arial"/>
          <w:sz w:val="24"/>
          <w:szCs w:val="24"/>
        </w:rPr>
      </w:pPr>
      <w:r>
        <w:rPr>
          <w:rFonts w:ascii="Arial" w:hAnsi="Arial" w:cs="Arial"/>
          <w:sz w:val="24"/>
          <w:szCs w:val="24"/>
        </w:rPr>
        <w:t>Durante su ejecución, el sistema sincronizador debe mantener completo del directorio y sus archivos; así ningún otro proceso en la máquina puede o no debe acceder a estos archivos durante la sincronización. Esto con el objetivo, de evitar daño en la trasferencia</w:t>
      </w:r>
      <w:r w:rsidR="000306EA">
        <w:rPr>
          <w:rFonts w:ascii="Arial" w:hAnsi="Arial" w:cs="Arial"/>
          <w:sz w:val="24"/>
          <w:szCs w:val="24"/>
        </w:rPr>
        <w:t xml:space="preserve"> de los datos.</w:t>
      </w:r>
    </w:p>
    <w:p w:rsidR="000306EA" w:rsidRDefault="000306EA" w:rsidP="000306EA">
      <w:pPr>
        <w:pStyle w:val="Prrafodelista"/>
        <w:spacing w:line="360" w:lineRule="auto"/>
        <w:ind w:firstLine="360"/>
        <w:rPr>
          <w:rFonts w:ascii="Arial" w:hAnsi="Arial" w:cs="Arial"/>
          <w:sz w:val="24"/>
          <w:szCs w:val="24"/>
        </w:rPr>
      </w:pPr>
      <w:r>
        <w:rPr>
          <w:rFonts w:ascii="Arial" w:hAnsi="Arial" w:cs="Arial"/>
          <w:sz w:val="24"/>
          <w:szCs w:val="24"/>
        </w:rPr>
        <w:t xml:space="preserve">Para esto, el diseño del sistema nos asegurar la utilización de la librería </w:t>
      </w:r>
      <w:proofErr w:type="spellStart"/>
      <w:r w:rsidRPr="000306EA">
        <w:rPr>
          <w:i/>
        </w:rPr>
        <w:t>fcntl</w:t>
      </w:r>
      <w:proofErr w:type="spellEnd"/>
      <w:r>
        <w:t xml:space="preserve"> </w:t>
      </w:r>
      <w:r>
        <w:rPr>
          <w:rFonts w:ascii="Arial" w:hAnsi="Arial" w:cs="Arial"/>
          <w:sz w:val="24"/>
          <w:szCs w:val="24"/>
        </w:rPr>
        <w:t xml:space="preserve">para mantener el control de un archivo abierto mediante una llamada </w:t>
      </w:r>
      <w:proofErr w:type="spellStart"/>
      <w:r>
        <w:rPr>
          <w:rFonts w:ascii="Arial" w:hAnsi="Arial" w:cs="Arial"/>
          <w:sz w:val="24"/>
          <w:szCs w:val="24"/>
        </w:rPr>
        <w:t>previsa</w:t>
      </w:r>
      <w:proofErr w:type="spellEnd"/>
      <w:r>
        <w:rPr>
          <w:rFonts w:ascii="Arial" w:hAnsi="Arial" w:cs="Arial"/>
          <w:sz w:val="24"/>
          <w:szCs w:val="24"/>
        </w:rPr>
        <w:t xml:space="preserve"> a </w:t>
      </w:r>
      <w:r>
        <w:rPr>
          <w:rFonts w:ascii="Arial" w:hAnsi="Arial" w:cs="Arial"/>
          <w:i/>
          <w:sz w:val="24"/>
          <w:szCs w:val="24"/>
        </w:rPr>
        <w:t xml:space="preserve">open. </w:t>
      </w:r>
    </w:p>
    <w:p w:rsidR="00157021" w:rsidRDefault="00157021" w:rsidP="000306EA">
      <w:pPr>
        <w:pStyle w:val="Prrafodelista"/>
        <w:spacing w:line="360" w:lineRule="auto"/>
        <w:ind w:firstLine="360"/>
        <w:rPr>
          <w:rFonts w:ascii="Arial" w:hAnsi="Arial" w:cs="Arial"/>
          <w:sz w:val="24"/>
          <w:szCs w:val="24"/>
        </w:rPr>
      </w:pPr>
      <w:r>
        <w:rPr>
          <w:rFonts w:ascii="Arial" w:hAnsi="Arial" w:cs="Arial"/>
          <w:sz w:val="24"/>
          <w:szCs w:val="24"/>
        </w:rPr>
        <w:t>El enfoque fue el siguiente:</w:t>
      </w:r>
    </w:p>
    <w:p w:rsidR="00157021" w:rsidRPr="00C13005" w:rsidRDefault="005761C6" w:rsidP="00157021">
      <w:pPr>
        <w:pStyle w:val="Prrafodelista"/>
        <w:numPr>
          <w:ilvl w:val="0"/>
          <w:numId w:val="2"/>
        </w:numPr>
        <w:spacing w:line="360" w:lineRule="auto"/>
        <w:rPr>
          <w:rFonts w:ascii="Arial" w:hAnsi="Arial" w:cs="Arial"/>
          <w:sz w:val="24"/>
        </w:rPr>
      </w:pPr>
      <w:r>
        <w:rPr>
          <w:rFonts w:ascii="Arial" w:hAnsi="Arial" w:cs="Arial"/>
          <w:sz w:val="24"/>
          <w:szCs w:val="24"/>
        </w:rPr>
        <w:t>Se crea un cerrojo. Este indica que el proceso actual está leyendo el archivo, por lo que ningún otro archivo debe tener acceso al archivo.</w:t>
      </w:r>
    </w:p>
    <w:p w:rsidR="00C13005" w:rsidRPr="000306EA" w:rsidRDefault="00C13005" w:rsidP="00157021">
      <w:pPr>
        <w:pStyle w:val="Prrafodelista"/>
        <w:numPr>
          <w:ilvl w:val="0"/>
          <w:numId w:val="2"/>
        </w:numPr>
        <w:spacing w:line="360" w:lineRule="auto"/>
        <w:rPr>
          <w:rFonts w:ascii="Arial" w:hAnsi="Arial" w:cs="Arial"/>
          <w:sz w:val="24"/>
        </w:rPr>
      </w:pPr>
      <w:r>
        <w:rPr>
          <w:rFonts w:ascii="Arial" w:hAnsi="Arial" w:cs="Arial"/>
          <w:sz w:val="24"/>
          <w:szCs w:val="24"/>
        </w:rPr>
        <w:lastRenderedPageBreak/>
        <w:t>El cerrojo de lectura tiene más importancia para no corromper datos del archivo que puedan estar siendo transferido.</w:t>
      </w:r>
    </w:p>
    <w:p w:rsidR="00BA62ED" w:rsidRDefault="000D2632" w:rsidP="00067F97">
      <w:pPr>
        <w:pStyle w:val="Encabezado1"/>
        <w:numPr>
          <w:ilvl w:val="0"/>
          <w:numId w:val="1"/>
        </w:numPr>
      </w:pPr>
      <w:bookmarkStart w:id="33" w:name="_Toc485731940"/>
      <w:r>
        <w:t>Descripción del protocolos y formatos</w:t>
      </w:r>
      <w:bookmarkEnd w:id="33"/>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w:t>
      </w:r>
      <w:r w:rsidR="00C10FD8">
        <w:rPr>
          <w:rFonts w:ascii="Arial" w:hAnsi="Arial" w:cs="Arial"/>
          <w:sz w:val="24"/>
          <w:szCs w:val="24"/>
        </w:rPr>
        <w:t>la transferencia</w:t>
      </w:r>
      <w:r>
        <w:rPr>
          <w:rFonts w:ascii="Arial" w:hAnsi="Arial" w:cs="Arial"/>
          <w:sz w:val="24"/>
          <w:szCs w:val="24"/>
        </w:rPr>
        <w:t xml:space="preserve"> y </w:t>
      </w:r>
      <w:r w:rsidR="00FC5FC1">
        <w:rPr>
          <w:rFonts w:ascii="Arial" w:hAnsi="Arial" w:cs="Arial"/>
          <w:sz w:val="24"/>
          <w:szCs w:val="24"/>
        </w:rPr>
        <w:t>recibimiento</w:t>
      </w:r>
      <w:r>
        <w:rPr>
          <w:rFonts w:ascii="Arial" w:hAnsi="Arial" w:cs="Arial"/>
          <w:sz w:val="24"/>
          <w:szCs w:val="24"/>
        </w:rPr>
        <w:t xml:space="preserve"> de solicitudes de archivos.</w:t>
      </w:r>
    </w:p>
    <w:p w:rsidR="00E4701E" w:rsidRDefault="00B33477" w:rsidP="00E4701E">
      <w:pPr>
        <w:keepNext/>
        <w:spacing w:line="360" w:lineRule="auto"/>
        <w:jc w:val="center"/>
      </w:pPr>
      <w:r>
        <w:rPr>
          <w:rFonts w:ascii="Arial" w:hAnsi="Arial" w:cs="Arial"/>
          <w:noProof/>
          <w:sz w:val="24"/>
          <w:szCs w:val="24"/>
        </w:rPr>
        <w:drawing>
          <wp:inline distT="0" distB="0" distL="0" distR="0">
            <wp:extent cx="5400040" cy="2460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3 - listaenlazada.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460625"/>
                    </a:xfrm>
                    <a:prstGeom prst="rect">
                      <a:avLst/>
                    </a:prstGeom>
                  </pic:spPr>
                </pic:pic>
              </a:graphicData>
            </a:graphic>
          </wp:inline>
        </w:drawing>
      </w:r>
    </w:p>
    <w:p w:rsidR="00A471EB" w:rsidRDefault="00E4701E" w:rsidP="00E4701E">
      <w:pPr>
        <w:pStyle w:val="Descripcin"/>
        <w:jc w:val="center"/>
        <w:rPr>
          <w:rFonts w:ascii="Arial" w:hAnsi="Arial" w:cs="Arial"/>
          <w:sz w:val="24"/>
          <w:szCs w:val="24"/>
        </w:rPr>
      </w:pPr>
      <w:bookmarkStart w:id="34" w:name="_Toc485731959"/>
      <w:r>
        <w:t xml:space="preserve">Ilustración </w:t>
      </w:r>
      <w:fldSimple w:instr=" SEQ Ilustración \* ARABIC ">
        <w:r w:rsidR="003F0FC6">
          <w:rPr>
            <w:noProof/>
          </w:rPr>
          <w:t>14</w:t>
        </w:r>
      </w:fldSimple>
      <w:r>
        <w:t xml:space="preserve"> - Vista general del protocolo de conexión</w:t>
      </w:r>
      <w:r w:rsidR="00C5051A">
        <w:t xml:space="preserve"> TCP</w:t>
      </w:r>
      <w:bookmarkEnd w:id="34"/>
    </w:p>
    <w:p w:rsidR="00125358" w:rsidRDefault="00147DC6" w:rsidP="003228BF">
      <w:pPr>
        <w:spacing w:line="360" w:lineRule="auto"/>
        <w:ind w:firstLine="708"/>
        <w:jc w:val="both"/>
        <w:rPr>
          <w:rFonts w:ascii="Arial" w:hAnsi="Arial" w:cs="Arial"/>
          <w:sz w:val="24"/>
          <w:szCs w:val="24"/>
        </w:rPr>
      </w:pPr>
      <w:r>
        <w:rPr>
          <w:rFonts w:ascii="Arial" w:hAnsi="Arial" w:cs="Arial"/>
          <w:sz w:val="24"/>
          <w:szCs w:val="24"/>
        </w:rPr>
        <w:t>Para que el programa sincronizador pueda realizar la comunicación efectiva entre las computadoras</w:t>
      </w:r>
      <w:r w:rsidR="008E2394">
        <w:rPr>
          <w:rFonts w:ascii="Arial" w:hAnsi="Arial" w:cs="Arial"/>
          <w:sz w:val="24"/>
          <w:szCs w:val="24"/>
        </w:rPr>
        <w:t xml:space="preserve"> se usa el Protocolo de Control de Transmisión. TCP es un protocolo principal en redes de computadoras TCP/IP, este está orientado a la conexión y necesita una comunicación </w:t>
      </w:r>
      <w:r w:rsidR="008E2394">
        <w:rPr>
          <w:rFonts w:ascii="Arial" w:hAnsi="Arial" w:cs="Arial"/>
          <w:i/>
          <w:sz w:val="24"/>
          <w:szCs w:val="24"/>
        </w:rPr>
        <w:t xml:space="preserve">peer-to-peer </w:t>
      </w:r>
      <w:r w:rsidR="008E2394">
        <w:rPr>
          <w:rFonts w:ascii="Arial" w:hAnsi="Arial" w:cs="Arial"/>
          <w:sz w:val="24"/>
          <w:szCs w:val="24"/>
        </w:rPr>
        <w:t>(con apretón de manos) para determinar la comunicación de inicio a fin.</w:t>
      </w:r>
    </w:p>
    <w:p w:rsidR="00001F7E" w:rsidRPr="00001F7E" w:rsidRDefault="00001F7E" w:rsidP="00001F7E">
      <w:pPr>
        <w:pStyle w:val="Ttulo2"/>
        <w:numPr>
          <w:ilvl w:val="1"/>
          <w:numId w:val="1"/>
        </w:numPr>
      </w:pPr>
      <w:bookmarkStart w:id="35" w:name="_Toc485731941"/>
      <w:r>
        <w:t>Formatos</w:t>
      </w:r>
      <w:bookmarkEnd w:id="35"/>
    </w:p>
    <w:p w:rsidR="00F10B34" w:rsidRPr="008E2394" w:rsidRDefault="00804AF6" w:rsidP="003228BF">
      <w:pPr>
        <w:spacing w:line="360" w:lineRule="auto"/>
        <w:ind w:firstLine="708"/>
        <w:jc w:val="both"/>
        <w:rPr>
          <w:rFonts w:ascii="Arial" w:hAnsi="Arial" w:cs="Arial"/>
          <w:sz w:val="24"/>
          <w:szCs w:val="24"/>
        </w:rPr>
      </w:pPr>
      <w:r>
        <w:rPr>
          <w:rFonts w:ascii="Arial" w:hAnsi="Arial" w:cs="Arial"/>
          <w:sz w:val="24"/>
          <w:szCs w:val="24"/>
        </w:rPr>
        <w:t>Se definieron, os siguientes formatos para los paquetes enviados entre ambas máquinas.</w:t>
      </w:r>
    </w:p>
    <w:p w:rsidR="00CF5CB5" w:rsidRDefault="005550D4" w:rsidP="00CF5CB5">
      <w:pPr>
        <w:keepNext/>
        <w:spacing w:line="360" w:lineRule="auto"/>
        <w:ind w:firstLine="708"/>
        <w:jc w:val="center"/>
      </w:pPr>
      <w:r>
        <w:rPr>
          <w:rFonts w:ascii="Arial" w:hAnsi="Arial" w:cs="Arial"/>
          <w:noProof/>
          <w:sz w:val="24"/>
          <w:szCs w:val="24"/>
        </w:rPr>
        <w:drawing>
          <wp:inline distT="0" distB="0" distL="0" distR="0">
            <wp:extent cx="2172003" cy="126700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9">
                      <a:extLst>
                        <a:ext uri="{28A0092B-C50C-407E-A947-70E740481C1C}">
                          <a14:useLocalDpi xmlns:a14="http://schemas.microsoft.com/office/drawing/2010/main" val="0"/>
                        </a:ext>
                      </a:extLst>
                    </a:blip>
                    <a:stretch>
                      <a:fillRect/>
                    </a:stretch>
                  </pic:blipFill>
                  <pic:spPr>
                    <a:xfrm>
                      <a:off x="0" y="0"/>
                      <a:ext cx="2172003" cy="1267002"/>
                    </a:xfrm>
                    <a:prstGeom prst="rect">
                      <a:avLst/>
                    </a:prstGeom>
                  </pic:spPr>
                </pic:pic>
              </a:graphicData>
            </a:graphic>
          </wp:inline>
        </w:drawing>
      </w:r>
    </w:p>
    <w:p w:rsidR="006115C8" w:rsidRDefault="00CF5CB5" w:rsidP="00CF5CB5">
      <w:pPr>
        <w:pStyle w:val="Descripcin"/>
        <w:jc w:val="center"/>
      </w:pPr>
      <w:bookmarkStart w:id="36" w:name="_Toc485731960"/>
      <w:r>
        <w:t xml:space="preserve">Ilustración </w:t>
      </w:r>
      <w:fldSimple w:instr=" SEQ Ilustración \* ARABIC ">
        <w:r w:rsidR="003F0FC6">
          <w:rPr>
            <w:noProof/>
          </w:rPr>
          <w:t>15</w:t>
        </w:r>
      </w:fldSimple>
      <w:r>
        <w:t xml:space="preserve"> - Formato del paquete de sincronización del archivo</w:t>
      </w:r>
      <w:bookmarkEnd w:id="36"/>
    </w:p>
    <w:p w:rsidR="004F4576" w:rsidRPr="004F4576" w:rsidRDefault="004F4576" w:rsidP="004F4576">
      <w:pPr>
        <w:pStyle w:val="Prrafodelista"/>
        <w:numPr>
          <w:ilvl w:val="0"/>
          <w:numId w:val="2"/>
        </w:numPr>
        <w:spacing w:line="360" w:lineRule="auto"/>
        <w:jc w:val="both"/>
      </w:pPr>
      <w:r w:rsidRPr="004F4576">
        <w:rPr>
          <w:rFonts w:ascii="Arial" w:hAnsi="Arial" w:cs="Arial"/>
          <w:b/>
          <w:sz w:val="24"/>
          <w:szCs w:val="24"/>
        </w:rPr>
        <w:lastRenderedPageBreak/>
        <w:t>Sync_file_message:</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ver Ilustración 15</w:t>
      </w:r>
      <w:r w:rsidR="00276DA1">
        <w:rPr>
          <w:rFonts w:ascii="Arial" w:hAnsi="Arial" w:cs="Arial"/>
          <w:sz w:val="24"/>
          <w:szCs w:val="24"/>
        </w:rPr>
        <w:t>)</w:t>
      </w:r>
      <w:r>
        <w:rPr>
          <w:rFonts w:ascii="Arial" w:hAnsi="Arial" w:cs="Arial"/>
          <w:sz w:val="24"/>
          <w:szCs w:val="24"/>
        </w:rPr>
        <w:t xml:space="preserve"> es utilizado enviar un archivo al servidor o al cliente desde alguno de los roles. </w:t>
      </w:r>
      <w:r w:rsidR="00E854AE">
        <w:rPr>
          <w:rFonts w:ascii="Arial" w:hAnsi="Arial" w:cs="Arial"/>
          <w:sz w:val="24"/>
          <w:szCs w:val="24"/>
        </w:rPr>
        <w:t xml:space="preserve"> Además, contiene un buffer de tamaño máximo de 1024 bytes, para la transmisión del archivo en pedazos de 1024.</w:t>
      </w:r>
    </w:p>
    <w:p w:rsidR="004F4576" w:rsidRPr="004F4576" w:rsidRDefault="004F4576" w:rsidP="004F4576">
      <w:pPr>
        <w:pStyle w:val="Prrafodelista"/>
        <w:numPr>
          <w:ilvl w:val="0"/>
          <w:numId w:val="2"/>
        </w:numPr>
        <w:spacing w:line="360" w:lineRule="auto"/>
        <w:jc w:val="both"/>
      </w:pPr>
      <w:r w:rsidRPr="00083960">
        <w:rPr>
          <w:rFonts w:ascii="Arial" w:hAnsi="Arial" w:cs="Arial"/>
          <w:b/>
          <w:sz w:val="24"/>
          <w:szCs w:val="24"/>
        </w:rPr>
        <w:t>Sync_message:</w:t>
      </w:r>
      <w:r>
        <w:rPr>
          <w:rFonts w:ascii="Arial" w:hAnsi="Arial" w:cs="Arial"/>
          <w:sz w:val="24"/>
          <w:szCs w:val="24"/>
        </w:rPr>
        <w:t xml:space="preserve"> Este paquete</w:t>
      </w:r>
      <w:r w:rsidR="00276DA1">
        <w:rPr>
          <w:rFonts w:ascii="Arial" w:hAnsi="Arial" w:cs="Arial"/>
          <w:sz w:val="24"/>
          <w:szCs w:val="24"/>
        </w:rPr>
        <w:t xml:space="preserve"> (</w:t>
      </w:r>
      <w:r w:rsidR="00276DA1">
        <w:rPr>
          <w:rFonts w:ascii="Arial" w:hAnsi="Arial" w:cs="Arial"/>
          <w:sz w:val="24"/>
          <w:szCs w:val="24"/>
          <w:u w:val="single"/>
        </w:rPr>
        <w:t xml:space="preserve">ver </w:t>
      </w:r>
      <w:r w:rsidR="00F52463">
        <w:rPr>
          <w:rFonts w:ascii="Arial" w:hAnsi="Arial" w:cs="Arial"/>
          <w:sz w:val="24"/>
          <w:szCs w:val="24"/>
          <w:u w:val="single"/>
        </w:rPr>
        <w:t>Ilustración</w:t>
      </w:r>
      <w:r w:rsidR="00276DA1">
        <w:rPr>
          <w:rFonts w:ascii="Arial" w:hAnsi="Arial" w:cs="Arial"/>
          <w:sz w:val="24"/>
          <w:szCs w:val="24"/>
          <w:u w:val="single"/>
        </w:rPr>
        <w:t xml:space="preserve"> 16</w:t>
      </w:r>
      <w:r w:rsidR="00276DA1">
        <w:rPr>
          <w:rFonts w:ascii="Arial" w:hAnsi="Arial" w:cs="Arial"/>
          <w:sz w:val="24"/>
          <w:szCs w:val="24"/>
        </w:rPr>
        <w:t>)</w:t>
      </w:r>
      <w:r>
        <w:rPr>
          <w:rFonts w:ascii="Arial" w:hAnsi="Arial" w:cs="Arial"/>
          <w:sz w:val="24"/>
          <w:szCs w:val="24"/>
        </w:rPr>
        <w:t xml:space="preserve"> es utilizado para enviar solicitudes de eliminación, modificación y agregado de un archivo al servidor. </w:t>
      </w:r>
      <w:r w:rsidR="008F4D73">
        <w:rPr>
          <w:rFonts w:ascii="Arial" w:hAnsi="Arial" w:cs="Arial"/>
          <w:sz w:val="24"/>
          <w:szCs w:val="24"/>
        </w:rPr>
        <w:t xml:space="preserve">Además, trae un indicador para </w:t>
      </w:r>
      <w:r w:rsidR="00E854AE">
        <w:rPr>
          <w:rFonts w:ascii="Arial" w:hAnsi="Arial" w:cs="Arial"/>
          <w:sz w:val="24"/>
          <w:szCs w:val="24"/>
        </w:rPr>
        <w:t>una sincronización directa</w:t>
      </w:r>
      <w:r w:rsidR="008F4D73">
        <w:rPr>
          <w:rFonts w:ascii="Arial" w:hAnsi="Arial" w:cs="Arial"/>
          <w:sz w:val="24"/>
          <w:szCs w:val="24"/>
        </w:rPr>
        <w:t>, en caso que el directorio del servidor esté vacío.</w:t>
      </w:r>
    </w:p>
    <w:p w:rsidR="00CF5CB5" w:rsidRDefault="00B46F76" w:rsidP="00CF5CB5">
      <w:pPr>
        <w:keepNext/>
        <w:spacing w:line="360" w:lineRule="auto"/>
        <w:ind w:firstLine="708"/>
        <w:jc w:val="center"/>
      </w:pPr>
      <w:r>
        <w:rPr>
          <w:rFonts w:ascii="Arial" w:hAnsi="Arial" w:cs="Arial"/>
          <w:noProof/>
          <w:sz w:val="24"/>
          <w:szCs w:val="24"/>
        </w:rPr>
        <w:drawing>
          <wp:inline distT="0" distB="0" distL="0" distR="0">
            <wp:extent cx="2067213" cy="1943371"/>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43371"/>
                    </a:xfrm>
                    <a:prstGeom prst="rect">
                      <a:avLst/>
                    </a:prstGeom>
                  </pic:spPr>
                </pic:pic>
              </a:graphicData>
            </a:graphic>
          </wp:inline>
        </w:drawing>
      </w:r>
    </w:p>
    <w:p w:rsidR="000F19A8" w:rsidRPr="003228BF" w:rsidRDefault="00CF5CB5" w:rsidP="00CF5CB5">
      <w:pPr>
        <w:pStyle w:val="Descripcin"/>
        <w:jc w:val="center"/>
        <w:rPr>
          <w:rFonts w:ascii="Arial" w:hAnsi="Arial" w:cs="Arial"/>
          <w:sz w:val="24"/>
          <w:szCs w:val="24"/>
        </w:rPr>
      </w:pPr>
      <w:bookmarkStart w:id="37" w:name="_Toc485731961"/>
      <w:r>
        <w:t xml:space="preserve">Ilustración </w:t>
      </w:r>
      <w:fldSimple w:instr=" SEQ Ilustración \* ARABIC ">
        <w:r w:rsidR="003F0FC6">
          <w:rPr>
            <w:noProof/>
          </w:rPr>
          <w:t>16</w:t>
        </w:r>
      </w:fldSimple>
      <w:r>
        <w:t xml:space="preserve"> - Formato del paquete de mensajes de sincronización</w:t>
      </w:r>
      <w:bookmarkEnd w:id="37"/>
    </w:p>
    <w:p w:rsidR="00BA62ED" w:rsidRDefault="000D2632" w:rsidP="00067F97">
      <w:pPr>
        <w:pStyle w:val="Encabezado1"/>
        <w:numPr>
          <w:ilvl w:val="0"/>
          <w:numId w:val="1"/>
        </w:numPr>
      </w:pPr>
      <w:bookmarkStart w:id="38" w:name="_Toc485731942"/>
      <w:r>
        <w:t>Análisis de resultados de pruebas</w:t>
      </w:r>
      <w:bookmarkEnd w:id="38"/>
      <w:r>
        <w:t xml:space="preserve"> </w:t>
      </w:r>
    </w:p>
    <w:p w:rsidR="00A01479" w:rsidRDefault="00A01479" w:rsidP="00067F97">
      <w:pPr>
        <w:pStyle w:val="Ttulo2"/>
        <w:numPr>
          <w:ilvl w:val="1"/>
          <w:numId w:val="1"/>
        </w:numPr>
      </w:pPr>
      <w:bookmarkStart w:id="39" w:name="_Toc485731943"/>
      <w:r>
        <w:t>Definición de pruebas</w:t>
      </w:r>
      <w:bookmarkEnd w:id="39"/>
    </w:p>
    <w:p w:rsidR="000D6286" w:rsidRDefault="000D6286" w:rsidP="00B4235E">
      <w:pPr>
        <w:spacing w:line="360" w:lineRule="auto"/>
        <w:ind w:left="360" w:firstLine="348"/>
        <w:jc w:val="both"/>
        <w:rPr>
          <w:rFonts w:ascii="Arial" w:hAnsi="Arial" w:cs="Arial"/>
          <w:sz w:val="24"/>
          <w:szCs w:val="24"/>
        </w:rPr>
      </w:pPr>
      <w:r>
        <w:rPr>
          <w:rFonts w:ascii="Arial" w:hAnsi="Arial" w:cs="Arial"/>
          <w:sz w:val="24"/>
          <w:szCs w:val="24"/>
        </w:rPr>
        <w:t>A continuación, se presenta la definición de pruebas para el sistema implementado.</w:t>
      </w:r>
    </w:p>
    <w:tbl>
      <w:tblPr>
        <w:tblStyle w:val="Tabladecuadrcula4"/>
        <w:tblW w:w="0" w:type="auto"/>
        <w:jc w:val="center"/>
        <w:tblLook w:val="04A0" w:firstRow="1" w:lastRow="0" w:firstColumn="1" w:lastColumn="0" w:noHBand="0" w:noVBand="1"/>
      </w:tblPr>
      <w:tblGrid>
        <w:gridCol w:w="1053"/>
        <w:gridCol w:w="4384"/>
        <w:gridCol w:w="2697"/>
      </w:tblGrid>
      <w:tr w:rsidR="006E05E5" w:rsidTr="00605534">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6E05E5" w:rsidRPr="00BC3E24" w:rsidRDefault="000E4E74" w:rsidP="00BC3E24">
            <w:pPr>
              <w:spacing w:line="360" w:lineRule="auto"/>
              <w:jc w:val="center"/>
              <w:rPr>
                <w:rFonts w:ascii="Arial" w:hAnsi="Arial" w:cs="Arial"/>
                <w:sz w:val="16"/>
                <w:szCs w:val="24"/>
              </w:rPr>
            </w:pPr>
            <w:r w:rsidRPr="00BC3E24">
              <w:rPr>
                <w:rFonts w:ascii="Arial" w:hAnsi="Arial" w:cs="Arial"/>
                <w:sz w:val="16"/>
                <w:szCs w:val="24"/>
              </w:rPr>
              <w:t>Numero de prueba</w:t>
            </w:r>
          </w:p>
        </w:tc>
        <w:tc>
          <w:tcPr>
            <w:tcW w:w="4384"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Definición de la prueba</w:t>
            </w:r>
          </w:p>
        </w:tc>
        <w:tc>
          <w:tcPr>
            <w:tcW w:w="2697" w:type="dxa"/>
            <w:vAlign w:val="center"/>
          </w:tcPr>
          <w:p w:rsidR="006E05E5" w:rsidRPr="00BC3E24" w:rsidRDefault="000E4E74" w:rsidP="00BC3E2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3E24">
              <w:rPr>
                <w:rFonts w:ascii="Arial" w:hAnsi="Arial" w:cs="Arial"/>
                <w:sz w:val="24"/>
                <w:szCs w:val="24"/>
              </w:rPr>
              <w:t>Operaciones usadas</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1</w:t>
            </w:r>
          </w:p>
        </w:tc>
        <w:tc>
          <w:tcPr>
            <w:tcW w:w="4384" w:type="dxa"/>
          </w:tcPr>
          <w:p w:rsidR="000E4E74" w:rsidRDefault="00897D2C"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agregan los siguientes archivos al cliente:</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Chrysanthemum.jpg</w:t>
            </w:r>
          </w:p>
          <w:p w:rsid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Comandos_CISCO.docx</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ConversionesDeBases.py</w:t>
            </w:r>
          </w:p>
          <w:p w:rsid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Desert.jpg</w:t>
            </w:r>
          </w:p>
          <w:p w:rsidR="000515ED" w:rsidRPr="00FA6754" w:rsidRDefault="000515ED"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0515ED">
              <w:rPr>
                <w:rFonts w:ascii="Arial" w:hAnsi="Arial" w:cs="Arial"/>
                <w:szCs w:val="24"/>
              </w:rPr>
              <w:t>Empaquetado</w:t>
            </w:r>
            <w:r>
              <w:rPr>
                <w:rFonts w:ascii="Arial" w:hAnsi="Arial" w:cs="Arial"/>
                <w:szCs w:val="24"/>
              </w:rPr>
              <w:t>.zip</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Hydrangeas.jpg</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Jellyfish.jpg</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lastRenderedPageBreak/>
              <w:t>PruebaFuncionesRecursivas.py</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USHER_house.txt</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alice_in_wonderland.txt</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circuitos_ariteme</w:t>
            </w:r>
            <w:r w:rsidRPr="00FA6754">
              <w:rPr>
                <w:rFonts w:ascii="Arial" w:hAnsi="Arial" w:cs="Arial"/>
                <w:szCs w:val="24"/>
              </w:rPr>
              <w:t>ticos.pdf</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italian.mp3</w:t>
            </w:r>
          </w:p>
          <w:p w:rsidR="00FA6754" w:rsidRPr="00FA6754"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latin.mp3</w:t>
            </w:r>
          </w:p>
          <w:p w:rsidR="000515ED" w:rsidRPr="007149A3" w:rsidRDefault="00FA6754" w:rsidP="000515ED">
            <w:pPr>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FA6754">
              <w:rPr>
                <w:rFonts w:ascii="Arial" w:hAnsi="Arial" w:cs="Arial"/>
                <w:szCs w:val="24"/>
              </w:rPr>
              <w:t>portuguese.mp3</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lastRenderedPageBreak/>
              <w:t>Agregar</w:t>
            </w:r>
          </w:p>
        </w:tc>
      </w:tr>
      <w:tr w:rsidR="000E4E74"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2</w:t>
            </w:r>
          </w:p>
        </w:tc>
        <w:tc>
          <w:tcPr>
            <w:tcW w:w="4384" w:type="dxa"/>
          </w:tcPr>
          <w:p w:rsidR="000E4E74" w:rsidRDefault="00897D2C" w:rsidP="00315F71">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eliminan los siguientes del cliente</w:t>
            </w:r>
            <w:r w:rsidR="00C37C6E">
              <w:rPr>
                <w:rFonts w:ascii="Arial" w:hAnsi="Arial" w:cs="Arial"/>
                <w:szCs w:val="24"/>
              </w:rPr>
              <w:t>:</w:t>
            </w:r>
          </w:p>
          <w:p w:rsidR="00C37C6E" w:rsidRPr="007149A3" w:rsidRDefault="00C37C6E"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bookmarkStart w:id="40" w:name="_GoBack"/>
            <w:bookmarkEnd w:id="40"/>
          </w:p>
        </w:tc>
        <w:tc>
          <w:tcPr>
            <w:tcW w:w="2697" w:type="dxa"/>
          </w:tcPr>
          <w:p w:rsidR="000E4E74" w:rsidRPr="007149A3" w:rsidRDefault="000C3BC6" w:rsidP="00F3239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Eliminar</w:t>
            </w:r>
          </w:p>
        </w:tc>
      </w:tr>
      <w:tr w:rsidR="000E4E74"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0E4E74" w:rsidRPr="007149A3" w:rsidRDefault="00C53B6C" w:rsidP="00207BE7">
            <w:pPr>
              <w:spacing w:line="360" w:lineRule="auto"/>
              <w:jc w:val="center"/>
              <w:rPr>
                <w:rFonts w:ascii="Arial" w:hAnsi="Arial" w:cs="Arial"/>
                <w:szCs w:val="24"/>
              </w:rPr>
            </w:pPr>
            <w:r w:rsidRPr="007149A3">
              <w:rPr>
                <w:rFonts w:ascii="Arial" w:hAnsi="Arial" w:cs="Arial"/>
                <w:szCs w:val="24"/>
              </w:rPr>
              <w:t>3</w:t>
            </w:r>
          </w:p>
        </w:tc>
        <w:tc>
          <w:tcPr>
            <w:tcW w:w="4384" w:type="dxa"/>
          </w:tcPr>
          <w:p w:rsidR="000E4E74" w:rsidRPr="007149A3" w:rsidRDefault="00F04C2F"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modifican los siguientes archivos del cliente</w:t>
            </w:r>
          </w:p>
        </w:tc>
        <w:tc>
          <w:tcPr>
            <w:tcW w:w="2697" w:type="dxa"/>
          </w:tcPr>
          <w:p w:rsidR="000E4E74" w:rsidRPr="007149A3" w:rsidRDefault="000C3BC6" w:rsidP="00F323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149A3">
              <w:rPr>
                <w:rFonts w:ascii="Arial" w:hAnsi="Arial" w:cs="Arial"/>
                <w:szCs w:val="24"/>
              </w:rPr>
              <w:t>Archivo modificado solo en el cliente</w:t>
            </w:r>
            <w:r w:rsidR="007149A3">
              <w:rPr>
                <w:rFonts w:ascii="Arial" w:hAnsi="Arial" w:cs="Arial"/>
                <w:szCs w:val="24"/>
              </w:rPr>
              <w:t>.</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C53B6C" w:rsidP="00207BE7">
            <w:pPr>
              <w:spacing w:line="360" w:lineRule="auto"/>
              <w:jc w:val="center"/>
              <w:rPr>
                <w:rFonts w:ascii="Arial" w:hAnsi="Arial" w:cs="Arial"/>
                <w:szCs w:val="24"/>
              </w:rPr>
            </w:pPr>
            <w:r w:rsidRPr="007149A3">
              <w:rPr>
                <w:rFonts w:ascii="Arial" w:hAnsi="Arial" w:cs="Arial"/>
                <w:szCs w:val="24"/>
              </w:rPr>
              <w:t>4</w:t>
            </w:r>
          </w:p>
        </w:tc>
        <w:tc>
          <w:tcPr>
            <w:tcW w:w="4384" w:type="dxa"/>
          </w:tcPr>
          <w:p w:rsidR="00C53B6C" w:rsidRPr="007149A3" w:rsidRDefault="00F04C2F"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modifican los siguientes archivos tanto en el cliente como en el servidor</w:t>
            </w:r>
            <w:r w:rsidR="00B31B52">
              <w:rPr>
                <w:rFonts w:ascii="Arial" w:hAnsi="Arial" w:cs="Arial"/>
                <w:szCs w:val="24"/>
              </w:rPr>
              <w:t>.</w:t>
            </w:r>
          </w:p>
        </w:tc>
        <w:tc>
          <w:tcPr>
            <w:tcW w:w="2697" w:type="dxa"/>
          </w:tcPr>
          <w:p w:rsidR="00C53B6C" w:rsidRPr="007149A3" w:rsidRDefault="000C3BC6" w:rsidP="00E72787">
            <w:pPr>
              <w:spacing w:line="360" w:lineRule="auto"/>
              <w:ind w:right="-54"/>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7149A3">
              <w:rPr>
                <w:rFonts w:ascii="Arial" w:hAnsi="Arial" w:cs="Arial"/>
                <w:szCs w:val="24"/>
              </w:rPr>
              <w:t>Archivo modificado en ambos, servidor y cliente</w:t>
            </w:r>
            <w:r w:rsidR="007149A3">
              <w:rPr>
                <w:rFonts w:ascii="Arial" w:hAnsi="Arial" w:cs="Arial"/>
                <w:szCs w:val="24"/>
              </w:rPr>
              <w:t>.</w:t>
            </w:r>
          </w:p>
        </w:tc>
      </w:tr>
      <w:tr w:rsidR="00B31B5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B31B52" w:rsidRPr="007149A3" w:rsidRDefault="00B31B52" w:rsidP="00207BE7">
            <w:pPr>
              <w:spacing w:line="360" w:lineRule="auto"/>
              <w:jc w:val="center"/>
              <w:rPr>
                <w:rFonts w:ascii="Arial" w:hAnsi="Arial" w:cs="Arial"/>
                <w:szCs w:val="24"/>
              </w:rPr>
            </w:pPr>
            <w:r>
              <w:rPr>
                <w:rFonts w:ascii="Arial" w:hAnsi="Arial" w:cs="Arial"/>
                <w:szCs w:val="24"/>
              </w:rPr>
              <w:t>5</w:t>
            </w:r>
          </w:p>
        </w:tc>
        <w:tc>
          <w:tcPr>
            <w:tcW w:w="4384" w:type="dxa"/>
          </w:tcPr>
          <w:p w:rsidR="00B31B52" w:rsidRDefault="00B31B5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eliminan todos los archivos del cliente</w:t>
            </w:r>
          </w:p>
        </w:tc>
        <w:tc>
          <w:tcPr>
            <w:tcW w:w="2697" w:type="dxa"/>
          </w:tcPr>
          <w:p w:rsidR="00B31B52" w:rsidRPr="007149A3" w:rsidRDefault="00B31B52" w:rsidP="00E72787">
            <w:pPr>
              <w:spacing w:line="360" w:lineRule="auto"/>
              <w:ind w:right="-54"/>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Eliminar</w:t>
            </w:r>
          </w:p>
        </w:tc>
      </w:tr>
      <w:tr w:rsidR="00C53B6C"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C53B6C" w:rsidRPr="007149A3" w:rsidRDefault="00C53B6C" w:rsidP="00207BE7">
            <w:pPr>
              <w:spacing w:line="360" w:lineRule="auto"/>
              <w:jc w:val="center"/>
              <w:rPr>
                <w:rFonts w:ascii="Arial" w:hAnsi="Arial" w:cs="Arial"/>
                <w:szCs w:val="24"/>
              </w:rPr>
            </w:pPr>
            <w:r w:rsidRPr="007149A3">
              <w:rPr>
                <w:rFonts w:ascii="Arial" w:hAnsi="Arial" w:cs="Arial"/>
                <w:szCs w:val="24"/>
              </w:rPr>
              <w:t>5</w:t>
            </w:r>
          </w:p>
        </w:tc>
        <w:tc>
          <w:tcPr>
            <w:tcW w:w="4384" w:type="dxa"/>
          </w:tcPr>
          <w:p w:rsidR="00C53B6C" w:rsidRPr="007149A3" w:rsidRDefault="00B31B5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Se trata de sincronizar el cliente con el servidor una vez el directorio vacío</w:t>
            </w:r>
            <w:r w:rsidR="001E2078">
              <w:rPr>
                <w:rFonts w:ascii="Arial" w:hAnsi="Arial" w:cs="Arial"/>
                <w:szCs w:val="24"/>
              </w:rPr>
              <w:t>.</w:t>
            </w:r>
          </w:p>
        </w:tc>
        <w:tc>
          <w:tcPr>
            <w:tcW w:w="2697" w:type="dxa"/>
          </w:tcPr>
          <w:p w:rsidR="00C53B6C" w:rsidRPr="007149A3" w:rsidRDefault="00C52B11"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Directorios vacíos</w:t>
            </w:r>
          </w:p>
        </w:tc>
      </w:tr>
      <w:tr w:rsidR="00533992" w:rsidTr="00605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A55FA7" w:rsidP="00207BE7">
            <w:pPr>
              <w:spacing w:line="360" w:lineRule="auto"/>
              <w:jc w:val="center"/>
              <w:rPr>
                <w:rFonts w:ascii="Arial" w:hAnsi="Arial" w:cs="Arial"/>
                <w:szCs w:val="24"/>
              </w:rPr>
            </w:pPr>
            <w:r>
              <w:rPr>
                <w:rFonts w:ascii="Arial" w:hAnsi="Arial" w:cs="Arial"/>
                <w:szCs w:val="24"/>
              </w:rPr>
              <w:t>6</w:t>
            </w:r>
          </w:p>
        </w:tc>
        <w:tc>
          <w:tcPr>
            <w:tcW w:w="4384" w:type="dxa"/>
          </w:tcPr>
          <w:p w:rsidR="00533992" w:rsidRPr="007149A3"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sincroniza otro directorio existente agregando los siguientes documentos: y modificando los siguientes:</w:t>
            </w:r>
          </w:p>
        </w:tc>
        <w:tc>
          <w:tcPr>
            <w:tcW w:w="2697" w:type="dxa"/>
          </w:tcPr>
          <w:p w:rsidR="00533992" w:rsidRPr="007149A3" w:rsidRDefault="008716F2" w:rsidP="00B4235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Se agrega y se modifica archivos</w:t>
            </w:r>
          </w:p>
        </w:tc>
      </w:tr>
      <w:tr w:rsidR="00533992" w:rsidTr="00605534">
        <w:trPr>
          <w:jc w:val="center"/>
        </w:trPr>
        <w:tc>
          <w:tcPr>
            <w:cnfStyle w:val="001000000000" w:firstRow="0" w:lastRow="0" w:firstColumn="1" w:lastColumn="0" w:oddVBand="0" w:evenVBand="0" w:oddHBand="0" w:evenHBand="0" w:firstRowFirstColumn="0" w:firstRowLastColumn="0" w:lastRowFirstColumn="0" w:lastRowLastColumn="0"/>
            <w:tcW w:w="1053" w:type="dxa"/>
            <w:vAlign w:val="center"/>
          </w:tcPr>
          <w:p w:rsidR="00533992" w:rsidRPr="007149A3" w:rsidRDefault="00533992" w:rsidP="00207BE7">
            <w:pPr>
              <w:spacing w:line="360" w:lineRule="auto"/>
              <w:jc w:val="center"/>
              <w:rPr>
                <w:rFonts w:ascii="Arial" w:hAnsi="Arial" w:cs="Arial"/>
                <w:szCs w:val="24"/>
              </w:rPr>
            </w:pPr>
          </w:p>
        </w:tc>
        <w:tc>
          <w:tcPr>
            <w:tcW w:w="4384"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697" w:type="dxa"/>
          </w:tcPr>
          <w:p w:rsidR="00533992" w:rsidRPr="007149A3" w:rsidRDefault="00533992" w:rsidP="00B4235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rsidR="0056081D" w:rsidRDefault="0056081D" w:rsidP="00B4235E">
      <w:pPr>
        <w:spacing w:line="360" w:lineRule="auto"/>
        <w:ind w:left="360" w:firstLine="348"/>
        <w:jc w:val="both"/>
        <w:rPr>
          <w:rFonts w:ascii="Arial" w:hAnsi="Arial" w:cs="Arial"/>
          <w:sz w:val="24"/>
          <w:szCs w:val="24"/>
        </w:rPr>
      </w:pPr>
    </w:p>
    <w:p w:rsidR="00E35431" w:rsidRDefault="00E35431" w:rsidP="00E35431">
      <w:pPr>
        <w:pStyle w:val="Ttulo2"/>
        <w:numPr>
          <w:ilvl w:val="1"/>
          <w:numId w:val="1"/>
        </w:numPr>
      </w:pPr>
      <w:bookmarkStart w:id="41" w:name="_Toc485731944"/>
      <w:r>
        <w:t>Resultado</w:t>
      </w:r>
      <w:r w:rsidR="00BB4EA5">
        <w:t>s</w:t>
      </w:r>
      <w:r>
        <w:t xml:space="preserve"> de</w:t>
      </w:r>
      <w:r w:rsidR="00BB4EA5">
        <w:t xml:space="preserve"> las</w:t>
      </w:r>
      <w:r>
        <w:t xml:space="preserve"> pruebas</w:t>
      </w:r>
      <w:bookmarkEnd w:id="41"/>
    </w:p>
    <w:p w:rsidR="00CD6013" w:rsidRPr="00CD6013" w:rsidRDefault="00CD6013" w:rsidP="003C3367">
      <w:pPr>
        <w:spacing w:line="360" w:lineRule="auto"/>
        <w:ind w:firstLine="360"/>
        <w:jc w:val="both"/>
        <w:rPr>
          <w:rFonts w:ascii="Arial" w:hAnsi="Arial" w:cs="Arial"/>
          <w:sz w:val="24"/>
          <w:szCs w:val="24"/>
        </w:rPr>
      </w:pPr>
      <w:r>
        <w:rPr>
          <w:rFonts w:ascii="Arial" w:hAnsi="Arial" w:cs="Arial"/>
          <w:sz w:val="24"/>
          <w:szCs w:val="24"/>
        </w:rPr>
        <w:t>A continuación, se presenta pantallazos de los resultados obtenidos en las pruebas aplicadas al sistema.</w:t>
      </w:r>
    </w:p>
    <w:tbl>
      <w:tblPr>
        <w:tblStyle w:val="Tabladelista4"/>
        <w:tblW w:w="10491" w:type="dxa"/>
        <w:tblInd w:w="-856" w:type="dxa"/>
        <w:tblLook w:val="04A0" w:firstRow="1" w:lastRow="0" w:firstColumn="1" w:lastColumn="0" w:noHBand="0" w:noVBand="1"/>
      </w:tblPr>
      <w:tblGrid>
        <w:gridCol w:w="1123"/>
        <w:gridCol w:w="9368"/>
      </w:tblGrid>
      <w:tr w:rsidR="00CD6013" w:rsidTr="00CD6013">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09" w:type="dxa"/>
          </w:tcPr>
          <w:p w:rsidR="00CD6013" w:rsidRDefault="00CD6013" w:rsidP="00CD6013">
            <w:pPr>
              <w:spacing w:line="360" w:lineRule="auto"/>
              <w:jc w:val="center"/>
              <w:rPr>
                <w:rFonts w:ascii="Arial" w:hAnsi="Arial" w:cs="Arial"/>
                <w:sz w:val="24"/>
                <w:szCs w:val="24"/>
              </w:rPr>
            </w:pPr>
            <w:r>
              <w:rPr>
                <w:rFonts w:ascii="Arial" w:hAnsi="Arial" w:cs="Arial"/>
                <w:sz w:val="24"/>
                <w:szCs w:val="24"/>
              </w:rPr>
              <w:t>Número</w:t>
            </w:r>
          </w:p>
        </w:tc>
        <w:tc>
          <w:tcPr>
            <w:tcW w:w="9782" w:type="dxa"/>
          </w:tcPr>
          <w:p w:rsidR="00CD6013" w:rsidRDefault="00CD6013" w:rsidP="00CD601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Resultado</w:t>
            </w: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000000" w:themeColor="text1"/>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1</w:t>
            </w:r>
          </w:p>
        </w:tc>
        <w:tc>
          <w:tcPr>
            <w:tcW w:w="9782" w:type="dxa"/>
            <w:tcBorders>
              <w:top w:val="single" w:sz="4" w:space="0" w:color="000000" w:themeColor="text1"/>
              <w:left w:val="single" w:sz="4" w:space="0" w:color="auto"/>
              <w:right w:val="single" w:sz="4" w:space="0" w:color="auto"/>
            </w:tcBorders>
          </w:tcPr>
          <w:p w:rsidR="00CD6013" w:rsidRDefault="00CD6013"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2</w:t>
            </w:r>
          </w:p>
        </w:tc>
        <w:tc>
          <w:tcPr>
            <w:tcW w:w="9782" w:type="dxa"/>
            <w:tcBorders>
              <w:left w:val="single" w:sz="4" w:space="0" w:color="auto"/>
              <w:right w:val="single" w:sz="4" w:space="0" w:color="auto"/>
            </w:tcBorders>
          </w:tcPr>
          <w:p w:rsidR="00CD6013" w:rsidRDefault="00CD6013"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r>
              <w:rPr>
                <w:rFonts w:ascii="Arial" w:hAnsi="Arial" w:cs="Arial"/>
                <w:sz w:val="24"/>
                <w:szCs w:val="24"/>
              </w:rPr>
              <w:t>3</w:t>
            </w:r>
          </w:p>
        </w:tc>
        <w:tc>
          <w:tcPr>
            <w:tcW w:w="9782" w:type="dxa"/>
            <w:tcBorders>
              <w:left w:val="single" w:sz="4" w:space="0" w:color="auto"/>
              <w:right w:val="single" w:sz="4" w:space="0" w:color="auto"/>
            </w:tcBorders>
          </w:tcPr>
          <w:p w:rsidR="00CD6013" w:rsidRDefault="00CD6013"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D6013" w:rsidTr="00CD6013">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p>
        </w:tc>
        <w:tc>
          <w:tcPr>
            <w:tcW w:w="9782" w:type="dxa"/>
            <w:tcBorders>
              <w:left w:val="single" w:sz="4" w:space="0" w:color="auto"/>
              <w:right w:val="single" w:sz="4" w:space="0" w:color="auto"/>
            </w:tcBorders>
          </w:tcPr>
          <w:p w:rsidR="00CD6013" w:rsidRDefault="00CD6013" w:rsidP="00CD601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D6013" w:rsidTr="00CD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right w:val="single" w:sz="4" w:space="0" w:color="auto"/>
            </w:tcBorders>
            <w:vAlign w:val="center"/>
          </w:tcPr>
          <w:p w:rsidR="00CD6013" w:rsidRDefault="00CD6013" w:rsidP="00CD6013">
            <w:pPr>
              <w:spacing w:line="360" w:lineRule="auto"/>
              <w:jc w:val="center"/>
              <w:rPr>
                <w:rFonts w:ascii="Arial" w:hAnsi="Arial" w:cs="Arial"/>
                <w:sz w:val="24"/>
                <w:szCs w:val="24"/>
              </w:rPr>
            </w:pPr>
          </w:p>
        </w:tc>
        <w:tc>
          <w:tcPr>
            <w:tcW w:w="9782" w:type="dxa"/>
            <w:tcBorders>
              <w:left w:val="single" w:sz="4" w:space="0" w:color="auto"/>
              <w:right w:val="single" w:sz="4" w:space="0" w:color="auto"/>
            </w:tcBorders>
          </w:tcPr>
          <w:p w:rsidR="00CD6013" w:rsidRDefault="00CD6013" w:rsidP="00CD601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E35431" w:rsidRPr="000D6286" w:rsidRDefault="00E35431" w:rsidP="00CD6013">
      <w:pPr>
        <w:spacing w:line="360" w:lineRule="auto"/>
        <w:jc w:val="both"/>
        <w:rPr>
          <w:rFonts w:ascii="Arial" w:hAnsi="Arial" w:cs="Arial"/>
          <w:sz w:val="24"/>
          <w:szCs w:val="24"/>
        </w:rPr>
      </w:pPr>
    </w:p>
    <w:p w:rsidR="00BA62ED" w:rsidRDefault="000D2632" w:rsidP="00E35431">
      <w:pPr>
        <w:pStyle w:val="Encabezado1"/>
        <w:numPr>
          <w:ilvl w:val="0"/>
          <w:numId w:val="1"/>
        </w:numPr>
        <w:rPr>
          <w:sz w:val="22"/>
          <w:szCs w:val="22"/>
        </w:rPr>
      </w:pPr>
      <w:bookmarkStart w:id="42" w:name="_Toc485731945"/>
      <w:r>
        <w:t>Conclusiones sobre rendimiento y funcionamiento</w:t>
      </w:r>
      <w:bookmarkEnd w:id="42"/>
    </w:p>
    <w:p w:rsidR="00BA62ED" w:rsidRDefault="00BA62ED"/>
    <w:sectPr w:rsidR="00BA62ED">
      <w:footerReference w:type="default" r:id="rId31"/>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FB7" w:rsidRDefault="00873FB7" w:rsidP="00BE3C6F">
      <w:pPr>
        <w:spacing w:after="0" w:line="240" w:lineRule="auto"/>
      </w:pPr>
      <w:r>
        <w:separator/>
      </w:r>
    </w:p>
  </w:endnote>
  <w:endnote w:type="continuationSeparator" w:id="0">
    <w:p w:rsidR="00873FB7" w:rsidRDefault="00873FB7" w:rsidP="00BE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695526"/>
      <w:docPartObj>
        <w:docPartGallery w:val="Page Numbers (Bottom of Page)"/>
        <w:docPartUnique/>
      </w:docPartObj>
    </w:sdtPr>
    <w:sdtContent>
      <w:p w:rsidR="00054C41" w:rsidRDefault="00054C41">
        <w:pPr>
          <w:pStyle w:val="Piedepgina"/>
          <w:jc w:val="right"/>
        </w:pPr>
        <w:r>
          <w:fldChar w:fldCharType="begin"/>
        </w:r>
        <w:r>
          <w:instrText>PAGE   \* MERGEFORMAT</w:instrText>
        </w:r>
        <w:r>
          <w:fldChar w:fldCharType="separate"/>
        </w:r>
        <w:r w:rsidR="00315F71">
          <w:rPr>
            <w:noProof/>
          </w:rPr>
          <w:t>17</w:t>
        </w:r>
        <w:r>
          <w:fldChar w:fldCharType="end"/>
        </w:r>
      </w:p>
    </w:sdtContent>
  </w:sdt>
  <w:p w:rsidR="00054C41" w:rsidRDefault="00054C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FB7" w:rsidRDefault="00873FB7" w:rsidP="00BE3C6F">
      <w:pPr>
        <w:spacing w:after="0" w:line="240" w:lineRule="auto"/>
      </w:pPr>
      <w:r>
        <w:separator/>
      </w:r>
    </w:p>
  </w:footnote>
  <w:footnote w:type="continuationSeparator" w:id="0">
    <w:p w:rsidR="00873FB7" w:rsidRDefault="00873FB7" w:rsidP="00BE3C6F">
      <w:pPr>
        <w:spacing w:after="0" w:line="240" w:lineRule="auto"/>
      </w:pPr>
      <w:r>
        <w:continuationSeparator/>
      </w:r>
    </w:p>
  </w:footnote>
  <w:footnote w:id="1">
    <w:p w:rsidR="00873FB7" w:rsidRPr="00BE3C6F" w:rsidRDefault="00873FB7">
      <w:pPr>
        <w:pStyle w:val="Textonotapie"/>
        <w:rPr>
          <w:lang w:val="es-MX"/>
        </w:rPr>
      </w:pPr>
      <w:r>
        <w:rPr>
          <w:rStyle w:val="Refdenotaalpie"/>
        </w:rPr>
        <w:footnoteRef/>
      </w:r>
      <w:r>
        <w:t xml:space="preserve"> </w:t>
      </w:r>
      <w:r>
        <w:rPr>
          <w:lang w:val="es-MX"/>
        </w:rPr>
        <w:t xml:space="preserve">Es válido recalcar que las conexiones de los sockets se realizan sobre el puerto 8889. Este puerto usa el Protocolo de Control de Transmisión. </w:t>
      </w:r>
    </w:p>
  </w:footnote>
  <w:footnote w:id="2">
    <w:p w:rsidR="008206AB" w:rsidRPr="008206AB" w:rsidRDefault="008206AB">
      <w:pPr>
        <w:pStyle w:val="Textonotapie"/>
        <w:rPr>
          <w:lang w:val="es-MX"/>
        </w:rPr>
      </w:pPr>
      <w:r>
        <w:rPr>
          <w:rStyle w:val="Refdenotaalpie"/>
        </w:rPr>
        <w:footnoteRef/>
      </w:r>
      <w:r>
        <w:t xml:space="preserve"> </w:t>
      </w:r>
      <w:r>
        <w:rPr>
          <w:lang w:val="es-MX"/>
        </w:rPr>
        <w:t xml:space="preserve">La función </w:t>
      </w:r>
      <w:proofErr w:type="spellStart"/>
      <w:r>
        <w:rPr>
          <w:lang w:val="es-MX"/>
        </w:rPr>
        <w:t>receive_all_files</w:t>
      </w:r>
      <w:proofErr w:type="spellEnd"/>
      <w:r>
        <w:rPr>
          <w:lang w:val="es-MX"/>
        </w:rPr>
        <w:t xml:space="preserve"> está implementada en el archivo </w:t>
      </w:r>
      <w:proofErr w:type="spellStart"/>
      <w:r>
        <w:rPr>
          <w:i/>
          <w:lang w:val="es-MX"/>
        </w:rPr>
        <w:t>server.c</w:t>
      </w:r>
      <w:proofErr w:type="spellEnd"/>
      <w:r>
        <w:rPr>
          <w:i/>
          <w:lang w:val="es-MX"/>
        </w:rPr>
        <w:t xml:space="preserve">. </w:t>
      </w:r>
      <w:r>
        <w:rPr>
          <w:lang w:val="es-MX"/>
        </w:rPr>
        <w:t xml:space="preserve">Por su parte, la función </w:t>
      </w:r>
      <w:proofErr w:type="spellStart"/>
      <w:r>
        <w:rPr>
          <w:i/>
          <w:lang w:val="es-MX"/>
        </w:rPr>
        <w:t>send_all_files</w:t>
      </w:r>
      <w:proofErr w:type="spellEnd"/>
      <w:r>
        <w:rPr>
          <w:i/>
          <w:lang w:val="es-MX"/>
        </w:rPr>
        <w:t xml:space="preserve"> </w:t>
      </w:r>
      <w:r>
        <w:rPr>
          <w:lang w:val="es-MX"/>
        </w:rPr>
        <w:t xml:space="preserve">está implementada en el archivo </w:t>
      </w:r>
      <w:proofErr w:type="spellStart"/>
      <w:r>
        <w:rPr>
          <w:i/>
          <w:lang w:val="es-MX"/>
        </w:rPr>
        <w:t>client.c</w:t>
      </w:r>
      <w:proofErr w:type="spellEnd"/>
      <w:r>
        <w:rPr>
          <w:lang w:val="es-MX"/>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05935FF"/>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5FD071A7"/>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1F7E"/>
    <w:rsid w:val="000026D5"/>
    <w:rsid w:val="0000601D"/>
    <w:rsid w:val="00014D66"/>
    <w:rsid w:val="000306EA"/>
    <w:rsid w:val="0003498D"/>
    <w:rsid w:val="000515ED"/>
    <w:rsid w:val="00054C41"/>
    <w:rsid w:val="00054EAC"/>
    <w:rsid w:val="00056421"/>
    <w:rsid w:val="00067F97"/>
    <w:rsid w:val="0007314F"/>
    <w:rsid w:val="000734A1"/>
    <w:rsid w:val="00083960"/>
    <w:rsid w:val="000A00B4"/>
    <w:rsid w:val="000C3BC6"/>
    <w:rsid w:val="000D2632"/>
    <w:rsid w:val="000D6286"/>
    <w:rsid w:val="000D72F4"/>
    <w:rsid w:val="000E4E74"/>
    <w:rsid w:val="000F19A8"/>
    <w:rsid w:val="0010533B"/>
    <w:rsid w:val="00125358"/>
    <w:rsid w:val="0014517C"/>
    <w:rsid w:val="00147DC6"/>
    <w:rsid w:val="00157021"/>
    <w:rsid w:val="00164E7D"/>
    <w:rsid w:val="00171A0E"/>
    <w:rsid w:val="0019057F"/>
    <w:rsid w:val="001A0E77"/>
    <w:rsid w:val="001B2B2F"/>
    <w:rsid w:val="001C745A"/>
    <w:rsid w:val="001E2078"/>
    <w:rsid w:val="00207BE7"/>
    <w:rsid w:val="00224645"/>
    <w:rsid w:val="00246E30"/>
    <w:rsid w:val="00266B9A"/>
    <w:rsid w:val="00276DA1"/>
    <w:rsid w:val="002840F9"/>
    <w:rsid w:val="00293129"/>
    <w:rsid w:val="002C7921"/>
    <w:rsid w:val="002D1517"/>
    <w:rsid w:val="002D21EF"/>
    <w:rsid w:val="00311B46"/>
    <w:rsid w:val="00314A51"/>
    <w:rsid w:val="00315F71"/>
    <w:rsid w:val="003228BF"/>
    <w:rsid w:val="00330444"/>
    <w:rsid w:val="003316D1"/>
    <w:rsid w:val="00350352"/>
    <w:rsid w:val="003565DE"/>
    <w:rsid w:val="003A47BD"/>
    <w:rsid w:val="003B21B9"/>
    <w:rsid w:val="003C3367"/>
    <w:rsid w:val="003C76EC"/>
    <w:rsid w:val="003D0D7B"/>
    <w:rsid w:val="003D0E73"/>
    <w:rsid w:val="003D19B4"/>
    <w:rsid w:val="003E00E3"/>
    <w:rsid w:val="003E1BBF"/>
    <w:rsid w:val="003E3E98"/>
    <w:rsid w:val="003F0FC6"/>
    <w:rsid w:val="00403191"/>
    <w:rsid w:val="00406376"/>
    <w:rsid w:val="004418AC"/>
    <w:rsid w:val="0044615A"/>
    <w:rsid w:val="00486066"/>
    <w:rsid w:val="004E3E46"/>
    <w:rsid w:val="004F4576"/>
    <w:rsid w:val="00504463"/>
    <w:rsid w:val="00521350"/>
    <w:rsid w:val="005325D8"/>
    <w:rsid w:val="00533992"/>
    <w:rsid w:val="00534167"/>
    <w:rsid w:val="00554886"/>
    <w:rsid w:val="005550D4"/>
    <w:rsid w:val="0056081D"/>
    <w:rsid w:val="00561C97"/>
    <w:rsid w:val="0056607D"/>
    <w:rsid w:val="005761C6"/>
    <w:rsid w:val="005773CF"/>
    <w:rsid w:val="0057742C"/>
    <w:rsid w:val="005C318A"/>
    <w:rsid w:val="005C6BDE"/>
    <w:rsid w:val="005E2D62"/>
    <w:rsid w:val="005E6737"/>
    <w:rsid w:val="005F3435"/>
    <w:rsid w:val="00603D87"/>
    <w:rsid w:val="00605534"/>
    <w:rsid w:val="006115C8"/>
    <w:rsid w:val="00620C1D"/>
    <w:rsid w:val="00623A63"/>
    <w:rsid w:val="00632710"/>
    <w:rsid w:val="0068082B"/>
    <w:rsid w:val="006915E9"/>
    <w:rsid w:val="006B6D37"/>
    <w:rsid w:val="006E05E5"/>
    <w:rsid w:val="006F12F4"/>
    <w:rsid w:val="006F3CE7"/>
    <w:rsid w:val="007149A3"/>
    <w:rsid w:val="00733254"/>
    <w:rsid w:val="00745BE8"/>
    <w:rsid w:val="00752E43"/>
    <w:rsid w:val="007A063B"/>
    <w:rsid w:val="007A10D2"/>
    <w:rsid w:val="007A248B"/>
    <w:rsid w:val="007B74F2"/>
    <w:rsid w:val="007C054E"/>
    <w:rsid w:val="007D5E0E"/>
    <w:rsid w:val="007E2C78"/>
    <w:rsid w:val="00804AF6"/>
    <w:rsid w:val="00810F73"/>
    <w:rsid w:val="00820363"/>
    <w:rsid w:val="008206AB"/>
    <w:rsid w:val="00852A48"/>
    <w:rsid w:val="00855008"/>
    <w:rsid w:val="00865F20"/>
    <w:rsid w:val="008716F2"/>
    <w:rsid w:val="00873FB7"/>
    <w:rsid w:val="00876F8E"/>
    <w:rsid w:val="00877EEA"/>
    <w:rsid w:val="00897D2C"/>
    <w:rsid w:val="008A63FA"/>
    <w:rsid w:val="008A7143"/>
    <w:rsid w:val="008B6C7B"/>
    <w:rsid w:val="008C78C7"/>
    <w:rsid w:val="008D746E"/>
    <w:rsid w:val="008E2394"/>
    <w:rsid w:val="008F4D73"/>
    <w:rsid w:val="0090329B"/>
    <w:rsid w:val="0091425E"/>
    <w:rsid w:val="00916716"/>
    <w:rsid w:val="009239D4"/>
    <w:rsid w:val="0096661C"/>
    <w:rsid w:val="009677BD"/>
    <w:rsid w:val="00976114"/>
    <w:rsid w:val="00983257"/>
    <w:rsid w:val="00990B3A"/>
    <w:rsid w:val="009C0B71"/>
    <w:rsid w:val="009D2855"/>
    <w:rsid w:val="009D3FD0"/>
    <w:rsid w:val="009D79D5"/>
    <w:rsid w:val="009E10CE"/>
    <w:rsid w:val="009F3CF2"/>
    <w:rsid w:val="00A012CB"/>
    <w:rsid w:val="00A01479"/>
    <w:rsid w:val="00A2380D"/>
    <w:rsid w:val="00A25702"/>
    <w:rsid w:val="00A471EB"/>
    <w:rsid w:val="00A47336"/>
    <w:rsid w:val="00A55FA7"/>
    <w:rsid w:val="00A71501"/>
    <w:rsid w:val="00A76866"/>
    <w:rsid w:val="00A77F57"/>
    <w:rsid w:val="00A833B7"/>
    <w:rsid w:val="00A843C5"/>
    <w:rsid w:val="00AF68F2"/>
    <w:rsid w:val="00B11B13"/>
    <w:rsid w:val="00B31B52"/>
    <w:rsid w:val="00B33477"/>
    <w:rsid w:val="00B4235E"/>
    <w:rsid w:val="00B46439"/>
    <w:rsid w:val="00B464CB"/>
    <w:rsid w:val="00B46F76"/>
    <w:rsid w:val="00B552EF"/>
    <w:rsid w:val="00B75B49"/>
    <w:rsid w:val="00B87CE0"/>
    <w:rsid w:val="00B92A35"/>
    <w:rsid w:val="00BA62ED"/>
    <w:rsid w:val="00BB4EA5"/>
    <w:rsid w:val="00BC36BA"/>
    <w:rsid w:val="00BC3E24"/>
    <w:rsid w:val="00BC6407"/>
    <w:rsid w:val="00BE0005"/>
    <w:rsid w:val="00BE3C6F"/>
    <w:rsid w:val="00C02807"/>
    <w:rsid w:val="00C038D6"/>
    <w:rsid w:val="00C10FD8"/>
    <w:rsid w:val="00C13005"/>
    <w:rsid w:val="00C2687C"/>
    <w:rsid w:val="00C318E0"/>
    <w:rsid w:val="00C37C6E"/>
    <w:rsid w:val="00C467FF"/>
    <w:rsid w:val="00C5051A"/>
    <w:rsid w:val="00C52B11"/>
    <w:rsid w:val="00C53B6C"/>
    <w:rsid w:val="00C66E86"/>
    <w:rsid w:val="00C70EF1"/>
    <w:rsid w:val="00C716F3"/>
    <w:rsid w:val="00C81015"/>
    <w:rsid w:val="00CA14FA"/>
    <w:rsid w:val="00CD5526"/>
    <w:rsid w:val="00CD6013"/>
    <w:rsid w:val="00CF1456"/>
    <w:rsid w:val="00CF5CB5"/>
    <w:rsid w:val="00D076B1"/>
    <w:rsid w:val="00D41BF4"/>
    <w:rsid w:val="00D63525"/>
    <w:rsid w:val="00D8443B"/>
    <w:rsid w:val="00D86E40"/>
    <w:rsid w:val="00D97B6A"/>
    <w:rsid w:val="00DA084B"/>
    <w:rsid w:val="00DB28EC"/>
    <w:rsid w:val="00DB7978"/>
    <w:rsid w:val="00DE2B20"/>
    <w:rsid w:val="00DE4F4A"/>
    <w:rsid w:val="00E31279"/>
    <w:rsid w:val="00E35431"/>
    <w:rsid w:val="00E40738"/>
    <w:rsid w:val="00E4701E"/>
    <w:rsid w:val="00E72787"/>
    <w:rsid w:val="00E7450A"/>
    <w:rsid w:val="00E854AE"/>
    <w:rsid w:val="00EC1E72"/>
    <w:rsid w:val="00EC2D20"/>
    <w:rsid w:val="00EC3A2E"/>
    <w:rsid w:val="00ED1EE1"/>
    <w:rsid w:val="00EE69F3"/>
    <w:rsid w:val="00EF081E"/>
    <w:rsid w:val="00F01E2C"/>
    <w:rsid w:val="00F04C2F"/>
    <w:rsid w:val="00F053CA"/>
    <w:rsid w:val="00F10B34"/>
    <w:rsid w:val="00F207A5"/>
    <w:rsid w:val="00F21FB5"/>
    <w:rsid w:val="00F32397"/>
    <w:rsid w:val="00F3388F"/>
    <w:rsid w:val="00F375A4"/>
    <w:rsid w:val="00F52463"/>
    <w:rsid w:val="00F576A6"/>
    <w:rsid w:val="00F7454D"/>
    <w:rsid w:val="00F762EE"/>
    <w:rsid w:val="00F77D05"/>
    <w:rsid w:val="00F900EC"/>
    <w:rsid w:val="00FA6754"/>
    <w:rsid w:val="00FB7BA1"/>
    <w:rsid w:val="00FC1857"/>
    <w:rsid w:val="00FC19DF"/>
    <w:rsid w:val="00FC5FC1"/>
    <w:rsid w:val="00FD2CD8"/>
    <w:rsid w:val="00FD7F1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A383"/>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 w:type="paragraph" w:styleId="Textonotapie">
    <w:name w:val="footnote text"/>
    <w:basedOn w:val="Normal"/>
    <w:link w:val="TextonotapieCar"/>
    <w:uiPriority w:val="99"/>
    <w:semiHidden/>
    <w:unhideWhenUsed/>
    <w:rsid w:val="00BE3C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3C6F"/>
    <w:rPr>
      <w:rFonts w:ascii="Calibri" w:eastAsiaTheme="minorEastAsia" w:hAnsi="Calibri"/>
      <w:sz w:val="20"/>
      <w:szCs w:val="20"/>
      <w:lang w:eastAsia="es-ES"/>
    </w:rPr>
  </w:style>
  <w:style w:type="character" w:styleId="Refdenotaalpie">
    <w:name w:val="footnote reference"/>
    <w:basedOn w:val="Fuentedeprrafopredeter"/>
    <w:uiPriority w:val="99"/>
    <w:semiHidden/>
    <w:unhideWhenUsed/>
    <w:rsid w:val="00BE3C6F"/>
    <w:rPr>
      <w:vertAlign w:val="superscript"/>
    </w:rPr>
  </w:style>
  <w:style w:type="paragraph" w:styleId="Piedepgina">
    <w:name w:val="footer"/>
    <w:basedOn w:val="Normal"/>
    <w:link w:val="PiedepginaCar"/>
    <w:uiPriority w:val="99"/>
    <w:unhideWhenUsed/>
    <w:rsid w:val="00054C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4C41"/>
    <w:rPr>
      <w:rFonts w:ascii="Calibri" w:eastAsiaTheme="minorEastAsia" w:hAnsi="Calibri"/>
      <w:lang w:eastAsia="es-ES"/>
    </w:rPr>
  </w:style>
  <w:style w:type="table" w:styleId="Tablaconcuadrcula">
    <w:name w:val="Table Grid"/>
    <w:basedOn w:val="Tablanormal"/>
    <w:uiPriority w:val="39"/>
    <w:rsid w:val="006E05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0E4E7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CD601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59FBD-2263-431A-929A-9623BF38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17</Pages>
  <Words>3053</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254</cp:revision>
  <dcterms:created xsi:type="dcterms:W3CDTF">2017-05-29T19:12:00Z</dcterms:created>
  <dcterms:modified xsi:type="dcterms:W3CDTF">2017-06-20T21:02:00Z</dcterms:modified>
  <dc:language>es-CR</dc:language>
</cp:coreProperties>
</file>