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654271"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D63525"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654271" w:history="1">
        <w:r w:rsidR="00D63525" w:rsidRPr="00161F4F">
          <w:rPr>
            <w:rStyle w:val="Hipervnculo"/>
            <w:b/>
            <w:noProof/>
          </w:rPr>
          <w:t>Tabla de contenido</w:t>
        </w:r>
        <w:r w:rsidR="00D63525">
          <w:rPr>
            <w:noProof/>
            <w:webHidden/>
          </w:rPr>
          <w:tab/>
        </w:r>
        <w:r w:rsidR="00D63525">
          <w:rPr>
            <w:noProof/>
            <w:webHidden/>
          </w:rPr>
          <w:fldChar w:fldCharType="begin"/>
        </w:r>
        <w:r w:rsidR="00D63525">
          <w:rPr>
            <w:noProof/>
            <w:webHidden/>
          </w:rPr>
          <w:instrText xml:space="preserve"> PAGEREF _Toc485654271 \h </w:instrText>
        </w:r>
        <w:r w:rsidR="00D63525">
          <w:rPr>
            <w:noProof/>
            <w:webHidden/>
          </w:rPr>
        </w:r>
        <w:r w:rsidR="00D63525">
          <w:rPr>
            <w:noProof/>
            <w:webHidden/>
          </w:rPr>
          <w:fldChar w:fldCharType="separate"/>
        </w:r>
        <w:r w:rsidR="00D63525">
          <w:rPr>
            <w:noProof/>
            <w:webHidden/>
          </w:rPr>
          <w:t>2</w:t>
        </w:r>
        <w:r w:rsidR="00D63525">
          <w:rPr>
            <w:noProof/>
            <w:webHidden/>
          </w:rPr>
          <w:fldChar w:fldCharType="end"/>
        </w:r>
      </w:hyperlink>
    </w:p>
    <w:p w:rsidR="00D63525" w:rsidRDefault="00D63525">
      <w:pPr>
        <w:pStyle w:val="TDC1"/>
        <w:tabs>
          <w:tab w:val="right" w:leader="dot" w:pos="8494"/>
        </w:tabs>
        <w:rPr>
          <w:rFonts w:asciiTheme="minorHAnsi" w:hAnsiTheme="minorHAnsi"/>
          <w:noProof/>
        </w:rPr>
      </w:pPr>
      <w:hyperlink w:anchor="_Toc485654272" w:history="1">
        <w:r w:rsidRPr="00161F4F">
          <w:rPr>
            <w:rStyle w:val="Hipervnculo"/>
            <w:b/>
            <w:noProof/>
          </w:rPr>
          <w:t>Tabla de ilustraciones</w:t>
        </w:r>
        <w:r>
          <w:rPr>
            <w:noProof/>
            <w:webHidden/>
          </w:rPr>
          <w:tab/>
        </w:r>
        <w:r>
          <w:rPr>
            <w:noProof/>
            <w:webHidden/>
          </w:rPr>
          <w:fldChar w:fldCharType="begin"/>
        </w:r>
        <w:r>
          <w:rPr>
            <w:noProof/>
            <w:webHidden/>
          </w:rPr>
          <w:instrText xml:space="preserve"> PAGEREF _Toc485654272 \h </w:instrText>
        </w:r>
        <w:r>
          <w:rPr>
            <w:noProof/>
            <w:webHidden/>
          </w:rPr>
        </w:r>
        <w:r>
          <w:rPr>
            <w:noProof/>
            <w:webHidden/>
          </w:rPr>
          <w:fldChar w:fldCharType="separate"/>
        </w:r>
        <w:r>
          <w:rPr>
            <w:noProof/>
            <w:webHidden/>
          </w:rPr>
          <w:t>2</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3" w:history="1">
        <w:r w:rsidRPr="00161F4F">
          <w:rPr>
            <w:rStyle w:val="Hipervnculo"/>
            <w:noProof/>
          </w:rPr>
          <w:t>1.</w:t>
        </w:r>
        <w:r>
          <w:rPr>
            <w:rFonts w:asciiTheme="minorHAnsi" w:hAnsiTheme="minorHAnsi"/>
            <w:noProof/>
          </w:rPr>
          <w:tab/>
        </w:r>
        <w:r w:rsidRPr="00161F4F">
          <w:rPr>
            <w:rStyle w:val="Hipervnculo"/>
            <w:noProof/>
          </w:rPr>
          <w:t>Introducción</w:t>
        </w:r>
        <w:r>
          <w:rPr>
            <w:noProof/>
            <w:webHidden/>
          </w:rPr>
          <w:tab/>
        </w:r>
        <w:r>
          <w:rPr>
            <w:noProof/>
            <w:webHidden/>
          </w:rPr>
          <w:fldChar w:fldCharType="begin"/>
        </w:r>
        <w:r>
          <w:rPr>
            <w:noProof/>
            <w:webHidden/>
          </w:rPr>
          <w:instrText xml:space="preserve"> PAGEREF _Toc485654273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4" w:history="1">
        <w:r w:rsidRPr="00161F4F">
          <w:rPr>
            <w:rStyle w:val="Hipervnculo"/>
            <w:noProof/>
          </w:rPr>
          <w:t>2.</w:t>
        </w:r>
        <w:r>
          <w:rPr>
            <w:rFonts w:asciiTheme="minorHAnsi" w:hAnsiTheme="minorHAnsi"/>
            <w:noProof/>
          </w:rPr>
          <w:tab/>
        </w:r>
        <w:r w:rsidRPr="00161F4F">
          <w:rPr>
            <w:rStyle w:val="Hipervnculo"/>
            <w:noProof/>
          </w:rPr>
          <w:t>Descripción del problema</w:t>
        </w:r>
        <w:r>
          <w:rPr>
            <w:noProof/>
            <w:webHidden/>
          </w:rPr>
          <w:tab/>
        </w:r>
        <w:r>
          <w:rPr>
            <w:noProof/>
            <w:webHidden/>
          </w:rPr>
          <w:fldChar w:fldCharType="begin"/>
        </w:r>
        <w:r>
          <w:rPr>
            <w:noProof/>
            <w:webHidden/>
          </w:rPr>
          <w:instrText xml:space="preserve"> PAGEREF _Toc485654274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5" w:history="1">
        <w:r w:rsidRPr="00161F4F">
          <w:rPr>
            <w:rStyle w:val="Hipervnculo"/>
            <w:noProof/>
          </w:rPr>
          <w:t>2.1.</w:t>
        </w:r>
        <w:r>
          <w:rPr>
            <w:rFonts w:asciiTheme="minorHAnsi" w:hAnsiTheme="minorHAnsi"/>
            <w:noProof/>
          </w:rPr>
          <w:tab/>
        </w:r>
        <w:r w:rsidRPr="00161F4F">
          <w:rPr>
            <w:rStyle w:val="Hipervnculo"/>
            <w:noProof/>
          </w:rPr>
          <w:t>Programa Sincronizador</w:t>
        </w:r>
        <w:r>
          <w:rPr>
            <w:noProof/>
            <w:webHidden/>
          </w:rPr>
          <w:tab/>
        </w:r>
        <w:r>
          <w:rPr>
            <w:noProof/>
            <w:webHidden/>
          </w:rPr>
          <w:fldChar w:fldCharType="begin"/>
        </w:r>
        <w:r>
          <w:rPr>
            <w:noProof/>
            <w:webHidden/>
          </w:rPr>
          <w:instrText xml:space="preserve"> PAGEREF _Toc485654275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6" w:history="1">
        <w:r w:rsidRPr="00161F4F">
          <w:rPr>
            <w:rStyle w:val="Hipervnculo"/>
            <w:noProof/>
          </w:rPr>
          <w:t>3.</w:t>
        </w:r>
        <w:r>
          <w:rPr>
            <w:rFonts w:asciiTheme="minorHAnsi" w:hAnsiTheme="minorHAnsi"/>
            <w:noProof/>
          </w:rPr>
          <w:tab/>
        </w:r>
        <w:r w:rsidRPr="00161F4F">
          <w:rPr>
            <w:rStyle w:val="Hipervnculo"/>
            <w:noProof/>
          </w:rPr>
          <w:t>Definición de estructuras de datos</w:t>
        </w:r>
        <w:r>
          <w:rPr>
            <w:noProof/>
            <w:webHidden/>
          </w:rPr>
          <w:tab/>
        </w:r>
        <w:r>
          <w:rPr>
            <w:noProof/>
            <w:webHidden/>
          </w:rPr>
          <w:fldChar w:fldCharType="begin"/>
        </w:r>
        <w:r>
          <w:rPr>
            <w:noProof/>
            <w:webHidden/>
          </w:rPr>
          <w:instrText xml:space="preserve"> PAGEREF _Toc485654276 \h </w:instrText>
        </w:r>
        <w:r>
          <w:rPr>
            <w:noProof/>
            <w:webHidden/>
          </w:rPr>
        </w:r>
        <w:r>
          <w:rPr>
            <w:noProof/>
            <w:webHidden/>
          </w:rPr>
          <w:fldChar w:fldCharType="separate"/>
        </w:r>
        <w:r>
          <w:rPr>
            <w:noProof/>
            <w:webHidden/>
          </w:rPr>
          <w:t>4</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7" w:history="1">
        <w:r w:rsidRPr="00161F4F">
          <w:rPr>
            <w:rStyle w:val="Hipervnculo"/>
            <w:noProof/>
          </w:rPr>
          <w:t>4.</w:t>
        </w:r>
        <w:r>
          <w:rPr>
            <w:rFonts w:asciiTheme="minorHAnsi" w:hAnsiTheme="minorHAnsi"/>
            <w:noProof/>
          </w:rPr>
          <w:tab/>
        </w:r>
        <w:r w:rsidRPr="00161F4F">
          <w:rPr>
            <w:rStyle w:val="Hipervnculo"/>
            <w:noProof/>
          </w:rPr>
          <w:t>Descripción detallada</w:t>
        </w:r>
        <w:r>
          <w:rPr>
            <w:noProof/>
            <w:webHidden/>
          </w:rPr>
          <w:tab/>
        </w:r>
        <w:r>
          <w:rPr>
            <w:noProof/>
            <w:webHidden/>
          </w:rPr>
          <w:fldChar w:fldCharType="begin"/>
        </w:r>
        <w:r>
          <w:rPr>
            <w:noProof/>
            <w:webHidden/>
          </w:rPr>
          <w:instrText xml:space="preserve"> PAGEREF _Toc485654277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8" w:history="1">
        <w:r w:rsidRPr="00161F4F">
          <w:rPr>
            <w:rStyle w:val="Hipervnculo"/>
            <w:noProof/>
          </w:rPr>
          <w:t>4.1.</w:t>
        </w:r>
        <w:r>
          <w:rPr>
            <w:rFonts w:asciiTheme="minorHAnsi" w:hAnsiTheme="minorHAnsi"/>
            <w:noProof/>
          </w:rPr>
          <w:tab/>
        </w:r>
        <w:r w:rsidRPr="00161F4F">
          <w:rPr>
            <w:rStyle w:val="Hipervnculo"/>
            <w:noProof/>
          </w:rPr>
          <w:t>Manejo de sockets</w:t>
        </w:r>
        <w:r>
          <w:rPr>
            <w:noProof/>
            <w:webHidden/>
          </w:rPr>
          <w:tab/>
        </w:r>
        <w:r>
          <w:rPr>
            <w:noProof/>
            <w:webHidden/>
          </w:rPr>
          <w:fldChar w:fldCharType="begin"/>
        </w:r>
        <w:r>
          <w:rPr>
            <w:noProof/>
            <w:webHidden/>
          </w:rPr>
          <w:instrText xml:space="preserve"> PAGEREF _Toc485654278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9" w:history="1">
        <w:r w:rsidRPr="00161F4F">
          <w:rPr>
            <w:rStyle w:val="Hipervnculo"/>
            <w:noProof/>
          </w:rPr>
          <w:t>4.2.</w:t>
        </w:r>
        <w:r>
          <w:rPr>
            <w:rFonts w:asciiTheme="minorHAnsi" w:hAnsiTheme="minorHAnsi"/>
            <w:noProof/>
          </w:rPr>
          <w:tab/>
        </w:r>
        <w:r w:rsidRPr="00161F4F">
          <w:rPr>
            <w:rStyle w:val="Hipervnculo"/>
            <w:noProof/>
          </w:rPr>
          <w:t>Manejo de solicitudes</w:t>
        </w:r>
        <w:r>
          <w:rPr>
            <w:noProof/>
            <w:webHidden/>
          </w:rPr>
          <w:tab/>
        </w:r>
        <w:r>
          <w:rPr>
            <w:noProof/>
            <w:webHidden/>
          </w:rPr>
          <w:fldChar w:fldCharType="begin"/>
        </w:r>
        <w:r>
          <w:rPr>
            <w:noProof/>
            <w:webHidden/>
          </w:rPr>
          <w:instrText xml:space="preserve"> PAGEREF _Toc485654279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0" w:history="1">
        <w:r w:rsidRPr="00161F4F">
          <w:rPr>
            <w:rStyle w:val="Hipervnculo"/>
            <w:noProof/>
          </w:rPr>
          <w:t>4.3.</w:t>
        </w:r>
        <w:r>
          <w:rPr>
            <w:rFonts w:asciiTheme="minorHAnsi" w:hAnsiTheme="minorHAnsi"/>
            <w:noProof/>
          </w:rPr>
          <w:tab/>
        </w:r>
        <w:r w:rsidRPr="00161F4F">
          <w:rPr>
            <w:rStyle w:val="Hipervnculo"/>
            <w:noProof/>
          </w:rPr>
          <w:t>Rutina de comparación</w:t>
        </w:r>
        <w:r>
          <w:rPr>
            <w:noProof/>
            <w:webHidden/>
          </w:rPr>
          <w:tab/>
        </w:r>
        <w:r>
          <w:rPr>
            <w:noProof/>
            <w:webHidden/>
          </w:rPr>
          <w:fldChar w:fldCharType="begin"/>
        </w:r>
        <w:r>
          <w:rPr>
            <w:noProof/>
            <w:webHidden/>
          </w:rPr>
          <w:instrText xml:space="preserve"> PAGEREF _Toc485654280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3"/>
        <w:tabs>
          <w:tab w:val="left" w:pos="1320"/>
          <w:tab w:val="right" w:leader="dot" w:pos="8494"/>
        </w:tabs>
        <w:rPr>
          <w:rFonts w:asciiTheme="minorHAnsi" w:hAnsiTheme="minorHAnsi"/>
          <w:noProof/>
        </w:rPr>
      </w:pPr>
      <w:hyperlink w:anchor="_Toc485654281" w:history="1">
        <w:r w:rsidRPr="00161F4F">
          <w:rPr>
            <w:rStyle w:val="Hipervnculo"/>
            <w:noProof/>
          </w:rPr>
          <w:t>4.3.1.</w:t>
        </w:r>
        <w:r>
          <w:rPr>
            <w:rFonts w:asciiTheme="minorHAnsi" w:hAnsiTheme="minorHAnsi"/>
            <w:noProof/>
          </w:rPr>
          <w:tab/>
        </w:r>
        <w:r w:rsidRPr="00161F4F">
          <w:rPr>
            <w:rStyle w:val="Hipervnculo"/>
            <w:noProof/>
          </w:rPr>
          <w:t>Identificación de archivos</w:t>
        </w:r>
        <w:r>
          <w:rPr>
            <w:noProof/>
            <w:webHidden/>
          </w:rPr>
          <w:tab/>
        </w:r>
        <w:r>
          <w:rPr>
            <w:noProof/>
            <w:webHidden/>
          </w:rPr>
          <w:fldChar w:fldCharType="begin"/>
        </w:r>
        <w:r>
          <w:rPr>
            <w:noProof/>
            <w:webHidden/>
          </w:rPr>
          <w:instrText xml:space="preserve"> PAGEREF _Toc485654281 \h </w:instrText>
        </w:r>
        <w:r>
          <w:rPr>
            <w:noProof/>
            <w:webHidden/>
          </w:rPr>
        </w:r>
        <w:r>
          <w:rPr>
            <w:noProof/>
            <w:webHidden/>
          </w:rPr>
          <w:fldChar w:fldCharType="separate"/>
        </w:r>
        <w:r>
          <w:rPr>
            <w:noProof/>
            <w:webHidden/>
          </w:rPr>
          <w:t>6</w:t>
        </w:r>
        <w:r>
          <w:rPr>
            <w:noProof/>
            <w:webHidden/>
          </w:rPr>
          <w:fldChar w:fldCharType="end"/>
        </w:r>
      </w:hyperlink>
    </w:p>
    <w:p w:rsidR="00D63525" w:rsidRDefault="00D63525">
      <w:pPr>
        <w:pStyle w:val="TDC3"/>
        <w:tabs>
          <w:tab w:val="left" w:pos="1320"/>
          <w:tab w:val="right" w:leader="dot" w:pos="8494"/>
        </w:tabs>
        <w:rPr>
          <w:rFonts w:asciiTheme="minorHAnsi" w:hAnsiTheme="minorHAnsi"/>
          <w:noProof/>
        </w:rPr>
      </w:pPr>
      <w:hyperlink w:anchor="_Toc485654282" w:history="1">
        <w:r w:rsidRPr="00161F4F">
          <w:rPr>
            <w:rStyle w:val="Hipervnculo"/>
            <w:noProof/>
          </w:rPr>
          <w:t>4.3.2.</w:t>
        </w:r>
        <w:r>
          <w:rPr>
            <w:rFonts w:asciiTheme="minorHAnsi" w:hAnsiTheme="minorHAnsi"/>
            <w:noProof/>
          </w:rPr>
          <w:tab/>
        </w:r>
        <w:r w:rsidRPr="00161F4F">
          <w:rPr>
            <w:rStyle w:val="Hipervnculo"/>
            <w:noProof/>
          </w:rPr>
          <w:t>Comparación</w:t>
        </w:r>
        <w:r>
          <w:rPr>
            <w:noProof/>
            <w:webHidden/>
          </w:rPr>
          <w:tab/>
        </w:r>
        <w:r>
          <w:rPr>
            <w:noProof/>
            <w:webHidden/>
          </w:rPr>
          <w:fldChar w:fldCharType="begin"/>
        </w:r>
        <w:r>
          <w:rPr>
            <w:noProof/>
            <w:webHidden/>
          </w:rPr>
          <w:instrText xml:space="preserve"> PAGEREF _Toc485654282 \h </w:instrText>
        </w:r>
        <w:r>
          <w:rPr>
            <w:noProof/>
            <w:webHidden/>
          </w:rPr>
        </w:r>
        <w:r>
          <w:rPr>
            <w:noProof/>
            <w:webHidden/>
          </w:rPr>
          <w:fldChar w:fldCharType="separate"/>
        </w:r>
        <w:r>
          <w:rPr>
            <w:noProof/>
            <w:webHidden/>
          </w:rPr>
          <w:t>6</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3" w:history="1">
        <w:r w:rsidRPr="00161F4F">
          <w:rPr>
            <w:rStyle w:val="Hipervnculo"/>
            <w:noProof/>
          </w:rPr>
          <w:t>4.4.</w:t>
        </w:r>
        <w:r>
          <w:rPr>
            <w:rFonts w:asciiTheme="minorHAnsi" w:hAnsiTheme="minorHAnsi"/>
            <w:noProof/>
          </w:rPr>
          <w:tab/>
        </w:r>
        <w:r w:rsidRPr="00161F4F">
          <w:rPr>
            <w:rStyle w:val="Hipervnculo"/>
            <w:noProof/>
          </w:rPr>
          <w:t>Manejo de solicitudes</w:t>
        </w:r>
        <w:r>
          <w:rPr>
            <w:noProof/>
            <w:webHidden/>
          </w:rPr>
          <w:tab/>
        </w:r>
        <w:r>
          <w:rPr>
            <w:noProof/>
            <w:webHidden/>
          </w:rPr>
          <w:fldChar w:fldCharType="begin"/>
        </w:r>
        <w:r>
          <w:rPr>
            <w:noProof/>
            <w:webHidden/>
          </w:rPr>
          <w:instrText xml:space="preserve"> PAGEREF _Toc485654283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4" w:history="1">
        <w:r w:rsidRPr="00161F4F">
          <w:rPr>
            <w:rStyle w:val="Hipervnculo"/>
            <w:noProof/>
          </w:rPr>
          <w:t>5.</w:t>
        </w:r>
        <w:r>
          <w:rPr>
            <w:rFonts w:asciiTheme="minorHAnsi" w:hAnsiTheme="minorHAnsi"/>
            <w:noProof/>
          </w:rPr>
          <w:tab/>
        </w:r>
        <w:r w:rsidRPr="00161F4F">
          <w:rPr>
            <w:rStyle w:val="Hipervnculo"/>
            <w:noProof/>
          </w:rPr>
          <w:t>Descripción del protocolos y formatos</w:t>
        </w:r>
        <w:r>
          <w:rPr>
            <w:noProof/>
            <w:webHidden/>
          </w:rPr>
          <w:tab/>
        </w:r>
        <w:r>
          <w:rPr>
            <w:noProof/>
            <w:webHidden/>
          </w:rPr>
          <w:fldChar w:fldCharType="begin"/>
        </w:r>
        <w:r>
          <w:rPr>
            <w:noProof/>
            <w:webHidden/>
          </w:rPr>
          <w:instrText xml:space="preserve"> PAGEREF _Toc485654284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5" w:history="1">
        <w:r w:rsidRPr="00161F4F">
          <w:rPr>
            <w:rStyle w:val="Hipervnculo"/>
            <w:noProof/>
          </w:rPr>
          <w:t>6.</w:t>
        </w:r>
        <w:r>
          <w:rPr>
            <w:rFonts w:asciiTheme="minorHAnsi" w:hAnsiTheme="minorHAnsi"/>
            <w:noProof/>
          </w:rPr>
          <w:tab/>
        </w:r>
        <w:r w:rsidRPr="00161F4F">
          <w:rPr>
            <w:rStyle w:val="Hipervnculo"/>
            <w:noProof/>
          </w:rPr>
          <w:t>Análisis de resultados de pruebas</w:t>
        </w:r>
        <w:r>
          <w:rPr>
            <w:noProof/>
            <w:webHidden/>
          </w:rPr>
          <w:tab/>
        </w:r>
        <w:r>
          <w:rPr>
            <w:noProof/>
            <w:webHidden/>
          </w:rPr>
          <w:fldChar w:fldCharType="begin"/>
        </w:r>
        <w:r>
          <w:rPr>
            <w:noProof/>
            <w:webHidden/>
          </w:rPr>
          <w:instrText xml:space="preserve"> PAGEREF _Toc485654285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6" w:history="1">
        <w:r w:rsidRPr="00161F4F">
          <w:rPr>
            <w:rStyle w:val="Hipervnculo"/>
            <w:noProof/>
          </w:rPr>
          <w:t>6.1.</w:t>
        </w:r>
        <w:r>
          <w:rPr>
            <w:rFonts w:asciiTheme="minorHAnsi" w:hAnsiTheme="minorHAnsi"/>
            <w:noProof/>
          </w:rPr>
          <w:tab/>
        </w:r>
        <w:r w:rsidRPr="00161F4F">
          <w:rPr>
            <w:rStyle w:val="Hipervnculo"/>
            <w:noProof/>
          </w:rPr>
          <w:t>Definición de pruebas</w:t>
        </w:r>
        <w:r>
          <w:rPr>
            <w:noProof/>
            <w:webHidden/>
          </w:rPr>
          <w:tab/>
        </w:r>
        <w:r>
          <w:rPr>
            <w:noProof/>
            <w:webHidden/>
          </w:rPr>
          <w:fldChar w:fldCharType="begin"/>
        </w:r>
        <w:r>
          <w:rPr>
            <w:noProof/>
            <w:webHidden/>
          </w:rPr>
          <w:instrText xml:space="preserve"> PAGEREF _Toc485654286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7" w:history="1">
        <w:r w:rsidRPr="00161F4F">
          <w:rPr>
            <w:rStyle w:val="Hipervnculo"/>
            <w:noProof/>
          </w:rPr>
          <w:t>7.</w:t>
        </w:r>
        <w:r>
          <w:rPr>
            <w:rFonts w:asciiTheme="minorHAnsi" w:hAnsiTheme="minorHAnsi"/>
            <w:noProof/>
          </w:rPr>
          <w:tab/>
        </w:r>
        <w:r w:rsidRPr="00161F4F">
          <w:rPr>
            <w:rStyle w:val="Hipervnculo"/>
            <w:noProof/>
          </w:rPr>
          <w:t>Conclusiones sobre rendimiento y funcionamiento</w:t>
        </w:r>
        <w:r>
          <w:rPr>
            <w:noProof/>
            <w:webHidden/>
          </w:rPr>
          <w:tab/>
        </w:r>
        <w:r>
          <w:rPr>
            <w:noProof/>
            <w:webHidden/>
          </w:rPr>
          <w:fldChar w:fldCharType="begin"/>
        </w:r>
        <w:r>
          <w:rPr>
            <w:noProof/>
            <w:webHidden/>
          </w:rPr>
          <w:instrText xml:space="preserve"> PAGEREF _Toc485654287 \h </w:instrText>
        </w:r>
        <w:r>
          <w:rPr>
            <w:noProof/>
            <w:webHidden/>
          </w:rPr>
        </w:r>
        <w:r>
          <w:rPr>
            <w:noProof/>
            <w:webHidden/>
          </w:rPr>
          <w:fldChar w:fldCharType="separate"/>
        </w:r>
        <w:r>
          <w:rPr>
            <w:noProof/>
            <w:webHidden/>
          </w:rPr>
          <w:t>7</w:t>
        </w:r>
        <w:r>
          <w:rPr>
            <w:noProof/>
            <w:webHidden/>
          </w:rPr>
          <w:fldChar w:fldCharType="end"/>
        </w:r>
      </w:hyperlink>
    </w:p>
    <w:p w:rsidR="00BA62ED" w:rsidRDefault="000D2632">
      <w:r>
        <w:fldChar w:fldCharType="end"/>
      </w:r>
    </w:p>
    <w:bookmarkStart w:id="3" w:name="_Toc485654272" w:displacedByCustomXml="next"/>
    <w:sdt>
      <w:sdtPr>
        <w:id w:val="1930998856"/>
        <w:docPartObj>
          <w:docPartGallery w:val="Table of Contents"/>
          <w:docPartUnique/>
        </w:docPartObj>
      </w:sdtPr>
      <w:sdtContent>
        <w:p w:rsidR="00FC19DF" w:rsidRDefault="00350352" w:rsidP="00350352">
          <w:pPr>
            <w:pStyle w:val="Encabezadodelndice"/>
            <w:jc w:val="center"/>
          </w:pPr>
          <w:r>
            <w:rPr>
              <w:b/>
            </w:rPr>
            <w:t xml:space="preserve">Tabla de </w:t>
          </w:r>
          <w:r>
            <w:rPr>
              <w:b/>
            </w:rPr>
            <w:t>ilustraciones</w:t>
          </w:r>
        </w:p>
      </w:sdtContent>
    </w:sdt>
    <w:bookmarkEnd w:id="3" w:displacedByCustomXml="prev"/>
    <w:p w:rsidR="008D746E" w:rsidRDefault="00FC19DF">
      <w:pPr>
        <w:pStyle w:val="Tabladeilustraciones"/>
        <w:tabs>
          <w:tab w:val="right" w:leader="dot" w:pos="8494"/>
        </w:tabs>
        <w:rPr>
          <w:rFonts w:asciiTheme="minorHAnsi" w:hAnsiTheme="minorHAnsi"/>
          <w:noProof/>
        </w:rPr>
      </w:pPr>
      <w:r>
        <w:fldChar w:fldCharType="begin"/>
      </w:r>
      <w:r>
        <w:instrText xml:space="preserve"> TOC \h \z \c "Ilustración" </w:instrText>
      </w:r>
      <w:r>
        <w:fldChar w:fldCharType="separate"/>
      </w:r>
      <w:hyperlink w:anchor="_Toc485652520" w:history="1">
        <w:r w:rsidR="008D746E" w:rsidRPr="0012098E">
          <w:rPr>
            <w:rStyle w:val="Hipervnculo"/>
            <w:noProof/>
          </w:rPr>
          <w:t>Ilustración 1: Estructura para almacenar los datos del archivo</w:t>
        </w:r>
        <w:r w:rsidR="008D746E">
          <w:rPr>
            <w:noProof/>
            <w:webHidden/>
          </w:rPr>
          <w:tab/>
        </w:r>
        <w:r w:rsidR="008D746E">
          <w:rPr>
            <w:noProof/>
            <w:webHidden/>
          </w:rPr>
          <w:fldChar w:fldCharType="begin"/>
        </w:r>
        <w:r w:rsidR="008D746E">
          <w:rPr>
            <w:noProof/>
            <w:webHidden/>
          </w:rPr>
          <w:instrText xml:space="preserve"> PAGEREF _Toc485652520 \h </w:instrText>
        </w:r>
        <w:r w:rsidR="008D746E">
          <w:rPr>
            <w:noProof/>
            <w:webHidden/>
          </w:rPr>
        </w:r>
        <w:r w:rsidR="008D746E">
          <w:rPr>
            <w:noProof/>
            <w:webHidden/>
          </w:rPr>
          <w:fldChar w:fldCharType="separate"/>
        </w:r>
        <w:r w:rsidR="008D746E">
          <w:rPr>
            <w:noProof/>
            <w:webHidden/>
          </w:rPr>
          <w:t>4</w:t>
        </w:r>
        <w:r w:rsidR="008D746E">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1" w:history="1">
        <w:r w:rsidRPr="0012098E">
          <w:rPr>
            <w:rStyle w:val="Hipervnculo"/>
            <w:noProof/>
          </w:rPr>
          <w:t>Ilustración 2: Estructura para un arreglo dinámico de archivos</w:t>
        </w:r>
        <w:r>
          <w:rPr>
            <w:noProof/>
            <w:webHidden/>
          </w:rPr>
          <w:tab/>
        </w:r>
        <w:r>
          <w:rPr>
            <w:noProof/>
            <w:webHidden/>
          </w:rPr>
          <w:fldChar w:fldCharType="begin"/>
        </w:r>
        <w:r>
          <w:rPr>
            <w:noProof/>
            <w:webHidden/>
          </w:rPr>
          <w:instrText xml:space="preserve"> PAGEREF _Toc485652521 \h </w:instrText>
        </w:r>
        <w:r>
          <w:rPr>
            <w:noProof/>
            <w:webHidden/>
          </w:rPr>
        </w:r>
        <w:r>
          <w:rPr>
            <w:noProof/>
            <w:webHidden/>
          </w:rPr>
          <w:fldChar w:fldCharType="separate"/>
        </w:r>
        <w:r>
          <w:rPr>
            <w:noProof/>
            <w:webHidden/>
          </w:rPr>
          <w:t>4</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2" w:history="1">
        <w:r w:rsidRPr="0012098E">
          <w:rPr>
            <w:rStyle w:val="Hipervnculo"/>
            <w:noProof/>
          </w:rPr>
          <w:t>Ilustración 3 Vista general de la estructura</w:t>
        </w:r>
        <w:r>
          <w:rPr>
            <w:noProof/>
            <w:webHidden/>
          </w:rPr>
          <w:tab/>
        </w:r>
        <w:r>
          <w:rPr>
            <w:noProof/>
            <w:webHidden/>
          </w:rPr>
          <w:fldChar w:fldCharType="begin"/>
        </w:r>
        <w:r>
          <w:rPr>
            <w:noProof/>
            <w:webHidden/>
          </w:rPr>
          <w:instrText xml:space="preserve"> PAGEREF _Toc485652522 \h </w:instrText>
        </w:r>
        <w:r>
          <w:rPr>
            <w:noProof/>
            <w:webHidden/>
          </w:rPr>
        </w:r>
        <w:r>
          <w:rPr>
            <w:noProof/>
            <w:webHidden/>
          </w:rPr>
          <w:fldChar w:fldCharType="separate"/>
        </w:r>
        <w:r>
          <w:rPr>
            <w:noProof/>
            <w:webHidden/>
          </w:rPr>
          <w:t>5</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3" w:history="1">
        <w:r w:rsidRPr="0012098E">
          <w:rPr>
            <w:rStyle w:val="Hipervnculo"/>
            <w:noProof/>
          </w:rPr>
          <w:t>Ilustración 4 - Definición de la función para el escaneo del directorio</w:t>
        </w:r>
        <w:r>
          <w:rPr>
            <w:noProof/>
            <w:webHidden/>
          </w:rPr>
          <w:tab/>
        </w:r>
        <w:r>
          <w:rPr>
            <w:noProof/>
            <w:webHidden/>
          </w:rPr>
          <w:fldChar w:fldCharType="begin"/>
        </w:r>
        <w:r>
          <w:rPr>
            <w:noProof/>
            <w:webHidden/>
          </w:rPr>
          <w:instrText xml:space="preserve"> PAGEREF _Toc485652523 \h </w:instrText>
        </w:r>
        <w:r>
          <w:rPr>
            <w:noProof/>
            <w:webHidden/>
          </w:rPr>
        </w:r>
        <w:r>
          <w:rPr>
            <w:noProof/>
            <w:webHidden/>
          </w:rPr>
          <w:fldChar w:fldCharType="separate"/>
        </w:r>
        <w:r>
          <w:rPr>
            <w:noProof/>
            <w:webHidden/>
          </w:rPr>
          <w:t>6</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4" w:history="1">
        <w:r w:rsidRPr="0012098E">
          <w:rPr>
            <w:rStyle w:val="Hipervnculo"/>
            <w:noProof/>
          </w:rPr>
          <w:t>Ilustración 5 - Definición de función de comparación</w:t>
        </w:r>
        <w:r>
          <w:rPr>
            <w:noProof/>
            <w:webHidden/>
          </w:rPr>
          <w:tab/>
        </w:r>
        <w:r>
          <w:rPr>
            <w:noProof/>
            <w:webHidden/>
          </w:rPr>
          <w:fldChar w:fldCharType="begin"/>
        </w:r>
        <w:r>
          <w:rPr>
            <w:noProof/>
            <w:webHidden/>
          </w:rPr>
          <w:instrText xml:space="preserve"> PAGEREF _Toc485652524 \h </w:instrText>
        </w:r>
        <w:r>
          <w:rPr>
            <w:noProof/>
            <w:webHidden/>
          </w:rPr>
        </w:r>
        <w:r>
          <w:rPr>
            <w:noProof/>
            <w:webHidden/>
          </w:rPr>
          <w:fldChar w:fldCharType="separate"/>
        </w:r>
        <w:r>
          <w:rPr>
            <w:noProof/>
            <w:webHidden/>
          </w:rPr>
          <w:t>7</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5" w:history="1">
        <w:r w:rsidRPr="0012098E">
          <w:rPr>
            <w:rStyle w:val="Hipervnculo"/>
            <w:noProof/>
          </w:rPr>
          <w:t>Ilustración 6 - Definición de función de comparación (modificados)</w:t>
        </w:r>
        <w:r>
          <w:rPr>
            <w:noProof/>
            <w:webHidden/>
          </w:rPr>
          <w:tab/>
        </w:r>
        <w:r>
          <w:rPr>
            <w:noProof/>
            <w:webHidden/>
          </w:rPr>
          <w:fldChar w:fldCharType="begin"/>
        </w:r>
        <w:r>
          <w:rPr>
            <w:noProof/>
            <w:webHidden/>
          </w:rPr>
          <w:instrText xml:space="preserve"> PAGEREF _Toc485652525 \h </w:instrText>
        </w:r>
        <w:r>
          <w:rPr>
            <w:noProof/>
            <w:webHidden/>
          </w:rPr>
        </w:r>
        <w:r>
          <w:rPr>
            <w:noProof/>
            <w:webHidden/>
          </w:rPr>
          <w:fldChar w:fldCharType="separate"/>
        </w:r>
        <w:r>
          <w:rPr>
            <w:noProof/>
            <w:webHidden/>
          </w:rPr>
          <w:t>7</w:t>
        </w:r>
        <w:r>
          <w:rPr>
            <w:noProof/>
            <w:webHidden/>
          </w:rPr>
          <w:fldChar w:fldCharType="end"/>
        </w:r>
      </w:hyperlink>
    </w:p>
    <w:p w:rsidR="00BA62ED" w:rsidRDefault="00FC19DF">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4" w:name="_Toc485654273"/>
      <w:r>
        <w:t>Introducción</w:t>
      </w:r>
      <w:bookmarkEnd w:id="4"/>
      <w:r>
        <w:t xml:space="preserve"> </w:t>
      </w:r>
    </w:p>
    <w:p w:rsidR="00BA62ED" w:rsidRDefault="000D2632">
      <w:pPr>
        <w:pStyle w:val="Encabezado1"/>
        <w:numPr>
          <w:ilvl w:val="0"/>
          <w:numId w:val="1"/>
        </w:numPr>
      </w:pPr>
      <w:bookmarkStart w:id="5" w:name="_Toc485654274"/>
      <w:r>
        <w:t>Descripción del problema</w:t>
      </w:r>
      <w:bookmarkEnd w:id="5"/>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6" w:name="_Toc485654275"/>
      <w:r>
        <w:t>Programa Sincronizador</w:t>
      </w:r>
      <w:bookmarkEnd w:id="6"/>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7" w:name="_Toc485654276"/>
      <w:r>
        <w:t>Definición de estructuras de datos</w:t>
      </w:r>
      <w:bookmarkEnd w:id="7"/>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bookmarkStart w:id="8" w:name="_Toc485652520"/>
      <w:r>
        <w:t xml:space="preserve">Ilustración </w:t>
      </w:r>
      <w:r w:rsidR="00403191">
        <w:fldChar w:fldCharType="begin"/>
      </w:r>
      <w:r w:rsidR="00403191">
        <w:instrText xml:space="preserve"> SEQ Ilustración \* ARABIC </w:instrText>
      </w:r>
      <w:r w:rsidR="00403191">
        <w:fldChar w:fldCharType="separate"/>
      </w:r>
      <w:r w:rsidR="006F3CE7">
        <w:rPr>
          <w:noProof/>
        </w:rPr>
        <w:t>1</w:t>
      </w:r>
      <w:r w:rsidR="00403191">
        <w:rPr>
          <w:noProof/>
        </w:rPr>
        <w:fldChar w:fldCharType="end"/>
      </w:r>
      <w:r>
        <w:t>: Estructura para almacenar los datos del archivo</w:t>
      </w:r>
      <w:bookmarkEnd w:id="8"/>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bookmarkStart w:id="9" w:name="_Toc485652521"/>
      <w:r>
        <w:t xml:space="preserve">Ilustración </w:t>
      </w:r>
      <w:r w:rsidR="00403191">
        <w:fldChar w:fldCharType="begin"/>
      </w:r>
      <w:r w:rsidR="00403191">
        <w:instrText xml:space="preserve"> SEQ Ilustración \* ARABIC </w:instrText>
      </w:r>
      <w:r w:rsidR="00403191">
        <w:fldChar w:fldCharType="separate"/>
      </w:r>
      <w:r w:rsidR="006F3CE7">
        <w:rPr>
          <w:noProof/>
        </w:rPr>
        <w:t>2</w:t>
      </w:r>
      <w:r w:rsidR="00403191">
        <w:rPr>
          <w:noProof/>
        </w:rPr>
        <w:fldChar w:fldCharType="end"/>
      </w:r>
      <w:r>
        <w:t>: Estructura para un arreglo dinámico de archivos</w:t>
      </w:r>
      <w:bookmarkEnd w:id="9"/>
    </w:p>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r>
        <w:rPr>
          <w:rFonts w:ascii="Arial" w:hAnsi="Arial" w:cs="Arial"/>
          <w:i/>
          <w:sz w:val="24"/>
          <w:szCs w:val="24"/>
        </w:rPr>
        <w:t xml:space="preserve">file_data </w:t>
      </w:r>
      <w:r>
        <w:rPr>
          <w:rFonts w:ascii="Arial" w:hAnsi="Arial" w:cs="Arial"/>
          <w:sz w:val="24"/>
          <w:szCs w:val="24"/>
        </w:rPr>
        <w:t>(</w:t>
      </w:r>
      <w:r w:rsidRPr="00C81015">
        <w:rPr>
          <w:rFonts w:ascii="Arial" w:hAnsi="Arial" w:cs="Arial"/>
          <w:sz w:val="24"/>
          <w:szCs w:val="24"/>
          <w:u w:val="single"/>
        </w:rPr>
        <w:t>ver Ilustración 1</w:t>
      </w:r>
      <w:r>
        <w:rPr>
          <w:rFonts w:ascii="Arial" w:hAnsi="Arial" w:cs="Arial"/>
          <w:sz w:val="24"/>
          <w:szCs w:val="24"/>
        </w:rPr>
        <w:t>)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lastRenderedPageBreak/>
        <w:t xml:space="preserve">El nodo de la lista enlazada está definido en la estructura </w:t>
      </w:r>
      <w:r>
        <w:rPr>
          <w:rFonts w:ascii="Arial" w:hAnsi="Arial" w:cs="Arial"/>
          <w:i/>
          <w:sz w:val="24"/>
          <w:szCs w:val="24"/>
        </w:rPr>
        <w:t xml:space="preserve">Array </w:t>
      </w:r>
      <w:r>
        <w:rPr>
          <w:rFonts w:ascii="Arial" w:hAnsi="Arial" w:cs="Arial"/>
          <w:sz w:val="24"/>
          <w:szCs w:val="24"/>
        </w:rPr>
        <w:t>(</w:t>
      </w:r>
      <w:r w:rsidRPr="00C81015">
        <w:rPr>
          <w:rFonts w:ascii="Arial" w:hAnsi="Arial" w:cs="Arial"/>
          <w:sz w:val="24"/>
          <w:szCs w:val="24"/>
          <w:u w:val="single"/>
        </w:rPr>
        <w:t>ver Ilustración 2</w:t>
      </w:r>
      <w:r>
        <w:rPr>
          <w:rFonts w:ascii="Arial" w:hAnsi="Arial" w:cs="Arial"/>
          <w:sz w:val="24"/>
          <w:szCs w:val="24"/>
        </w:rPr>
        <w:t>).</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bookmarkStart w:id="10" w:name="_Toc485652522"/>
      <w:r>
        <w:t xml:space="preserve">Ilustración </w:t>
      </w:r>
      <w:fldSimple w:instr=" SEQ Ilustración \* ARABIC ">
        <w:r w:rsidR="006F3CE7">
          <w:rPr>
            <w:noProof/>
          </w:rPr>
          <w:t>3</w:t>
        </w:r>
      </w:fldSimple>
      <w:r>
        <w:t xml:space="preserve"> Vista general de la estructura</w:t>
      </w:r>
      <w:bookmarkEnd w:id="10"/>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Pr="00056421"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p>
    <w:p w:rsidR="00BA62ED" w:rsidRDefault="000D2632">
      <w:pPr>
        <w:pStyle w:val="Encabezado1"/>
        <w:numPr>
          <w:ilvl w:val="0"/>
          <w:numId w:val="1"/>
        </w:numPr>
      </w:pPr>
      <w:bookmarkStart w:id="11" w:name="_Toc485654277"/>
      <w:r>
        <w:t>Descripción detallada</w:t>
      </w:r>
      <w:bookmarkEnd w:id="11"/>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12" w:name="_Toc485654278"/>
      <w:r>
        <w:t>Manejo de sockets</w:t>
      </w:r>
      <w:bookmarkEnd w:id="12"/>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Pr="00C716F3"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0D2632" w:rsidRPr="000D2632" w:rsidRDefault="000D2632" w:rsidP="000D2632"/>
    <w:p w:rsidR="00BA62ED" w:rsidRDefault="000D2632">
      <w:pPr>
        <w:pStyle w:val="Encabezado2"/>
        <w:numPr>
          <w:ilvl w:val="1"/>
          <w:numId w:val="1"/>
        </w:numPr>
      </w:pPr>
      <w:bookmarkStart w:id="13" w:name="_Toc485654279"/>
      <w:r>
        <w:t>Manejo de solicitudes</w:t>
      </w:r>
      <w:bookmarkEnd w:id="13"/>
      <w:r>
        <w:t xml:space="preserve"> </w:t>
      </w:r>
    </w:p>
    <w:p w:rsidR="00B46439" w:rsidRDefault="00B46439" w:rsidP="00B46439"/>
    <w:p w:rsidR="00B46439" w:rsidRPr="00B46439" w:rsidRDefault="00B46439" w:rsidP="00B46439">
      <w:pPr>
        <w:jc w:val="center"/>
      </w:pPr>
    </w:p>
    <w:p w:rsidR="00BA62ED" w:rsidRDefault="000D2632">
      <w:pPr>
        <w:pStyle w:val="Encabezado2"/>
        <w:numPr>
          <w:ilvl w:val="1"/>
          <w:numId w:val="1"/>
        </w:numPr>
      </w:pPr>
      <w:bookmarkStart w:id="14" w:name="_Toc485654280"/>
      <w:r>
        <w:t>Rutina de comparación</w:t>
      </w:r>
      <w:bookmarkEnd w:id="14"/>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15" w:name="_Toc485654281"/>
      <w:r>
        <w:lastRenderedPageBreak/>
        <w:t>Identificación de archivos</w:t>
      </w:r>
      <w:bookmarkEnd w:id="15"/>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Esta permite escanear 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3A47BD" w:rsidRDefault="009D79D5" w:rsidP="00A843C5">
      <w:pPr>
        <w:pStyle w:val="HTMLconformatoprevio"/>
        <w:keepNext/>
        <w:spacing w:line="360" w:lineRule="auto"/>
        <w:jc w:val="cente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2840F9" w:rsidRDefault="003A47BD" w:rsidP="003A47BD">
      <w:pPr>
        <w:pStyle w:val="Descripcin"/>
        <w:jc w:val="center"/>
        <w:rPr>
          <w:rFonts w:ascii="Arial" w:hAnsi="Arial" w:cs="Arial"/>
          <w:sz w:val="24"/>
          <w:szCs w:val="24"/>
        </w:rPr>
      </w:pPr>
      <w:bookmarkStart w:id="16" w:name="_Toc485652523"/>
      <w:r>
        <w:t xml:space="preserve">Ilustración </w:t>
      </w:r>
      <w:fldSimple w:instr=" SEQ Ilustración \* ARABIC ">
        <w:r w:rsidR="006F3CE7">
          <w:rPr>
            <w:noProof/>
          </w:rPr>
          <w:t>4</w:t>
        </w:r>
      </w:fldSimple>
      <w:r>
        <w:t xml:space="preserve"> - Definición de la función para el escaneo del directorio</w:t>
      </w:r>
      <w:bookmarkEnd w:id="16"/>
    </w:p>
    <w:p w:rsidR="00F576A6" w:rsidRDefault="00F576A6" w:rsidP="00733254">
      <w:pPr>
        <w:pStyle w:val="HTMLconformatoprevio"/>
        <w:spacing w:line="360" w:lineRule="auto"/>
        <w:jc w:val="both"/>
        <w:rPr>
          <w:rFonts w:ascii="Arial" w:hAnsi="Arial" w:cs="Arial"/>
          <w:sz w:val="24"/>
          <w:szCs w:val="24"/>
        </w:rPr>
      </w:pPr>
    </w:p>
    <w:p w:rsidR="00C038D6" w:rsidRPr="0044615A" w:rsidRDefault="00F576A6" w:rsidP="0044615A">
      <w:pPr>
        <w:pStyle w:val="HTMLconformatoprevio"/>
        <w:spacing w:line="360" w:lineRule="auto"/>
        <w:jc w:val="both"/>
        <w:rPr>
          <w:rFonts w:ascii="Arial" w:hAnsi="Arial" w:cs="Arial"/>
          <w:sz w:val="24"/>
          <w:szCs w:val="24"/>
        </w:rPr>
      </w:pPr>
      <w:r>
        <w:rPr>
          <w:rFonts w:ascii="Arial" w:hAnsi="Arial" w:cs="Arial"/>
          <w:sz w:val="24"/>
          <w:szCs w:val="24"/>
        </w:rPr>
        <w:tab/>
        <w:t>Luego, se usa la función</w:t>
      </w:r>
      <w:r w:rsidR="00C81015">
        <w:rPr>
          <w:rFonts w:ascii="Arial" w:hAnsi="Arial" w:cs="Arial"/>
          <w:sz w:val="24"/>
          <w:szCs w:val="24"/>
        </w:rPr>
        <w:t xml:space="preserve"> (</w:t>
      </w:r>
      <w:r w:rsidR="00C81015" w:rsidRPr="00C81015">
        <w:rPr>
          <w:rFonts w:ascii="Arial" w:hAnsi="Arial" w:cs="Arial"/>
          <w:sz w:val="24"/>
          <w:szCs w:val="24"/>
          <w:u w:val="single"/>
        </w:rPr>
        <w:t>ver Ilustración 4</w:t>
      </w:r>
      <w:r w:rsidR="00C81015">
        <w:rPr>
          <w:rFonts w:ascii="Arial" w:hAnsi="Arial" w:cs="Arial"/>
          <w:sz w:val="24"/>
          <w:szCs w:val="24"/>
        </w:rPr>
        <w:t>)</w:t>
      </w:r>
      <w:r>
        <w:rPr>
          <w:rFonts w:ascii="Arial" w:hAnsi="Arial" w:cs="Arial"/>
          <w:sz w:val="24"/>
          <w:szCs w:val="24"/>
        </w:rPr>
        <w:t xml:space="preserve">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B11B13" w:rsidRPr="00B11B13" w:rsidRDefault="00B11B13" w:rsidP="008B6C7B">
      <w:pPr>
        <w:pStyle w:val="Ttulo3"/>
        <w:numPr>
          <w:ilvl w:val="2"/>
          <w:numId w:val="1"/>
        </w:numPr>
      </w:pPr>
      <w:bookmarkStart w:id="17" w:name="_Toc485654282"/>
      <w:r>
        <w:t>Comparación</w:t>
      </w:r>
      <w:bookmarkEnd w:id="17"/>
      <w:r>
        <w:t xml:space="preserve"> </w:t>
      </w:r>
    </w:p>
    <w:p w:rsidR="00A76866" w:rsidRDefault="006F12F4" w:rsidP="00620C1D">
      <w:pPr>
        <w:spacing w:line="360" w:lineRule="auto"/>
        <w:ind w:left="360" w:firstLine="348"/>
        <w:jc w:val="both"/>
        <w:rPr>
          <w:rFonts w:ascii="Arial" w:hAnsi="Arial" w:cs="Arial"/>
          <w:sz w:val="24"/>
          <w:szCs w:val="24"/>
        </w:rPr>
      </w:pPr>
      <w:r>
        <w:rPr>
          <w:rFonts w:ascii="Arial" w:hAnsi="Arial" w:cs="Arial"/>
          <w:sz w:val="24"/>
          <w:szCs w:val="24"/>
        </w:rPr>
        <w:t>El algoritmo de comparación implementado</w:t>
      </w:r>
      <w:r w:rsidR="00A833B7">
        <w:rPr>
          <w:rFonts w:ascii="Arial" w:hAnsi="Arial" w:cs="Arial"/>
          <w:sz w:val="24"/>
          <w:szCs w:val="24"/>
        </w:rPr>
        <w:t xml:space="preserve"> (</w:t>
      </w:r>
      <w:r w:rsidR="00A833B7">
        <w:rPr>
          <w:rFonts w:ascii="Arial" w:hAnsi="Arial" w:cs="Arial"/>
          <w:sz w:val="24"/>
          <w:szCs w:val="24"/>
          <w:u w:val="single"/>
        </w:rPr>
        <w:t>ver Ilustración 5</w:t>
      </w:r>
      <w:r w:rsidR="00A833B7">
        <w:rPr>
          <w:rFonts w:ascii="Arial" w:hAnsi="Arial" w:cs="Arial"/>
          <w:sz w:val="24"/>
          <w:szCs w:val="24"/>
        </w:rPr>
        <w:t>)</w:t>
      </w:r>
      <w:r>
        <w:rPr>
          <w:rFonts w:ascii="Arial" w:hAnsi="Arial" w:cs="Arial"/>
          <w:sz w:val="24"/>
          <w:szCs w:val="24"/>
        </w:rPr>
        <w:t xml:space="preserve"> está basado en </w:t>
      </w:r>
      <w:r w:rsidR="00620C1D">
        <w:rPr>
          <w:rFonts w:ascii="Arial" w:hAnsi="Arial" w:cs="Arial"/>
          <w:sz w:val="24"/>
          <w:szCs w:val="24"/>
        </w:rPr>
        <w:t xml:space="preserve">la </w:t>
      </w:r>
      <w:r w:rsidR="00C467FF">
        <w:rPr>
          <w:rFonts w:ascii="Arial" w:hAnsi="Arial" w:cs="Arial"/>
          <w:sz w:val="24"/>
          <w:szCs w:val="24"/>
        </w:rPr>
        <w:t>diferencia</w:t>
      </w:r>
      <w:r w:rsidR="00620C1D">
        <w:rPr>
          <w:rFonts w:ascii="Arial" w:hAnsi="Arial" w:cs="Arial"/>
          <w:sz w:val="24"/>
          <w:szCs w:val="24"/>
        </w:rPr>
        <w:t xml:space="preserve"> de conjuntos; así, siendo el listado actual y el listado anterior los conjuntos a cuáles se les van comparar.</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 xml:space="preserve">La comparación se realiza sobre el listado del directorio anterior contra el listado del directorio actual, para determinar los archivos eliminados y agregados. </w:t>
      </w:r>
      <w:r w:rsidR="000734A1">
        <w:rPr>
          <w:rFonts w:ascii="Arial" w:hAnsi="Arial" w:cs="Arial"/>
          <w:sz w:val="24"/>
          <w:szCs w:val="24"/>
        </w:rPr>
        <w:t xml:space="preserve">El algoritmo genera un listado con los ficheros agregados </w:t>
      </w:r>
      <w:r w:rsidR="000D72F4">
        <w:rPr>
          <w:rFonts w:ascii="Arial" w:hAnsi="Arial" w:cs="Arial"/>
          <w:sz w:val="24"/>
          <w:szCs w:val="24"/>
        </w:rPr>
        <w:t>y otro</w:t>
      </w:r>
      <w:r w:rsidR="000734A1">
        <w:rPr>
          <w:rFonts w:ascii="Arial" w:hAnsi="Arial" w:cs="Arial"/>
          <w:sz w:val="24"/>
          <w:szCs w:val="24"/>
        </w:rPr>
        <w:t xml:space="preserve"> listado para ficheros eliminados.</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No obstante; existe una extensión del algoritmo propio</w:t>
      </w:r>
      <w:r w:rsidR="007A248B">
        <w:rPr>
          <w:rFonts w:ascii="Arial" w:hAnsi="Arial" w:cs="Arial"/>
          <w:sz w:val="24"/>
          <w:szCs w:val="24"/>
        </w:rPr>
        <w:t xml:space="preserve"> (</w:t>
      </w:r>
      <w:r w:rsidR="007A248B">
        <w:rPr>
          <w:rFonts w:ascii="Arial" w:hAnsi="Arial" w:cs="Arial"/>
          <w:sz w:val="24"/>
          <w:szCs w:val="24"/>
          <w:u w:val="single"/>
        </w:rPr>
        <w:t>ver Ilustración 6</w:t>
      </w:r>
      <w:r w:rsidR="007A248B">
        <w:rPr>
          <w:rFonts w:ascii="Arial" w:hAnsi="Arial" w:cs="Arial"/>
          <w:sz w:val="24"/>
          <w:szCs w:val="24"/>
        </w:rPr>
        <w:t>)</w:t>
      </w:r>
      <w:r>
        <w:rPr>
          <w:rFonts w:ascii="Arial" w:hAnsi="Arial" w:cs="Arial"/>
          <w:sz w:val="24"/>
          <w:szCs w:val="24"/>
        </w:rPr>
        <w:t xml:space="preserve"> para determinar los archivos modificados, esto porque se necesitan realizar una comparación especial de fechas, que no se necesitan para archivos eliminados o agregados.</w:t>
      </w:r>
    </w:p>
    <w:p w:rsidR="006F3CE7" w:rsidRDefault="009E10CE" w:rsidP="006F3CE7">
      <w:pPr>
        <w:keepNext/>
        <w:spacing w:line="360" w:lineRule="auto"/>
        <w:ind w:left="360" w:firstLine="348"/>
        <w:jc w:val="center"/>
      </w:pPr>
      <w:r>
        <w:rPr>
          <w:rFonts w:ascii="Arial" w:hAnsi="Arial" w:cs="Arial"/>
          <w:noProof/>
          <w:sz w:val="24"/>
        </w:rPr>
        <w:lastRenderedPageBreak/>
        <w:drawing>
          <wp:inline distT="0" distB="0" distL="0" distR="0">
            <wp:extent cx="4388447"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3">
                      <a:extLst>
                        <a:ext uri="{28A0092B-C50C-407E-A947-70E740481C1C}">
                          <a14:useLocalDpi xmlns:a14="http://schemas.microsoft.com/office/drawing/2010/main" val="0"/>
                        </a:ext>
                      </a:extLst>
                    </a:blip>
                    <a:stretch>
                      <a:fillRect/>
                    </a:stretch>
                  </pic:blipFill>
                  <pic:spPr>
                    <a:xfrm>
                      <a:off x="0" y="0"/>
                      <a:ext cx="4397550" cy="1565340"/>
                    </a:xfrm>
                    <a:prstGeom prst="rect">
                      <a:avLst/>
                    </a:prstGeom>
                  </pic:spPr>
                </pic:pic>
              </a:graphicData>
            </a:graphic>
          </wp:inline>
        </w:drawing>
      </w:r>
    </w:p>
    <w:p w:rsidR="009E10CE" w:rsidRDefault="006F3CE7" w:rsidP="006F3CE7">
      <w:pPr>
        <w:pStyle w:val="Descripcin"/>
        <w:jc w:val="center"/>
        <w:rPr>
          <w:rFonts w:ascii="Arial" w:hAnsi="Arial" w:cs="Arial"/>
          <w:sz w:val="24"/>
        </w:rPr>
      </w:pPr>
      <w:bookmarkStart w:id="18" w:name="_Toc485652524"/>
      <w:r>
        <w:t xml:space="preserve">Ilustración </w:t>
      </w:r>
      <w:fldSimple w:instr=" SEQ Ilustración \* ARABIC ">
        <w:r>
          <w:rPr>
            <w:noProof/>
          </w:rPr>
          <w:t>5</w:t>
        </w:r>
      </w:fldSimple>
      <w:r>
        <w:t xml:space="preserve"> - Definición de función de comparación</w:t>
      </w:r>
      <w:bookmarkEnd w:id="18"/>
    </w:p>
    <w:p w:rsidR="006F3CE7" w:rsidRDefault="006F3CE7" w:rsidP="006F3CE7">
      <w:pPr>
        <w:keepNext/>
        <w:spacing w:line="360" w:lineRule="auto"/>
        <w:ind w:left="360" w:firstLine="348"/>
        <w:jc w:val="center"/>
      </w:pPr>
      <w:r>
        <w:rPr>
          <w:rFonts w:ascii="Arial" w:hAnsi="Arial" w:cs="Arial"/>
          <w:noProof/>
          <w:sz w:val="24"/>
        </w:rPr>
        <w:drawing>
          <wp:inline distT="0" distB="0" distL="0" distR="0">
            <wp:extent cx="4734586" cy="107647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extLst>
                        <a:ext uri="{28A0092B-C50C-407E-A947-70E740481C1C}">
                          <a14:useLocalDpi xmlns:a14="http://schemas.microsoft.com/office/drawing/2010/main" val="0"/>
                        </a:ext>
                      </a:extLst>
                    </a:blip>
                    <a:stretch>
                      <a:fillRect/>
                    </a:stretch>
                  </pic:blipFill>
                  <pic:spPr>
                    <a:xfrm>
                      <a:off x="0" y="0"/>
                      <a:ext cx="4734586" cy="1076475"/>
                    </a:xfrm>
                    <a:prstGeom prst="rect">
                      <a:avLst/>
                    </a:prstGeom>
                  </pic:spPr>
                </pic:pic>
              </a:graphicData>
            </a:graphic>
          </wp:inline>
        </w:drawing>
      </w:r>
    </w:p>
    <w:p w:rsidR="008A7143" w:rsidRDefault="006F3CE7" w:rsidP="006F3CE7">
      <w:pPr>
        <w:pStyle w:val="Descripcin"/>
        <w:jc w:val="center"/>
      </w:pPr>
      <w:bookmarkStart w:id="19" w:name="_Toc485652525"/>
      <w:r>
        <w:t xml:space="preserve">Ilustración </w:t>
      </w:r>
      <w:fldSimple w:instr=" SEQ Ilustración \* ARABIC ">
        <w:r>
          <w:rPr>
            <w:noProof/>
          </w:rPr>
          <w:t>6</w:t>
        </w:r>
      </w:fldSimple>
      <w:r>
        <w:t xml:space="preserve"> - Definición de función de comparación (modificados)</w:t>
      </w:r>
      <w:bookmarkEnd w:id="19"/>
    </w:p>
    <w:p w:rsidR="00FD7F1B" w:rsidRDefault="00FD7F1B" w:rsidP="00FD7F1B">
      <w:pPr>
        <w:spacing w:line="360" w:lineRule="auto"/>
        <w:jc w:val="both"/>
        <w:rPr>
          <w:rFonts w:ascii="Arial" w:hAnsi="Arial" w:cs="Arial"/>
          <w:sz w:val="24"/>
          <w:szCs w:val="24"/>
        </w:rPr>
      </w:pPr>
      <w:r>
        <w:tab/>
      </w:r>
      <w:r>
        <w:rPr>
          <w:rFonts w:ascii="Arial" w:hAnsi="Arial" w:cs="Arial"/>
          <w:sz w:val="24"/>
          <w:szCs w:val="24"/>
        </w:rPr>
        <w:t>El algoritmo funciona de la siguiente manera:</w:t>
      </w:r>
    </w:p>
    <w:p w:rsidR="00FD7F1B"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Siendo A = lista de archivos anterior y</w:t>
      </w:r>
      <w:r w:rsidR="005325D8">
        <w:rPr>
          <w:rFonts w:ascii="Arial" w:hAnsi="Arial" w:cs="Arial"/>
          <w:sz w:val="24"/>
          <w:szCs w:val="24"/>
        </w:rPr>
        <w:t xml:space="preserve"> B = lista de archivos actuales, para un directorio dado.</w:t>
      </w:r>
    </w:p>
    <w:p w:rsidR="00865F20" w:rsidRDefault="00865F20"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diff mencionada </w:t>
      </w:r>
      <w:r w:rsidR="00E7450A">
        <w:rPr>
          <w:rFonts w:ascii="Arial" w:hAnsi="Arial" w:cs="Arial"/>
          <w:sz w:val="24"/>
          <w:szCs w:val="24"/>
        </w:rPr>
        <w:t>anteriormente, obtiene</w:t>
      </w:r>
      <w:r>
        <w:rPr>
          <w:rFonts w:ascii="Arial" w:hAnsi="Arial" w:cs="Arial"/>
          <w:sz w:val="24"/>
          <w:szCs w:val="24"/>
        </w:rPr>
        <w:t xml:space="preserve"> la diferencia de los conjuntos A y B.</w:t>
      </w:r>
    </w:p>
    <w:p w:rsidR="003E1BBF"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00054EAC" w:rsidRPr="00403191">
        <w:rPr>
          <w:rFonts w:ascii="Arial" w:hAnsi="Arial" w:cs="Arial"/>
          <w:i/>
          <w:sz w:val="24"/>
          <w:szCs w:val="24"/>
        </w:rPr>
        <w:t>diff (</w:t>
      </w:r>
      <w:r w:rsidRPr="00403191">
        <w:rPr>
          <w:rFonts w:ascii="Arial" w:hAnsi="Arial" w:cs="Arial"/>
          <w:i/>
          <w:sz w:val="24"/>
          <w:szCs w:val="24"/>
        </w:rPr>
        <w:t>A, B, C)</w:t>
      </w:r>
      <w:r>
        <w:rPr>
          <w:rFonts w:ascii="Arial" w:hAnsi="Arial" w:cs="Arial"/>
          <w:sz w:val="24"/>
          <w:szCs w:val="24"/>
        </w:rPr>
        <w:t>,</w:t>
      </w:r>
      <w:r w:rsidR="00314A51">
        <w:rPr>
          <w:rFonts w:ascii="Arial" w:hAnsi="Arial" w:cs="Arial"/>
          <w:sz w:val="24"/>
          <w:szCs w:val="24"/>
        </w:rPr>
        <w:t xml:space="preserve"> (A –</w:t>
      </w:r>
      <w:r w:rsidR="00E40738">
        <w:rPr>
          <w:rFonts w:ascii="Arial" w:hAnsi="Arial" w:cs="Arial"/>
          <w:sz w:val="24"/>
          <w:szCs w:val="24"/>
        </w:rPr>
        <w:t xml:space="preserve"> </w:t>
      </w:r>
      <w:r w:rsidR="00314A51">
        <w:rPr>
          <w:rFonts w:ascii="Arial" w:hAnsi="Arial" w:cs="Arial"/>
          <w:sz w:val="24"/>
          <w:szCs w:val="24"/>
        </w:rPr>
        <w:t>B = C),</w:t>
      </w:r>
      <w:r>
        <w:rPr>
          <w:rFonts w:ascii="Arial" w:hAnsi="Arial" w:cs="Arial"/>
          <w:sz w:val="24"/>
          <w:szCs w:val="24"/>
        </w:rPr>
        <w:t xml:space="preserve"> se obtiene</w:t>
      </w:r>
      <w:r w:rsidR="005325D8">
        <w:rPr>
          <w:rFonts w:ascii="Arial" w:hAnsi="Arial" w:cs="Arial"/>
          <w:sz w:val="24"/>
          <w:szCs w:val="24"/>
        </w:rPr>
        <w:t xml:space="preserve"> en C los archivos eliminados en el direc</w:t>
      </w:r>
      <w:bookmarkStart w:id="20" w:name="_GoBack"/>
      <w:bookmarkEnd w:id="20"/>
      <w:r w:rsidR="005325D8">
        <w:rPr>
          <w:rFonts w:ascii="Arial" w:hAnsi="Arial" w:cs="Arial"/>
          <w:sz w:val="24"/>
          <w:szCs w:val="24"/>
        </w:rPr>
        <w:t>torio</w:t>
      </w:r>
      <w:r w:rsidR="00314A51">
        <w:rPr>
          <w:rFonts w:ascii="Arial" w:hAnsi="Arial" w:cs="Arial"/>
          <w:sz w:val="24"/>
          <w:szCs w:val="24"/>
        </w:rPr>
        <w:t>.</w:t>
      </w:r>
    </w:p>
    <w:p w:rsidR="00314A51" w:rsidRPr="00FD7F1B" w:rsidRDefault="00314A51"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Pr="00403191">
        <w:rPr>
          <w:rFonts w:ascii="Arial" w:hAnsi="Arial" w:cs="Arial"/>
          <w:i/>
          <w:sz w:val="24"/>
          <w:szCs w:val="24"/>
        </w:rPr>
        <w:t>diff (B, A, C)</w:t>
      </w:r>
      <w:r w:rsidR="00A25702">
        <w:rPr>
          <w:rFonts w:ascii="Arial" w:hAnsi="Arial" w:cs="Arial"/>
          <w:sz w:val="24"/>
          <w:szCs w:val="24"/>
        </w:rPr>
        <w:t>, (B – a = C), se obtiene en C los archivos agregados al directorio.</w:t>
      </w:r>
    </w:p>
    <w:p w:rsidR="00067F97" w:rsidRDefault="00067F97" w:rsidP="00067F97">
      <w:pPr>
        <w:pStyle w:val="Encabezado2"/>
        <w:numPr>
          <w:ilvl w:val="1"/>
          <w:numId w:val="1"/>
        </w:numPr>
      </w:pPr>
      <w:bookmarkStart w:id="21" w:name="_Toc485654283"/>
      <w:r>
        <w:t>M</w:t>
      </w:r>
      <w:bookmarkEnd w:id="21"/>
      <w:r w:rsidR="00D63525">
        <w:t>ecanismo de bloqueo</w:t>
      </w:r>
    </w:p>
    <w:p w:rsidR="006F3CE7" w:rsidRDefault="006F3CE7" w:rsidP="00067F97">
      <w:pPr>
        <w:spacing w:line="360" w:lineRule="auto"/>
        <w:rPr>
          <w:rFonts w:ascii="Arial" w:hAnsi="Arial" w:cs="Arial"/>
          <w:sz w:val="24"/>
        </w:rPr>
      </w:pPr>
    </w:p>
    <w:p w:rsidR="00BA62ED" w:rsidRDefault="000D2632" w:rsidP="00067F97">
      <w:pPr>
        <w:pStyle w:val="Encabezado1"/>
        <w:numPr>
          <w:ilvl w:val="0"/>
          <w:numId w:val="1"/>
        </w:numPr>
      </w:pPr>
      <w:bookmarkStart w:id="22" w:name="_Toc485654284"/>
      <w:r>
        <w:t>Descripción del protocolos y formatos</w:t>
      </w:r>
      <w:bookmarkEnd w:id="22"/>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el envió y </w:t>
      </w:r>
      <w:r w:rsidR="00FC5FC1">
        <w:rPr>
          <w:rFonts w:ascii="Arial" w:hAnsi="Arial" w:cs="Arial"/>
          <w:sz w:val="24"/>
          <w:szCs w:val="24"/>
        </w:rPr>
        <w:t>recibimiento</w:t>
      </w:r>
      <w:r>
        <w:rPr>
          <w:rFonts w:ascii="Arial" w:hAnsi="Arial" w:cs="Arial"/>
          <w:sz w:val="24"/>
          <w:szCs w:val="24"/>
        </w:rPr>
        <w:t xml:space="preserve"> de solicitudes de archivos.</w:t>
      </w:r>
    </w:p>
    <w:p w:rsidR="006115C8" w:rsidRPr="003228BF" w:rsidRDefault="00AF68F2" w:rsidP="00AF68F2">
      <w:pPr>
        <w:spacing w:line="360" w:lineRule="auto"/>
        <w:ind w:firstLine="708"/>
        <w:jc w:val="center"/>
        <w:rPr>
          <w:rFonts w:ascii="Arial" w:hAnsi="Arial" w:cs="Arial"/>
          <w:sz w:val="24"/>
          <w:szCs w:val="24"/>
        </w:rPr>
      </w:pPr>
      <w:r>
        <w:rPr>
          <w:noProof/>
        </w:rPr>
        <w:lastRenderedPageBreak/>
        <w:drawing>
          <wp:inline distT="0" distB="0" distL="0" distR="0" wp14:anchorId="7134D0FB" wp14:editId="1242214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5">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rsidP="00067F97">
      <w:pPr>
        <w:pStyle w:val="Encabezado1"/>
        <w:numPr>
          <w:ilvl w:val="0"/>
          <w:numId w:val="1"/>
        </w:numPr>
      </w:pPr>
      <w:bookmarkStart w:id="23" w:name="_Toc485654285"/>
      <w:r>
        <w:t>Análisis de resultados de pruebas</w:t>
      </w:r>
      <w:bookmarkEnd w:id="23"/>
      <w:r>
        <w:t xml:space="preserve"> </w:t>
      </w:r>
    </w:p>
    <w:p w:rsidR="00A01479" w:rsidRDefault="00A01479" w:rsidP="00067F97">
      <w:pPr>
        <w:pStyle w:val="Ttulo2"/>
        <w:numPr>
          <w:ilvl w:val="1"/>
          <w:numId w:val="1"/>
        </w:numPr>
      </w:pPr>
      <w:bookmarkStart w:id="24" w:name="_Toc485654286"/>
      <w:r>
        <w:t>Definición de pruebas</w:t>
      </w:r>
      <w:bookmarkEnd w:id="24"/>
    </w:p>
    <w:p w:rsidR="000D6286" w:rsidRPr="000D6286" w:rsidRDefault="000D6286" w:rsidP="000D6286">
      <w:pPr>
        <w:spacing w:line="360" w:lineRule="auto"/>
        <w:ind w:left="360"/>
        <w:jc w:val="both"/>
        <w:rPr>
          <w:rFonts w:ascii="Arial" w:hAnsi="Arial" w:cs="Arial"/>
          <w:sz w:val="24"/>
          <w:szCs w:val="24"/>
        </w:rPr>
      </w:pPr>
      <w:r>
        <w:rPr>
          <w:rFonts w:ascii="Arial" w:hAnsi="Arial" w:cs="Arial"/>
          <w:sz w:val="24"/>
          <w:szCs w:val="24"/>
        </w:rPr>
        <w:t>A continuación, se presenta la definición de pruebas para el sistema implementado.</w:t>
      </w:r>
    </w:p>
    <w:p w:rsidR="00BA62ED" w:rsidRDefault="000D2632" w:rsidP="00067F97">
      <w:pPr>
        <w:pStyle w:val="Encabezado1"/>
        <w:numPr>
          <w:ilvl w:val="0"/>
          <w:numId w:val="1"/>
        </w:numPr>
        <w:rPr>
          <w:sz w:val="22"/>
          <w:szCs w:val="22"/>
        </w:rPr>
      </w:pPr>
      <w:bookmarkStart w:id="25" w:name="_Toc485654287"/>
      <w:r>
        <w:t>Conclusiones sobre rendimiento y funcionamiento</w:t>
      </w:r>
      <w:bookmarkEnd w:id="25"/>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FD071A7"/>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601D"/>
    <w:rsid w:val="00014D66"/>
    <w:rsid w:val="0003498D"/>
    <w:rsid w:val="00054EAC"/>
    <w:rsid w:val="00056421"/>
    <w:rsid w:val="00067F97"/>
    <w:rsid w:val="000734A1"/>
    <w:rsid w:val="000D2632"/>
    <w:rsid w:val="000D6286"/>
    <w:rsid w:val="000D72F4"/>
    <w:rsid w:val="00164E7D"/>
    <w:rsid w:val="00171A0E"/>
    <w:rsid w:val="001A0E77"/>
    <w:rsid w:val="00224645"/>
    <w:rsid w:val="002840F9"/>
    <w:rsid w:val="00293129"/>
    <w:rsid w:val="00311B46"/>
    <w:rsid w:val="00314A51"/>
    <w:rsid w:val="003228BF"/>
    <w:rsid w:val="00350352"/>
    <w:rsid w:val="003565DE"/>
    <w:rsid w:val="003A47BD"/>
    <w:rsid w:val="003E1BBF"/>
    <w:rsid w:val="00403191"/>
    <w:rsid w:val="004418AC"/>
    <w:rsid w:val="0044615A"/>
    <w:rsid w:val="004E3E46"/>
    <w:rsid w:val="005325D8"/>
    <w:rsid w:val="00554886"/>
    <w:rsid w:val="0056607D"/>
    <w:rsid w:val="005F3435"/>
    <w:rsid w:val="00603D87"/>
    <w:rsid w:val="006115C8"/>
    <w:rsid w:val="00620C1D"/>
    <w:rsid w:val="0068082B"/>
    <w:rsid w:val="006F12F4"/>
    <w:rsid w:val="006F3CE7"/>
    <w:rsid w:val="00733254"/>
    <w:rsid w:val="007A063B"/>
    <w:rsid w:val="007A248B"/>
    <w:rsid w:val="007B74F2"/>
    <w:rsid w:val="007C054E"/>
    <w:rsid w:val="00820363"/>
    <w:rsid w:val="00852A48"/>
    <w:rsid w:val="00855008"/>
    <w:rsid w:val="00865F20"/>
    <w:rsid w:val="008A7143"/>
    <w:rsid w:val="008B6C7B"/>
    <w:rsid w:val="008D746E"/>
    <w:rsid w:val="0091425E"/>
    <w:rsid w:val="00916716"/>
    <w:rsid w:val="009239D4"/>
    <w:rsid w:val="0096661C"/>
    <w:rsid w:val="009677BD"/>
    <w:rsid w:val="00976114"/>
    <w:rsid w:val="00990B3A"/>
    <w:rsid w:val="009D79D5"/>
    <w:rsid w:val="009E10CE"/>
    <w:rsid w:val="00A012CB"/>
    <w:rsid w:val="00A01479"/>
    <w:rsid w:val="00A25702"/>
    <w:rsid w:val="00A76866"/>
    <w:rsid w:val="00A77F57"/>
    <w:rsid w:val="00A833B7"/>
    <w:rsid w:val="00A843C5"/>
    <w:rsid w:val="00AF68F2"/>
    <w:rsid w:val="00B11B13"/>
    <w:rsid w:val="00B46439"/>
    <w:rsid w:val="00BA62ED"/>
    <w:rsid w:val="00C02807"/>
    <w:rsid w:val="00C038D6"/>
    <w:rsid w:val="00C2687C"/>
    <w:rsid w:val="00C467FF"/>
    <w:rsid w:val="00C70EF1"/>
    <w:rsid w:val="00C716F3"/>
    <w:rsid w:val="00C81015"/>
    <w:rsid w:val="00D63525"/>
    <w:rsid w:val="00D8443B"/>
    <w:rsid w:val="00DA084B"/>
    <w:rsid w:val="00DB7978"/>
    <w:rsid w:val="00DE2B20"/>
    <w:rsid w:val="00E31279"/>
    <w:rsid w:val="00E40738"/>
    <w:rsid w:val="00E7450A"/>
    <w:rsid w:val="00EC3A2E"/>
    <w:rsid w:val="00ED1EE1"/>
    <w:rsid w:val="00EF081E"/>
    <w:rsid w:val="00F207A5"/>
    <w:rsid w:val="00F375A4"/>
    <w:rsid w:val="00F576A6"/>
    <w:rsid w:val="00F900EC"/>
    <w:rsid w:val="00FC1857"/>
    <w:rsid w:val="00FC19DF"/>
    <w:rsid w:val="00FC5FC1"/>
    <w:rsid w:val="00FD2CD8"/>
    <w:rsid w:val="00FD7F1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3407"/>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D3324-DEFD-461F-AABF-095BEF48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8</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111</cp:revision>
  <dcterms:created xsi:type="dcterms:W3CDTF">2017-05-29T19:12:00Z</dcterms:created>
  <dcterms:modified xsi:type="dcterms:W3CDTF">2017-06-19T22:57:00Z</dcterms:modified>
  <dc:language>es-CR</dc:language>
</cp:coreProperties>
</file>