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0A1CEA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CPU</w:t>
      </w:r>
      <w:r w:rsidR="00463986">
        <w:rPr>
          <w:rFonts w:hint="eastAsia"/>
        </w:rPr>
        <w:t xml:space="preserve">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EB3F1E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EB3F1E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EB3F1E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EB3F1E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EB3F1E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EB3F1E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EB3F1E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</w:t>
      </w:r>
      <w:r w:rsidR="00775D4F">
        <w:rPr>
          <w:rFonts w:hint="eastAsia"/>
        </w:rPr>
        <w:t>포</w:t>
      </w:r>
      <w:r>
        <w:rPr>
          <w:rFonts w:hint="eastAsia"/>
        </w:rPr>
        <w:t>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321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EB3F1E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EB3F1E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lastRenderedPageBreak/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</w:t>
      </w:r>
      <w:r w:rsidR="00165245" w:rsidRPr="00165245">
        <w:rPr>
          <w:rFonts w:hint="eastAsia"/>
        </w:rPr>
        <w:t xml:space="preserve"> </w:t>
      </w:r>
      <w:r w:rsidR="00165245">
        <w:rPr>
          <w:rFonts w:hint="eastAsia"/>
        </w:rPr>
        <w:t>webPro</w:t>
      </w:r>
      <w:r w:rsidR="00165245">
        <w:t xml:space="preserve">/source </w:t>
      </w:r>
      <w:r w:rsidR="00DD7D64">
        <w:t>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6C157A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D73E15" w:rsidRDefault="001A45F7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D73E15" w:rsidRPr="00A72A6B">
          <w:rPr>
            <w:rStyle w:val="a8"/>
          </w:rPr>
          <w:t>https://www.eclipse.org/downloads/packages/release/2020-06/r</w:t>
        </w:r>
      </w:hyperlink>
      <w:r w:rsidR="00D73E15">
        <w:t xml:space="preserve"> </w:t>
      </w:r>
      <w:r w:rsidR="00740275" w:rsidRPr="00590B90">
        <w:t>)</w:t>
      </w:r>
      <w:r w:rsidR="004D2AF3">
        <w:rPr>
          <w:rFonts w:hint="eastAsia"/>
        </w:rPr>
        <w:t xml:space="preserve">에서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D73E15">
        <w:rPr>
          <w:rFonts w:hint="eastAsia"/>
        </w:rPr>
        <w:t xml:space="preserve"> </w:t>
      </w:r>
    </w:p>
    <w:p w:rsidR="00B36F81" w:rsidRDefault="008D25CE" w:rsidP="00D73E15">
      <w:pPr>
        <w:pStyle w:val="a4"/>
        <w:spacing w:after="0"/>
        <w:ind w:leftChars="0" w:left="760"/>
      </w:pPr>
      <w:r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>
        <w:t xml:space="preserve"> </w:t>
      </w:r>
      <w:r w:rsidRPr="008D25CE">
        <w:t>https://yyman.tistory.com/1451?category=316363</w:t>
      </w:r>
      <w:r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5F2BB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  <w:bookmarkStart w:id="0" w:name="_GoBack"/>
      <w:bookmarkEnd w:id="0"/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F1E" w:rsidRDefault="00EB3F1E" w:rsidP="007C559F">
      <w:pPr>
        <w:spacing w:after="0" w:line="240" w:lineRule="auto"/>
      </w:pPr>
      <w:r>
        <w:separator/>
      </w:r>
    </w:p>
  </w:endnote>
  <w:endnote w:type="continuationSeparator" w:id="0">
    <w:p w:rsidR="00EB3F1E" w:rsidRDefault="00EB3F1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BBE" w:rsidRPr="005F2BBE">
          <w:rPr>
            <w:noProof/>
            <w:lang w:val="ko-KR"/>
          </w:rPr>
          <w:t>4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F1E" w:rsidRDefault="00EB3F1E" w:rsidP="007C559F">
      <w:pPr>
        <w:spacing w:after="0" w:line="240" w:lineRule="auto"/>
      </w:pPr>
      <w:r>
        <w:separator/>
      </w:r>
    </w:p>
  </w:footnote>
  <w:footnote w:type="continuationSeparator" w:id="0">
    <w:p w:rsidR="00EB3F1E" w:rsidRDefault="00EB3F1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2AF5"/>
    <w:rsid w:val="000235FB"/>
    <w:rsid w:val="00030106"/>
    <w:rsid w:val="0003226E"/>
    <w:rsid w:val="00033323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1CEA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7D38"/>
    <w:rsid w:val="005D4EAB"/>
    <w:rsid w:val="005F2B18"/>
    <w:rsid w:val="005F2BBE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157A"/>
    <w:rsid w:val="006C33A0"/>
    <w:rsid w:val="006C51CA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75D4F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A3E6D"/>
    <w:rsid w:val="009B64BA"/>
    <w:rsid w:val="009B6D83"/>
    <w:rsid w:val="009C5AD6"/>
    <w:rsid w:val="009C7D5E"/>
    <w:rsid w:val="009D2178"/>
    <w:rsid w:val="009D6D8A"/>
    <w:rsid w:val="009E199C"/>
    <w:rsid w:val="009F404D"/>
    <w:rsid w:val="00A054B4"/>
    <w:rsid w:val="00A074CB"/>
    <w:rsid w:val="00A12D70"/>
    <w:rsid w:val="00A12F7E"/>
    <w:rsid w:val="00A132A7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93B2C"/>
    <w:rsid w:val="00BA0273"/>
    <w:rsid w:val="00BA12D9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DF6783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B3F1E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직선 화살표 연결선 14"/>
        <o:r id="V:Rule4" type="connector" idref="#직선 화살표 연결선 13"/>
        <o:r id="V:Rule5" type="connector" idref="#직선 화살표 연결선 11"/>
        <o:r id="V:Rule6" type="connector" idref="#직선 화살표 연결선 12"/>
        <o:r id="V:Rule7" type="connector" idref="#직선 화살표 연결선 10"/>
        <o:r id="V:Rule8" type="connector" idref="#_x0000_s1111"/>
      </o:rules>
    </o:shapelayout>
  </w:shapeDefaults>
  <w:decimalSymbol w:val="."/>
  <w:listSeparator w:val=","/>
  <w14:docId w14:val="64C57378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0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187</cp:revision>
  <dcterms:created xsi:type="dcterms:W3CDTF">2016-07-26T12:46:00Z</dcterms:created>
  <dcterms:modified xsi:type="dcterms:W3CDTF">2022-03-10T06:26:00Z</dcterms:modified>
</cp:coreProperties>
</file>