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AB7" w:rsidRPr="00091AB7" w:rsidRDefault="00091AB7" w:rsidP="00091AB7">
      <w:pPr>
        <w:jc w:val="center"/>
        <w:rPr>
          <w:sz w:val="28"/>
          <w:szCs w:val="24"/>
          <w:u w:val="single"/>
        </w:rPr>
      </w:pPr>
      <w:r w:rsidRPr="00091AB7">
        <w:rPr>
          <w:sz w:val="28"/>
          <w:szCs w:val="24"/>
          <w:u w:val="single"/>
        </w:rPr>
        <w:t>Planning research review</w:t>
      </w:r>
    </w:p>
    <w:p w:rsidR="00D44DE3" w:rsidRDefault="009647C0">
      <w:pPr>
        <w:rPr>
          <w:b/>
          <w:bCs/>
          <w:u w:val="single"/>
        </w:rPr>
      </w:pPr>
      <w:r>
        <w:t>Planning is the task of coming up with a sequence of actions to achieve a goal.</w:t>
      </w:r>
      <w:r w:rsidR="00FE3232">
        <w:t xml:space="preserve"> This is not only f</w:t>
      </w:r>
      <w:r w:rsidR="0078418B">
        <w:t>undamental to humans but also for intelligent systems.</w:t>
      </w:r>
      <w:r w:rsidR="00FE3232">
        <w:t xml:space="preserve"> </w:t>
      </w:r>
      <w:r w:rsidR="0078418B">
        <w:t xml:space="preserve">It </w:t>
      </w:r>
      <w:r w:rsidR="00FE3232">
        <w:t xml:space="preserve">has a wide </w:t>
      </w:r>
      <w:r w:rsidR="0078418B">
        <w:t xml:space="preserve">variety </w:t>
      </w:r>
      <w:r w:rsidR="00FE3232">
        <w:t>of applications like Spacecraft planning, large scale machinery overhaul procedures, search and rescue emergency response, rocket launches, delivery truck scheduling, robotics, gaming and help desk support etc.</w:t>
      </w:r>
      <w:r w:rsidR="0078418B">
        <w:t xml:space="preserve"> In this paper, I will </w:t>
      </w:r>
      <w:r w:rsidR="003E6F2A">
        <w:t>provide a brief overview of</w:t>
      </w:r>
      <w:r w:rsidR="0078418B">
        <w:t xml:space="preserve"> 3 </w:t>
      </w:r>
      <w:r w:rsidR="00782A05">
        <w:t>historical</w:t>
      </w:r>
      <w:r w:rsidR="0078418B">
        <w:t xml:space="preserve"> </w:t>
      </w:r>
      <w:r w:rsidR="00782A05">
        <w:t>developments in the field of AI planning</w:t>
      </w:r>
      <w:r w:rsidR="00E942D7">
        <w:t>.</w:t>
      </w:r>
    </w:p>
    <w:p w:rsidR="00E942D7" w:rsidRPr="00D44DE3" w:rsidRDefault="00E942D7">
      <w:pPr>
        <w:rPr>
          <w:b/>
          <w:bCs/>
          <w:u w:val="single"/>
        </w:rPr>
      </w:pPr>
      <w:r w:rsidRPr="00D44DE3">
        <w:rPr>
          <w:b/>
          <w:bCs/>
          <w:u w:val="single"/>
        </w:rPr>
        <w:t>STRIPS:</w:t>
      </w:r>
    </w:p>
    <w:p w:rsidR="00927E2C" w:rsidRDefault="00E942D7">
      <w:r>
        <w:t xml:space="preserve">“STRIPS” stands for “Stanford Research Institute Problem Solver”. </w:t>
      </w:r>
      <w:r w:rsidR="0063219D">
        <w:t>I</w:t>
      </w:r>
      <w:r>
        <w:t xml:space="preserve">t was developed by </w:t>
      </w:r>
      <w:proofErr w:type="spellStart"/>
      <w:r w:rsidR="0063219D">
        <w:t>Fikes</w:t>
      </w:r>
      <w:proofErr w:type="spellEnd"/>
      <w:r w:rsidR="0063219D">
        <w:t xml:space="preserve"> and Nilsson at Stanford research Institute in 1971. </w:t>
      </w:r>
      <w:r>
        <w:t xml:space="preserve">This </w:t>
      </w:r>
      <w:r w:rsidR="0063219D">
        <w:t>was</w:t>
      </w:r>
      <w:r>
        <w:t xml:space="preserve"> the first major planning system</w:t>
      </w:r>
      <w:r w:rsidR="0063219D">
        <w:t xml:space="preserve"> and even today, many systems use specification languages that are variants of the one used in STRIPS. In STRIPS, we restrict the kind of things we can specify compared to First Order logic or situation calculus</w:t>
      </w:r>
      <w:r w:rsidR="005B2D59">
        <w:t xml:space="preserve"> b</w:t>
      </w:r>
      <w:r w:rsidR="0063219D">
        <w:t xml:space="preserve">ut it helps in solving the situations better. </w:t>
      </w:r>
      <w:r w:rsidR="00927E2C">
        <w:t>It is mainly composed of</w:t>
      </w:r>
    </w:p>
    <w:p w:rsidR="00927E2C" w:rsidRDefault="00927E2C" w:rsidP="00927E2C">
      <w:pPr>
        <w:pStyle w:val="ListParagraph"/>
        <w:numPr>
          <w:ilvl w:val="0"/>
          <w:numId w:val="1"/>
        </w:numPr>
      </w:pPr>
      <w:r>
        <w:t>S</w:t>
      </w:r>
      <w:r w:rsidR="0063219D">
        <w:t xml:space="preserve">tates </w:t>
      </w:r>
      <w:r>
        <w:t xml:space="preserve">which are </w:t>
      </w:r>
      <w:r w:rsidR="0063219D">
        <w:t>function-free ground literals</w:t>
      </w:r>
    </w:p>
    <w:p w:rsidR="00927E2C" w:rsidRDefault="00927E2C" w:rsidP="00927E2C">
      <w:pPr>
        <w:pStyle w:val="ListParagraph"/>
        <w:numPr>
          <w:ilvl w:val="0"/>
          <w:numId w:val="1"/>
        </w:numPr>
      </w:pPr>
      <w:r>
        <w:t>G</w:t>
      </w:r>
      <w:r w:rsidR="0063219D">
        <w:t xml:space="preserve">oals </w:t>
      </w:r>
      <w:r>
        <w:t>which</w:t>
      </w:r>
      <w:r w:rsidR="0063219D">
        <w:t xml:space="preserve"> conjunctions of literals </w:t>
      </w:r>
      <w:r w:rsidR="005A6688">
        <w:t>with variables as needed</w:t>
      </w:r>
    </w:p>
    <w:p w:rsidR="00927E2C" w:rsidRDefault="00927E2C" w:rsidP="00927E2C">
      <w:pPr>
        <w:pStyle w:val="ListParagraph"/>
        <w:numPr>
          <w:ilvl w:val="0"/>
          <w:numId w:val="1"/>
        </w:numPr>
      </w:pPr>
      <w:r>
        <w:t>A</w:t>
      </w:r>
      <w:r w:rsidR="005A6688">
        <w:t xml:space="preserve">ctions </w:t>
      </w:r>
      <w:r>
        <w:t>which have</w:t>
      </w:r>
      <w:r w:rsidR="005A6688">
        <w:t xml:space="preserve"> descriptive name, preconditions and effect</w:t>
      </w:r>
    </w:p>
    <w:p w:rsidR="00E942D7" w:rsidRDefault="005B2D59">
      <w:r>
        <w:t>Plans are described as a set of plan steps with ordering constraints where each step is one of the operators for the problem.</w:t>
      </w:r>
    </w:p>
    <w:p w:rsidR="00D66662" w:rsidRDefault="00D66662">
      <w:r>
        <w:t>Example: A STRIPS problem involving transportation of air cargo between airports</w:t>
      </w:r>
    </w:p>
    <w:p w:rsidR="00D66662" w:rsidRDefault="00D66662">
      <w:r>
        <w:rPr>
          <w:noProof/>
        </w:rPr>
        <w:drawing>
          <wp:inline distT="0" distB="0" distL="0" distR="0" wp14:anchorId="42C2684D" wp14:editId="190654AE">
            <wp:extent cx="5067300" cy="21907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2190750"/>
                    </a:xfrm>
                    <a:prstGeom prst="rect">
                      <a:avLst/>
                    </a:prstGeom>
                    <a:ln>
                      <a:solidFill>
                        <a:schemeClr val="accent1"/>
                      </a:solidFill>
                    </a:ln>
                  </pic:spPr>
                </pic:pic>
              </a:graphicData>
            </a:graphic>
          </wp:inline>
        </w:drawing>
      </w:r>
    </w:p>
    <w:p w:rsidR="00D44DE3" w:rsidRDefault="00D44DE3">
      <w:pPr>
        <w:rPr>
          <w:b/>
          <w:bCs/>
          <w:u w:val="single"/>
        </w:rPr>
      </w:pPr>
    </w:p>
    <w:p w:rsidR="00D66662" w:rsidRPr="00D44DE3" w:rsidRDefault="00D66662">
      <w:pPr>
        <w:rPr>
          <w:b/>
          <w:bCs/>
          <w:u w:val="single"/>
        </w:rPr>
      </w:pPr>
      <w:r w:rsidRPr="00D44DE3">
        <w:rPr>
          <w:b/>
          <w:bCs/>
          <w:u w:val="single"/>
        </w:rPr>
        <w:t>ADL, PDDL:</w:t>
      </w:r>
    </w:p>
    <w:p w:rsidR="00D66662" w:rsidRDefault="00D66662">
      <w:r>
        <w:t>ADL or Action Description Language</w:t>
      </w:r>
      <w:r w:rsidR="00EB3948">
        <w:t xml:space="preserve"> was developed by </w:t>
      </w:r>
      <w:proofErr w:type="spellStart"/>
      <w:r w:rsidR="00EB3948">
        <w:t>Pednault</w:t>
      </w:r>
      <w:proofErr w:type="spellEnd"/>
      <w:r w:rsidR="00EB3948">
        <w:t xml:space="preserve"> in 1986 to encode more realistic problems by relaxing some of the STRIPS restrictions.</w:t>
      </w:r>
      <w:r w:rsidR="00011199">
        <w:t xml:space="preserve"> It allows both +</w:t>
      </w:r>
      <w:proofErr w:type="spellStart"/>
      <w:r w:rsidR="00011199">
        <w:t>ve</w:t>
      </w:r>
      <w:proofErr w:type="spellEnd"/>
      <w:r w:rsidR="00011199">
        <w:t xml:space="preserve"> and -</w:t>
      </w:r>
      <w:proofErr w:type="spellStart"/>
      <w:r w:rsidR="00011199">
        <w:t>ve</w:t>
      </w:r>
      <w:proofErr w:type="spellEnd"/>
      <w:r w:rsidR="00011199">
        <w:t xml:space="preserve"> literals in States</w:t>
      </w:r>
      <w:r w:rsidR="00FF0B69">
        <w:t>, conjunctions &amp; disjunctions in goals</w:t>
      </w:r>
      <w:r w:rsidR="00011199">
        <w:t xml:space="preserve"> and</w:t>
      </w:r>
      <w:r w:rsidR="0015132E">
        <w:t xml:space="preserve"> has an open world assumption (unmentioned literals are treated as unknown).</w:t>
      </w:r>
    </w:p>
    <w:p w:rsidR="00FF0B69" w:rsidRDefault="00FF0B69">
      <w:r>
        <w:t xml:space="preserve">STRIPS and ADL led to the development of another representational language called PDDL which stands for “Planning Domain </w:t>
      </w:r>
      <w:r w:rsidR="004A37DA">
        <w:t>Definition Language”. It aimed to be computer-</w:t>
      </w:r>
      <w:proofErr w:type="spellStart"/>
      <w:r w:rsidR="004A37DA">
        <w:t>parsable</w:t>
      </w:r>
      <w:proofErr w:type="spellEnd"/>
      <w:r w:rsidR="004A37DA">
        <w:t xml:space="preserve"> and become the standard </w:t>
      </w:r>
      <w:r w:rsidR="004A37DA">
        <w:lastRenderedPageBreak/>
        <w:t xml:space="preserve">for representing planning problems. </w:t>
      </w:r>
      <w:r w:rsidR="004A37DA">
        <w:t xml:space="preserve">This </w:t>
      </w:r>
      <w:r w:rsidR="004A37DA">
        <w:t>standardization</w:t>
      </w:r>
      <w:r w:rsidR="004A37DA">
        <w:t xml:space="preserve"> al</w:t>
      </w:r>
      <w:r w:rsidR="004A37DA">
        <w:t>low</w:t>
      </w:r>
      <w:r w:rsidR="00F663F3">
        <w:t>ed</w:t>
      </w:r>
      <w:r w:rsidR="004A37DA">
        <w:t xml:space="preserve"> researchers to exchange be</w:t>
      </w:r>
      <w:r w:rsidR="004A37DA">
        <w:t>nchmark problems and compare results</w:t>
      </w:r>
      <w:r w:rsidR="004A37DA">
        <w:t xml:space="preserve"> and also </w:t>
      </w:r>
      <w:r w:rsidR="00F663F3">
        <w:t xml:space="preserve">for </w:t>
      </w:r>
      <w:r w:rsidR="004A37DA">
        <w:t>condu</w:t>
      </w:r>
      <w:r w:rsidR="00F663F3">
        <w:t>cting the I</w:t>
      </w:r>
      <w:r w:rsidR="004A37DA">
        <w:t>nte</w:t>
      </w:r>
      <w:r w:rsidR="00F663F3">
        <w:t>r</w:t>
      </w:r>
      <w:r w:rsidR="004A37DA">
        <w:t>national Planning Competition fairly</w:t>
      </w:r>
      <w:r w:rsidR="004A37DA">
        <w:t>. PDDL includes sublanguages for STRIPS, ADL, and the hierarchical task networks</w:t>
      </w:r>
    </w:p>
    <w:p w:rsidR="00F663F3" w:rsidRDefault="00F663F3">
      <w:r>
        <w:t xml:space="preserve">Components of a PDDL planning </w:t>
      </w:r>
      <w:r>
        <w:t>problem are</w:t>
      </w:r>
      <w:r>
        <w:t xml:space="preserve"> </w:t>
      </w:r>
    </w:p>
    <w:p w:rsidR="00F663F3" w:rsidRDefault="00F663F3" w:rsidP="00F663F3">
      <w:pPr>
        <w:pStyle w:val="ListParagraph"/>
        <w:numPr>
          <w:ilvl w:val="0"/>
          <w:numId w:val="2"/>
        </w:numPr>
      </w:pPr>
      <w:r>
        <w:t>Objects: Things i</w:t>
      </w:r>
      <w:r>
        <w:t>n the world that interest us.</w:t>
      </w:r>
    </w:p>
    <w:p w:rsidR="00F663F3" w:rsidRDefault="00F663F3" w:rsidP="00F663F3">
      <w:pPr>
        <w:pStyle w:val="ListParagraph"/>
        <w:numPr>
          <w:ilvl w:val="0"/>
          <w:numId w:val="2"/>
        </w:numPr>
      </w:pPr>
      <w:r>
        <w:t xml:space="preserve">Predicates: Properties of objects that we are interested in; can be true or false. </w:t>
      </w:r>
    </w:p>
    <w:p w:rsidR="00F663F3" w:rsidRDefault="00F663F3" w:rsidP="00F663F3">
      <w:pPr>
        <w:pStyle w:val="ListParagraph"/>
        <w:numPr>
          <w:ilvl w:val="0"/>
          <w:numId w:val="2"/>
        </w:numPr>
      </w:pPr>
      <w:r>
        <w:t>Initial state: The state of the world that we start in.</w:t>
      </w:r>
    </w:p>
    <w:p w:rsidR="00F663F3" w:rsidRDefault="00F663F3" w:rsidP="00F663F3">
      <w:pPr>
        <w:pStyle w:val="ListParagraph"/>
        <w:numPr>
          <w:ilvl w:val="0"/>
          <w:numId w:val="2"/>
        </w:numPr>
      </w:pPr>
      <w:r>
        <w:t>Goal specification: Things that we want to be true.</w:t>
      </w:r>
    </w:p>
    <w:p w:rsidR="00F663F3" w:rsidRDefault="00F663F3" w:rsidP="00F663F3">
      <w:pPr>
        <w:pStyle w:val="ListParagraph"/>
        <w:numPr>
          <w:ilvl w:val="0"/>
          <w:numId w:val="2"/>
        </w:numPr>
      </w:pPr>
      <w:r>
        <w:t>Actions/Operators: Ways of changing the state of the world.</w:t>
      </w:r>
    </w:p>
    <w:p w:rsidR="00E57DDA" w:rsidRDefault="00E57DDA" w:rsidP="00F663F3">
      <w:pPr>
        <w:rPr>
          <w:b/>
          <w:bCs/>
          <w:u w:val="single"/>
        </w:rPr>
      </w:pPr>
    </w:p>
    <w:p w:rsidR="00F663F3" w:rsidRPr="00D44DE3" w:rsidRDefault="00F663F3" w:rsidP="00F663F3">
      <w:pPr>
        <w:rPr>
          <w:b/>
          <w:bCs/>
          <w:u w:val="single"/>
        </w:rPr>
      </w:pPr>
      <w:r w:rsidRPr="00D44DE3">
        <w:rPr>
          <w:b/>
          <w:bCs/>
          <w:u w:val="single"/>
        </w:rPr>
        <w:t>Planning Graph:</w:t>
      </w:r>
    </w:p>
    <w:p w:rsidR="00785F73" w:rsidRDefault="005E6FC6" w:rsidP="00F663F3">
      <w:r>
        <w:t xml:space="preserve">A planning graph </w:t>
      </w:r>
      <w:r w:rsidR="003E05A2">
        <w:t xml:space="preserve">is a </w:t>
      </w:r>
      <w:bookmarkStart w:id="0" w:name="_GoBack"/>
      <w:bookmarkEnd w:id="0"/>
      <w:r w:rsidR="003E05A2">
        <w:t xml:space="preserve">special data structure that gives very good heuristic estimates. It </w:t>
      </w:r>
      <w:r>
        <w:t>consists of sequence of levels that correspond to time steps in a plan. Each level contains a set of actions and a set of literals that could be true at that time step depending on the actions taken in previous steps. For every +</w:t>
      </w:r>
      <w:proofErr w:type="spellStart"/>
      <w:r>
        <w:t>ve</w:t>
      </w:r>
      <w:proofErr w:type="spellEnd"/>
      <w:r>
        <w:t xml:space="preserve"> and -</w:t>
      </w:r>
      <w:proofErr w:type="spellStart"/>
      <w:r>
        <w:t>ve</w:t>
      </w:r>
      <w:proofErr w:type="spellEnd"/>
      <w:r>
        <w:t xml:space="preserve"> literal C, we add a persistence action with precondition C and effect C.</w:t>
      </w:r>
      <w:r w:rsidR="00F53A80">
        <w:t xml:space="preserve"> </w:t>
      </w:r>
    </w:p>
    <w:p w:rsidR="00F53A80" w:rsidRDefault="00F53A80" w:rsidP="00F663F3">
      <w:r>
        <w:t>Illustration:</w:t>
      </w:r>
    </w:p>
    <w:p w:rsidR="00C97B58" w:rsidRDefault="00F53A80" w:rsidP="00C97B58">
      <w:pPr>
        <w:pStyle w:val="ListParagraph"/>
        <w:numPr>
          <w:ilvl w:val="0"/>
          <w:numId w:val="3"/>
        </w:numPr>
      </w:pPr>
      <w:r>
        <w:t xml:space="preserve">Nodes at action-level i: actions that might be possible to execute at time </w:t>
      </w:r>
      <w:proofErr w:type="spellStart"/>
      <w:r>
        <w:t>i</w:t>
      </w:r>
      <w:proofErr w:type="spellEnd"/>
      <w:r>
        <w:t xml:space="preserve"> </w:t>
      </w:r>
    </w:p>
    <w:p w:rsidR="00C97B58" w:rsidRPr="00C97B58" w:rsidRDefault="00F53A80" w:rsidP="00C97B58">
      <w:pPr>
        <w:pStyle w:val="ListParagraph"/>
        <w:numPr>
          <w:ilvl w:val="0"/>
          <w:numId w:val="3"/>
        </w:numPr>
        <w:rPr>
          <w:rFonts w:ascii="MS Gothic" w:eastAsia="MS Gothic" w:hAnsi="MS Gothic" w:cs="MS Gothic" w:hint="eastAsia"/>
        </w:rPr>
      </w:pPr>
      <w:r>
        <w:t xml:space="preserve">Nodes at state-level i: literals that might possibly be true at time </w:t>
      </w:r>
      <w:proofErr w:type="spellStart"/>
      <w:r>
        <w:t>i</w:t>
      </w:r>
      <w:proofErr w:type="spellEnd"/>
      <w:r>
        <w:t xml:space="preserve"> </w:t>
      </w:r>
    </w:p>
    <w:p w:rsidR="00F53A80" w:rsidRDefault="00F53A80" w:rsidP="00C97B58">
      <w:pPr>
        <w:pStyle w:val="ListParagraph"/>
        <w:numPr>
          <w:ilvl w:val="0"/>
          <w:numId w:val="3"/>
        </w:numPr>
      </w:pPr>
      <w:r>
        <w:t>Edges: preconditions and effects</w:t>
      </w:r>
    </w:p>
    <w:p w:rsidR="00F53A80" w:rsidRDefault="00F53A80" w:rsidP="00F663F3">
      <w:r>
        <w:rPr>
          <w:noProof/>
        </w:rPr>
        <w:drawing>
          <wp:inline distT="0" distB="0" distL="0" distR="0" wp14:anchorId="119B08D2" wp14:editId="049BA408">
            <wp:extent cx="5943600" cy="2327910"/>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7910"/>
                    </a:xfrm>
                    <a:prstGeom prst="rect">
                      <a:avLst/>
                    </a:prstGeom>
                    <a:ln>
                      <a:solidFill>
                        <a:schemeClr val="accent1"/>
                      </a:solidFill>
                    </a:ln>
                  </pic:spPr>
                </pic:pic>
              </a:graphicData>
            </a:graphic>
          </wp:inline>
        </w:drawing>
      </w:r>
    </w:p>
    <w:p w:rsidR="00C97B58" w:rsidRDefault="00C97B58" w:rsidP="00F663F3">
      <w:pPr>
        <w:rPr>
          <w:rFonts w:ascii="MS Gothic" w:eastAsia="MS Gothic" w:hAnsi="MS Gothic" w:cs="MS Gothic"/>
        </w:rPr>
      </w:pPr>
      <w:r>
        <w:t xml:space="preserve">We also define the conflicts between actions that would prevent them from occurring together. They are called mutexes and apply to literals too if one literal is </w:t>
      </w:r>
      <w:r>
        <w:t xml:space="preserve">the negation of the </w:t>
      </w:r>
      <w:proofErr w:type="gramStart"/>
      <w:r>
        <w:t>other</w:t>
      </w:r>
      <w:r>
        <w:t>(</w:t>
      </w:r>
      <w:proofErr w:type="gramEnd"/>
      <w:r>
        <w:t>inconsistent support)</w:t>
      </w:r>
      <w:r>
        <w:t xml:space="preserve"> or if each possible pair of actions that could achieve the two literals is mutually exclusive</w:t>
      </w:r>
      <w:r>
        <w:t xml:space="preserve">. </w:t>
      </w:r>
      <w:r>
        <w:t>Two actions at the</w:t>
      </w:r>
      <w:r>
        <w:t xml:space="preserve"> same action-level are mutex if</w:t>
      </w:r>
    </w:p>
    <w:p w:rsidR="00C97B58" w:rsidRDefault="00C97B58" w:rsidP="00C97B58">
      <w:pPr>
        <w:pStyle w:val="ListParagraph"/>
        <w:numPr>
          <w:ilvl w:val="0"/>
          <w:numId w:val="4"/>
        </w:numPr>
      </w:pPr>
      <w:r>
        <w:t>Inconsistent effects: an effect of one</w:t>
      </w:r>
      <w:r>
        <w:t xml:space="preserve"> negates an effect of the other</w:t>
      </w:r>
    </w:p>
    <w:p w:rsidR="00C97B58" w:rsidRDefault="00C97B58" w:rsidP="00C97B58">
      <w:pPr>
        <w:pStyle w:val="ListParagraph"/>
        <w:numPr>
          <w:ilvl w:val="0"/>
          <w:numId w:val="4"/>
        </w:numPr>
      </w:pPr>
      <w:r>
        <w:t>Interference: one dele</w:t>
      </w:r>
      <w:r>
        <w:t>tes a precondition of the other</w:t>
      </w:r>
    </w:p>
    <w:p w:rsidR="00C97B58" w:rsidRDefault="00C97B58" w:rsidP="00C97B58">
      <w:pPr>
        <w:pStyle w:val="ListParagraph"/>
        <w:numPr>
          <w:ilvl w:val="0"/>
          <w:numId w:val="4"/>
        </w:numPr>
      </w:pPr>
      <w:r>
        <w:lastRenderedPageBreak/>
        <w:t>Competing needs: they have mutually exclusive preconditions</w:t>
      </w:r>
    </w:p>
    <w:p w:rsidR="00C97B58" w:rsidRDefault="00C97B58" w:rsidP="00C97B58">
      <w:r>
        <w:t>These are shown diagrammatically below -</w:t>
      </w:r>
    </w:p>
    <w:p w:rsidR="00C97B58" w:rsidRDefault="00C97B58" w:rsidP="00F663F3">
      <w:r>
        <w:rPr>
          <w:noProof/>
        </w:rPr>
        <w:drawing>
          <wp:inline distT="0" distB="0" distL="0" distR="0" wp14:anchorId="4E19480F" wp14:editId="271E7DCF">
            <wp:extent cx="5943600" cy="1635125"/>
            <wp:effectExtent l="19050" t="19050" r="1905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5125"/>
                    </a:xfrm>
                    <a:prstGeom prst="rect">
                      <a:avLst/>
                    </a:prstGeom>
                    <a:ln>
                      <a:solidFill>
                        <a:schemeClr val="accent1"/>
                      </a:solidFill>
                    </a:ln>
                  </pic:spPr>
                </pic:pic>
              </a:graphicData>
            </a:graphic>
          </wp:inline>
        </w:drawing>
      </w:r>
    </w:p>
    <w:p w:rsidR="00A26DF1" w:rsidRDefault="00A26DF1" w:rsidP="00F663F3">
      <w:r>
        <w:t>A planning graph, once constructed, is a rich source of information about the problem.</w:t>
      </w:r>
      <w:r>
        <w:t xml:space="preserve"> </w:t>
      </w:r>
      <w:r>
        <w:t xml:space="preserve">For example, a </w:t>
      </w:r>
      <w:r>
        <w:t>goal</w:t>
      </w:r>
      <w:r>
        <w:t xml:space="preserve"> that does not appear in the final level of the graph cannot be achieved by any plan.</w:t>
      </w:r>
      <w:r>
        <w:t xml:space="preserve"> </w:t>
      </w:r>
      <w:r>
        <w:t>To estimate the cost of a conjunction of goals, th</w:t>
      </w:r>
      <w:r>
        <w:t xml:space="preserve">ere are three simple approaches – </w:t>
      </w:r>
    </w:p>
    <w:p w:rsidR="00C97B58" w:rsidRDefault="00A26DF1" w:rsidP="00A26DF1">
      <w:pPr>
        <w:pStyle w:val="ListParagraph"/>
        <w:numPr>
          <w:ilvl w:val="0"/>
          <w:numId w:val="5"/>
        </w:numPr>
      </w:pPr>
      <w:r>
        <w:t>max-level heuristic which takes the maximum level cost of any of the goals</w:t>
      </w:r>
    </w:p>
    <w:p w:rsidR="00A26DF1" w:rsidRDefault="00A26DF1" w:rsidP="00A26DF1">
      <w:pPr>
        <w:pStyle w:val="ListParagraph"/>
        <w:numPr>
          <w:ilvl w:val="0"/>
          <w:numId w:val="5"/>
        </w:numPr>
      </w:pPr>
      <w:r>
        <w:t>level sum heuristic</w:t>
      </w:r>
      <w:r>
        <w:t xml:space="preserve"> which assumes the </w:t>
      </w:r>
      <w:proofErr w:type="spellStart"/>
      <w:r>
        <w:t>subgoals</w:t>
      </w:r>
      <w:proofErr w:type="spellEnd"/>
      <w:r>
        <w:t xml:space="preserve"> as independent and</w:t>
      </w:r>
      <w:r>
        <w:t xml:space="preserve"> returns the sum of the level costs of the goals</w:t>
      </w:r>
    </w:p>
    <w:p w:rsidR="00A26DF1" w:rsidRDefault="00A26DF1" w:rsidP="00A26DF1">
      <w:pPr>
        <w:pStyle w:val="ListParagraph"/>
        <w:numPr>
          <w:ilvl w:val="0"/>
          <w:numId w:val="5"/>
        </w:numPr>
      </w:pPr>
      <w:r>
        <w:t>set-level heuristic finds the level at which all the literals in the conjunctive goal appear in the planning graph without any pair of them being mutually exclusive</w:t>
      </w:r>
    </w:p>
    <w:p w:rsidR="005E6FC6" w:rsidRDefault="005E6FC6" w:rsidP="00F663F3">
      <w:r>
        <w:t>Example</w:t>
      </w:r>
      <w:r w:rsidR="00C42D0B">
        <w:t xml:space="preserve"> of a planning </w:t>
      </w:r>
      <w:proofErr w:type="gramStart"/>
      <w:r w:rsidR="00C42D0B">
        <w:t xml:space="preserve">graph </w:t>
      </w:r>
      <w:r>
        <w:t>:</w:t>
      </w:r>
      <w:proofErr w:type="gramEnd"/>
      <w:r>
        <w:t xml:space="preserve"> Have Cake &amp; Eat Cake problem</w:t>
      </w:r>
    </w:p>
    <w:p w:rsidR="005E6FC6" w:rsidRDefault="005E6FC6" w:rsidP="00F663F3">
      <w:r>
        <w:rPr>
          <w:noProof/>
        </w:rPr>
        <w:drawing>
          <wp:inline distT="0" distB="0" distL="0" distR="0" wp14:anchorId="6986D0E1" wp14:editId="2CC3F766">
            <wp:extent cx="520065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3857625"/>
                    </a:xfrm>
                    <a:prstGeom prst="rect">
                      <a:avLst/>
                    </a:prstGeom>
                  </pic:spPr>
                </pic:pic>
              </a:graphicData>
            </a:graphic>
          </wp:inline>
        </w:drawing>
      </w:r>
    </w:p>
    <w:p w:rsidR="00D44DE3" w:rsidRDefault="00D44DE3" w:rsidP="00F663F3">
      <w:r>
        <w:lastRenderedPageBreak/>
        <w:t xml:space="preserve">References: </w:t>
      </w:r>
    </w:p>
    <w:p w:rsidR="00F663F3" w:rsidRDefault="00D44DE3" w:rsidP="00D44DE3">
      <w:pPr>
        <w:pStyle w:val="ListParagraph"/>
        <w:numPr>
          <w:ilvl w:val="0"/>
          <w:numId w:val="6"/>
        </w:numPr>
      </w:pPr>
      <w:hyperlink r:id="rId9" w:history="1">
        <w:r w:rsidRPr="00642AB2">
          <w:rPr>
            <w:rStyle w:val="Hyperlink"/>
          </w:rPr>
          <w:t>https://www.youtube.com/watch?v=VmgMlP1Nevk&amp;list=PL6EE0CD02910E57B8&amp;index=19</w:t>
        </w:r>
      </w:hyperlink>
      <w:r>
        <w:t xml:space="preserve"> </w:t>
      </w:r>
    </w:p>
    <w:p w:rsidR="00D44DE3" w:rsidRDefault="00D44DE3" w:rsidP="00D44DE3">
      <w:pPr>
        <w:pStyle w:val="ListParagraph"/>
        <w:numPr>
          <w:ilvl w:val="0"/>
          <w:numId w:val="6"/>
        </w:numPr>
      </w:pPr>
      <w:hyperlink r:id="rId10" w:history="1">
        <w:r w:rsidRPr="00642AB2">
          <w:rPr>
            <w:rStyle w:val="Hyperlink"/>
          </w:rPr>
          <w:t>https://www.cs.umd.edu/~nau/planning/slides/chapter06.pdf</w:t>
        </w:r>
      </w:hyperlink>
    </w:p>
    <w:p w:rsidR="00D44DE3" w:rsidRDefault="00D44DE3" w:rsidP="00D44DE3">
      <w:pPr>
        <w:pStyle w:val="ListParagraph"/>
        <w:numPr>
          <w:ilvl w:val="0"/>
          <w:numId w:val="6"/>
        </w:numPr>
      </w:pPr>
      <w:hyperlink r:id="rId11" w:history="1">
        <w:r w:rsidRPr="00642AB2">
          <w:rPr>
            <w:rStyle w:val="Hyperlink"/>
          </w:rPr>
          <w:t>http://aima.cs.berkeley.edu/2nd-ed/newchap11.pdf</w:t>
        </w:r>
      </w:hyperlink>
      <w:r>
        <w:t xml:space="preserve"> </w:t>
      </w:r>
    </w:p>
    <w:p w:rsidR="00D44DE3" w:rsidRDefault="00D44DE3" w:rsidP="00F663F3"/>
    <w:sectPr w:rsidR="00D44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423E5"/>
    <w:multiLevelType w:val="hybridMultilevel"/>
    <w:tmpl w:val="8196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F6F00"/>
    <w:multiLevelType w:val="hybridMultilevel"/>
    <w:tmpl w:val="5752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004DD"/>
    <w:multiLevelType w:val="hybridMultilevel"/>
    <w:tmpl w:val="80CA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340F5"/>
    <w:multiLevelType w:val="hybridMultilevel"/>
    <w:tmpl w:val="68AE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55800"/>
    <w:multiLevelType w:val="hybridMultilevel"/>
    <w:tmpl w:val="A642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D1074"/>
    <w:multiLevelType w:val="hybridMultilevel"/>
    <w:tmpl w:val="B26E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7C0"/>
    <w:rsid w:val="00011199"/>
    <w:rsid w:val="00091AB7"/>
    <w:rsid w:val="0015132E"/>
    <w:rsid w:val="003E05A2"/>
    <w:rsid w:val="003E6F2A"/>
    <w:rsid w:val="004A37DA"/>
    <w:rsid w:val="005A6688"/>
    <w:rsid w:val="005B2D59"/>
    <w:rsid w:val="005E6FC6"/>
    <w:rsid w:val="0063219D"/>
    <w:rsid w:val="00782A05"/>
    <w:rsid w:val="0078418B"/>
    <w:rsid w:val="00785F73"/>
    <w:rsid w:val="00790512"/>
    <w:rsid w:val="00927E2C"/>
    <w:rsid w:val="009647C0"/>
    <w:rsid w:val="00972AE6"/>
    <w:rsid w:val="009E673D"/>
    <w:rsid w:val="00A05D24"/>
    <w:rsid w:val="00A26DF1"/>
    <w:rsid w:val="00C42D0B"/>
    <w:rsid w:val="00C97B58"/>
    <w:rsid w:val="00D44DE3"/>
    <w:rsid w:val="00D66662"/>
    <w:rsid w:val="00E57DDA"/>
    <w:rsid w:val="00E6184F"/>
    <w:rsid w:val="00E942D7"/>
    <w:rsid w:val="00EB3948"/>
    <w:rsid w:val="00F53A80"/>
    <w:rsid w:val="00F663F3"/>
    <w:rsid w:val="00FE3232"/>
    <w:rsid w:val="00FF0B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EA57"/>
  <w15:chartTrackingRefBased/>
  <w15:docId w15:val="{0EC52FB8-D6D1-4B04-B929-801FB882D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2C"/>
    <w:pPr>
      <w:ind w:left="720"/>
      <w:contextualSpacing/>
    </w:pPr>
  </w:style>
  <w:style w:type="character" w:styleId="Hyperlink">
    <w:name w:val="Hyperlink"/>
    <w:basedOn w:val="DefaultParagraphFont"/>
    <w:uiPriority w:val="99"/>
    <w:unhideWhenUsed/>
    <w:rsid w:val="00D44DE3"/>
    <w:rPr>
      <w:color w:val="0563C1" w:themeColor="hyperlink"/>
      <w:u w:val="single"/>
    </w:rPr>
  </w:style>
  <w:style w:type="character" w:styleId="UnresolvedMention">
    <w:name w:val="Unresolved Mention"/>
    <w:basedOn w:val="DefaultParagraphFont"/>
    <w:uiPriority w:val="99"/>
    <w:semiHidden/>
    <w:unhideWhenUsed/>
    <w:rsid w:val="00D44D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ima.cs.berkeley.edu/2nd-ed/newchap11.pdf" TargetMode="External"/><Relationship Id="rId5" Type="http://schemas.openxmlformats.org/officeDocument/2006/relationships/image" Target="media/image1.png"/><Relationship Id="rId10" Type="http://schemas.openxmlformats.org/officeDocument/2006/relationships/hyperlink" Target="https://www.cs.umd.edu/~nau/planning/slides/chapter06.pdf" TargetMode="External"/><Relationship Id="rId4" Type="http://schemas.openxmlformats.org/officeDocument/2006/relationships/webSettings" Target="webSettings.xml"/><Relationship Id="rId9" Type="http://schemas.openxmlformats.org/officeDocument/2006/relationships/hyperlink" Target="https://www.youtube.com/watch?v=VmgMlP1Nevk&amp;list=PL6EE0CD02910E57B8&amp;index=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Narahari Patro</dc:creator>
  <cp:keywords/>
  <dc:description/>
  <cp:lastModifiedBy>B Narahari Patro</cp:lastModifiedBy>
  <cp:revision>13</cp:revision>
  <dcterms:created xsi:type="dcterms:W3CDTF">2017-09-25T23:46:00Z</dcterms:created>
  <dcterms:modified xsi:type="dcterms:W3CDTF">2017-09-26T05:04:00Z</dcterms:modified>
</cp:coreProperties>
</file>