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r>
        <w:t>Class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E56D12">
            <w:proofErr w:type="spellStart"/>
            <w:r>
              <w:t>ReceivingController</w:t>
            </w:r>
            <w:proofErr w:type="spellEnd"/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E56D12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8B1F07">
            <w:r>
              <w:t>Controller class for maintain i</w:t>
            </w:r>
            <w:bookmarkStart w:id="0" w:name="_GoBack"/>
            <w:bookmarkEnd w:id="0"/>
            <w:r w:rsidR="00E56D12">
              <w:t>nventory use case.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E56D12">
            <w:proofErr w:type="spellStart"/>
            <w:r>
              <w:t>InventoryDB</w:t>
            </w:r>
            <w:proofErr w:type="spellEnd"/>
            <w:r>
              <w:t>: 1</w:t>
            </w:r>
          </w:p>
          <w:p w:rsidR="00E56D12" w:rsidRDefault="00E56D12">
            <w:proofErr w:type="spellStart"/>
            <w:r>
              <w:t>DatabaseInterface</w:t>
            </w:r>
            <w:proofErr w:type="spellEnd"/>
            <w:r>
              <w:t>: 1</w:t>
            </w:r>
          </w:p>
          <w:p w:rsidR="00E56D12" w:rsidRDefault="00E56D12">
            <w:proofErr w:type="spellStart"/>
            <w:r>
              <w:t>ReceiverUI</w:t>
            </w:r>
            <w:proofErr w:type="spellEnd"/>
            <w:r>
              <w:t>: 1</w:t>
            </w:r>
          </w:p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831C49" w:rsidRDefault="00E56D12">
            <w:proofErr w:type="spellStart"/>
            <w:r>
              <w:t>viewParts</w:t>
            </w:r>
            <w:proofErr w:type="spellEnd"/>
            <w:r>
              <w:t>()</w:t>
            </w:r>
          </w:p>
          <w:p w:rsidR="00E56D12" w:rsidRDefault="00E56D12">
            <w:r>
              <w:t xml:space="preserve">    Retrieve list of parts available to update.</w:t>
            </w:r>
          </w:p>
          <w:p w:rsidR="00E56D12" w:rsidRDefault="00E56D12">
            <w:proofErr w:type="spellStart"/>
            <w:r>
              <w:t>getQuantity</w:t>
            </w:r>
            <w:proofErr w:type="spellEnd"/>
            <w:r>
              <w:t>()</w:t>
            </w:r>
          </w:p>
          <w:p w:rsidR="00E56D12" w:rsidRDefault="00E56D12">
            <w:r>
              <w:t xml:space="preserve">    Retrieve specified parts current quantity.</w:t>
            </w:r>
          </w:p>
          <w:p w:rsidR="00E56D12" w:rsidRDefault="00E56D12">
            <w:proofErr w:type="spellStart"/>
            <w:r>
              <w:t>updateInventory</w:t>
            </w:r>
            <w:proofErr w:type="spellEnd"/>
            <w:r>
              <w:t>()</w:t>
            </w:r>
          </w:p>
          <w:p w:rsidR="00E56D12" w:rsidRDefault="00E56D12">
            <w:r>
              <w:t xml:space="preserve">    Update specified parts quantity.</w:t>
            </w:r>
          </w:p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831C49" w:rsidRDefault="00E56D12">
            <w:r>
              <w:t>None visible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E56D12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E56D12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E56D12">
            <w:r>
              <w:t>1.0; 4/12/2015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8A3" w:rsidRDefault="009758A3" w:rsidP="00831C49">
      <w:pPr>
        <w:spacing w:after="0" w:line="240" w:lineRule="auto"/>
      </w:pPr>
      <w:r>
        <w:separator/>
      </w:r>
    </w:p>
  </w:endnote>
  <w:endnote w:type="continuationSeparator" w:id="0">
    <w:p w:rsidR="009758A3" w:rsidRDefault="009758A3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8A3" w:rsidRDefault="009758A3" w:rsidP="00831C49">
      <w:pPr>
        <w:spacing w:after="0" w:line="240" w:lineRule="auto"/>
      </w:pPr>
      <w:r>
        <w:separator/>
      </w:r>
    </w:p>
  </w:footnote>
  <w:footnote w:type="continuationSeparator" w:id="0">
    <w:p w:rsidR="009758A3" w:rsidRDefault="009758A3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183F8A"/>
    <w:rsid w:val="002348A3"/>
    <w:rsid w:val="00296B3B"/>
    <w:rsid w:val="003174CB"/>
    <w:rsid w:val="004E4889"/>
    <w:rsid w:val="00547F48"/>
    <w:rsid w:val="00745CE9"/>
    <w:rsid w:val="00771581"/>
    <w:rsid w:val="00831C49"/>
    <w:rsid w:val="008B1F07"/>
    <w:rsid w:val="009758A3"/>
    <w:rsid w:val="00C94D7C"/>
    <w:rsid w:val="00D2675E"/>
    <w:rsid w:val="00E16FC5"/>
    <w:rsid w:val="00E34433"/>
    <w:rsid w:val="00E5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Vogel</dc:creator>
  <cp:lastModifiedBy>Sean</cp:lastModifiedBy>
  <cp:revision>3</cp:revision>
  <dcterms:created xsi:type="dcterms:W3CDTF">2015-04-12T17:05:00Z</dcterms:created>
  <dcterms:modified xsi:type="dcterms:W3CDTF">2015-04-12T17:22:00Z</dcterms:modified>
</cp:coreProperties>
</file>