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6BC4">
      <w:r>
        <w:t>CSE17113 --&gt; NCP Assignment --&gt; 30th July 2020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&lt;!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DOCTYPE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html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html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head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7BA7D"/>
          <w:sz w:val="11"/>
          <w:szCs w:val="11"/>
        </w:rPr>
        <w:t>header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{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6A9955"/>
          <w:sz w:val="11"/>
          <w:szCs w:val="11"/>
        </w:rPr>
        <w:t>/* background-color : goldenrod; */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background-</w:t>
      </w:r>
      <w:proofErr w:type="spellStart"/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color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green</w:t>
      </w:r>
      <w:proofErr w:type="spellEnd"/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padding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B5CEA8"/>
          <w:sz w:val="11"/>
          <w:szCs w:val="11"/>
        </w:rPr>
        <w:t>100px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text-align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center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font-size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B5CEA8"/>
          <w:sz w:val="11"/>
          <w:szCs w:val="11"/>
        </w:rPr>
        <w:t>25px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color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black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font-</w:t>
      </w:r>
      <w:proofErr w:type="spellStart"/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family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'Trebuchet</w:t>
      </w:r>
      <w:proofErr w:type="spellEnd"/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 MS'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border-</w:t>
      </w:r>
      <w:proofErr w:type="spellStart"/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color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green</w:t>
      </w:r>
      <w:proofErr w:type="spellEnd"/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border-width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B5CEA8"/>
          <w:sz w:val="11"/>
          <w:szCs w:val="11"/>
        </w:rPr>
        <w:t>5px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border-style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solid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}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7BA7D"/>
          <w:sz w:val="11"/>
          <w:szCs w:val="11"/>
        </w:rPr>
        <w:t>footer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{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6A9955"/>
          <w:sz w:val="11"/>
          <w:szCs w:val="11"/>
        </w:rPr>
        <w:t>/* background-color : goldenrod; */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background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DCDCAA"/>
          <w:sz w:val="11"/>
          <w:szCs w:val="11"/>
        </w:rPr>
        <w:t>linear-gradient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(to 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left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, 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#cc6600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B5CEA8"/>
          <w:sz w:val="11"/>
          <w:szCs w:val="11"/>
        </w:rPr>
        <w:t>0%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, 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#ccff33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B5CEA8"/>
          <w:sz w:val="11"/>
          <w:szCs w:val="11"/>
        </w:rPr>
        <w:t>100%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);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padding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B5CEA8"/>
          <w:sz w:val="11"/>
          <w:szCs w:val="11"/>
        </w:rPr>
        <w:t>5px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text-align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center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font-size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B5CEA8"/>
          <w:sz w:val="11"/>
          <w:szCs w:val="11"/>
        </w:rPr>
        <w:t>20px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color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black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font-</w:t>
      </w:r>
      <w:proofErr w:type="spellStart"/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family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'Trebuchet</w:t>
      </w:r>
      <w:proofErr w:type="spellEnd"/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 MS'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border-color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black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border-width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B5CEA8"/>
          <w:sz w:val="11"/>
          <w:szCs w:val="11"/>
        </w:rPr>
        <w:t>5px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border-style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solid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}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box {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width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B5CEA8"/>
          <w:sz w:val="11"/>
          <w:szCs w:val="11"/>
        </w:rPr>
        <w:t>10px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border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B5CEA8"/>
          <w:sz w:val="11"/>
          <w:szCs w:val="11"/>
        </w:rPr>
        <w:t>5px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solid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black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padding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B5CEA8"/>
          <w:sz w:val="11"/>
          <w:szCs w:val="11"/>
        </w:rPr>
        <w:t>200px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6A9955"/>
          <w:sz w:val="11"/>
          <w:szCs w:val="11"/>
        </w:rPr>
        <w:t>/* margin: 20px; */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}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7BA7D"/>
          <w:sz w:val="11"/>
          <w:szCs w:val="11"/>
        </w:rPr>
        <w:t>.column1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{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float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left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text-align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end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margin-top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B5CEA8"/>
          <w:sz w:val="11"/>
          <w:szCs w:val="11"/>
        </w:rPr>
        <w:t>-100px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}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7BA7D"/>
          <w:sz w:val="11"/>
          <w:szCs w:val="11"/>
        </w:rPr>
        <w:t>.column2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{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float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left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width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B5CEA8"/>
          <w:sz w:val="11"/>
          <w:szCs w:val="11"/>
        </w:rPr>
        <w:t>60%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margin-top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B5CEA8"/>
          <w:sz w:val="11"/>
          <w:szCs w:val="11"/>
        </w:rPr>
        <w:t>-100px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}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7BA7D"/>
          <w:sz w:val="11"/>
          <w:szCs w:val="11"/>
        </w:rPr>
        <w:t>.column3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{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float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left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text-align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end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margin-top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B5CEA8"/>
          <w:sz w:val="11"/>
          <w:szCs w:val="11"/>
        </w:rPr>
        <w:t>10px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}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7BA7D"/>
          <w:sz w:val="11"/>
          <w:szCs w:val="11"/>
        </w:rPr>
        <w:t>.column4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{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float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left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width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B5CEA8"/>
          <w:sz w:val="11"/>
          <w:szCs w:val="11"/>
        </w:rPr>
        <w:t>60%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margin-top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: </w:t>
      </w:r>
      <w:r w:rsidRPr="00336BC4">
        <w:rPr>
          <w:rFonts w:ascii="Consolas" w:eastAsia="Times New Roman" w:hAnsi="Consolas" w:cs="Consolas"/>
          <w:color w:val="B5CEA8"/>
          <w:sz w:val="11"/>
          <w:szCs w:val="11"/>
        </w:rPr>
        <w:t>-15px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}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title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CSE17113 NCP Assignment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title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head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body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"background-</w:t>
      </w:r>
      <w:proofErr w:type="spellStart"/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color:ghostwhite</w:t>
      </w:r>
      <w:proofErr w:type="spellEnd"/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header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class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"row"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class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"column1"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proofErr w:type="spellStart"/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img</w:t>
      </w:r>
      <w:proofErr w:type="spellEnd"/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proofErr w:type="spellStart"/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src</w:t>
      </w:r>
      <w:proofErr w:type="spellEnd"/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"scene1.PNG"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width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"400"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height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"200"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&gt;&lt;/</w:t>
      </w:r>
      <w:proofErr w:type="spellStart"/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img</w:t>
      </w:r>
      <w:proofErr w:type="spellEnd"/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class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"column2"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img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src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"scene2.PNG"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width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"400"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height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"200"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img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header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class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"row"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class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"column"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h3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50px;margin-left:30px;margin-right:30px;"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Welcome to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small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The cliffs at Princeville 7301!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small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h3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lastRenderedPageBreak/>
        <w:t>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class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"row"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class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"column3"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img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src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"scene1.PNG"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width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"400"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height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"220"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"margin-left:30px;margin-right:10px;"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img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class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"column4"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p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18px;margin-left:30px;margin-right:40px;"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A holiday becomes memorable when you have all your loved ones around. With a Club Mahindra membership, you can holiday not just with your own family, but also with extended families and your entire gang of friends.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p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p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"margin-left:30px;margin-right:40px;"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_______________________________________________________________________________________________________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p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h2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20px;margin-left:30px;margin-right:40px;"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Details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h2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p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18px;margin-left:30px;margin-right:40px;"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At Club Mahindra, we don’t miss a single opportunity to please our members. Our holiday activity managers are always ready with a variety of fun activities for you and your family every day – be it adventure sports, aquatic sports, camping trips, treks, indoor sports, family games,hobby programmes and assorted workshops that add a bit of learning to a lot of fun. After all, there’s more to a holiday than just sightseeing and lazing around.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p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class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"column"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h3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20px;margin-left:30px;margin-right:30px;"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Travel Notes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h3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proofErr w:type="spellStart"/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ul</w:t>
      </w:r>
      <w:proofErr w:type="spellEnd"/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href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"https://www.google.com"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20px;color:goldenrod"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Things to do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href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"https://www.google.com"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20px;color:goldenrod;"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Things not to do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"margin-left:1300px;"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href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"https://www.google.com"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20px;color:goldenrod;"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Costs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"margin-left:1300px;"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href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"https://www.google.com"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20px;color:goldenrod;"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Sign in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proofErr w:type="spellStart"/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ul</w:t>
      </w:r>
      <w:proofErr w:type="spellEnd"/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24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br/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br/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class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"row"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class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"column"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h3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20px;margin-left:30px;margin-right:30px;"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Life at Kavai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h3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proofErr w:type="spellStart"/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ul</w:t>
      </w:r>
      <w:proofErr w:type="spellEnd"/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href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"https://www.google.com"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20px;color:goldenrod"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Travel allowance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href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"https://www.google.com"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20px;color:goldenrod;"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Registration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href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"https://www.google.com"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20px;color:goldenrod;"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Photos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href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"https://www.google.com"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20px;color:goldenrod;"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About Us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proofErr w:type="spellStart"/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ul</w:t>
      </w:r>
      <w:proofErr w:type="spellEnd"/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24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br/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br/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br/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class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"row"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"margin-top:10px;"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p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18px;margin-left:30px;margin-right:200px"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A holiday becomes memorable when you have all your loved ones around. With a Club Mahindra membership, you can holiday not just with your own family, but also with extended families and your entire gang of friends.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p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class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"row"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"margin-top:20px;"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proofErr w:type="spellStart"/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ul</w:t>
      </w:r>
      <w:proofErr w:type="spellEnd"/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18px;margin-left:30px;margin-right:200px"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Traveling Lets You Disconnect From Your Daily Life. ...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proofErr w:type="spellStart"/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br</w:t>
      </w:r>
      <w:proofErr w:type="spellEnd"/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18px;margin-left:30px;margin-right:200px"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Traveling Improves Your Understanding Of Other Cultures. ...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proofErr w:type="spellStart"/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br</w:t>
      </w:r>
      <w:proofErr w:type="spellEnd"/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18px;margin-left:30px;margin-right:200px"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Traveling Makes You More Interesting. ...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proofErr w:type="spellStart"/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br</w:t>
      </w:r>
      <w:proofErr w:type="spellEnd"/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18px;margin-left:30px;margin-right:200px"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Traveling Allows You To Try Amazing Food. ...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proofErr w:type="spellStart"/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br</w:t>
      </w:r>
      <w:proofErr w:type="spellEnd"/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proofErr w:type="spellStart"/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ul</w:t>
      </w:r>
      <w:proofErr w:type="spellEnd"/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24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br/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class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"row"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"margin-top:10px;"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p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18px;margin-left:30px;margin-right:200px;font-style:oblique;font-weight: bold;"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NCP Assignment done by Dinesh Balaji CSE17113 from CSE-B... for the records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p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class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"row"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"margin-top:10px;"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lastRenderedPageBreak/>
        <w:t>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p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18px;margin-left:30px;margin-right:200px;"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Studies show that travelling can improve your overall health and enhance your creativity. Therefore, you need to take time out from your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b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daily tasks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b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,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b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office responsibilities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b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,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b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hectic schedule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b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, and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b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everyday pressures at least once in a year.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b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p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class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"row"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"margin-top:10px;"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p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18px;margin-left:30px;margin-right:200px;"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We all have stress and tension in our lives. Traveling forces us to temporarily disconnect from our normal routine, helping us appreciate the people and things we have around. As per a famous saying “we never know what we have until we lose it.”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p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div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h2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MS';margin-left:30px;margin-right:200px;"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Golfer's Paradise !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h2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p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MS';margin-left:30px;font-size: 18px;margin-right:200px;"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It is believed that if someone gets out of their comfort zone, the mind gets more creative. To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href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"https://www.dumblittleman.com/benefits-of-traveling/"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develop new neural connections that trigger original and creative thoughts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, you must explore new places and break out of your daily routine.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p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24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h3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MS';margin-left:30px;margin-right:30px;"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Features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h3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proofErr w:type="spellStart"/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ul</w:t>
      </w:r>
      <w:proofErr w:type="spellEnd"/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18px;margin-left:30px;margin-right:200px"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Traveling Lets You Disconnect From Your Daily Life. ...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proofErr w:type="spellStart"/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br</w:t>
      </w:r>
      <w:proofErr w:type="spellEnd"/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18px;margin-left:30px;margin-right:200px"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Traveling Improves Your Understanding Of Other Cultures. ...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a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proofErr w:type="spellStart"/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br</w:t>
      </w:r>
      <w:proofErr w:type="spellEnd"/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18px;margin-left:30px;margin-right:200px"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Traveling Makes You More Interesting. ...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proofErr w:type="spellStart"/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br</w:t>
      </w:r>
      <w:proofErr w:type="spellEnd"/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MS';font-size: 18px;margin-left:30px;margin-right:200px"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Traveling Allows You To Try Amazing Food. ...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li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proofErr w:type="spellStart"/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br</w:t>
      </w:r>
      <w:proofErr w:type="spellEnd"/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     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proofErr w:type="spellStart"/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ul</w:t>
      </w:r>
      <w:proofErr w:type="spellEnd"/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p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"margin-left:30px;margin-right:40px;"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____________________________________________________________________________________________________________________________________________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p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h2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MS';margin-left:30px;font-style: normal;"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“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small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The purpose of our lives is to be happy.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small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” 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h2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h2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</w:t>
      </w:r>
      <w:r w:rsidRPr="00336BC4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=</w:t>
      </w:r>
      <w:r w:rsidRPr="00336BC4">
        <w:rPr>
          <w:rFonts w:ascii="Consolas" w:eastAsia="Times New Roman" w:hAnsi="Consolas" w:cs="Consolas"/>
          <w:color w:val="CE9178"/>
          <w:sz w:val="11"/>
          <w:szCs w:val="11"/>
        </w:rPr>
        <w:t>"font-family:'Trebuchet MS';margin-left:30px;font-style: normal;"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  “ 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small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Life is what happens when you're busy making other plans.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small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  <w:r w:rsidRPr="00336BC4">
        <w:rPr>
          <w:rFonts w:ascii="Consolas" w:eastAsia="Times New Roman" w:hAnsi="Consolas" w:cs="Consolas"/>
          <w:color w:val="D4D4D4"/>
          <w:sz w:val="11"/>
          <w:szCs w:val="11"/>
        </w:rPr>
        <w:t>” 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h2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body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Pr="00336BC4" w:rsidRDefault="00336BC4" w:rsidP="00336BC4">
      <w:pPr>
        <w:shd w:val="clear" w:color="auto" w:fill="1E1E1E"/>
        <w:spacing w:after="0" w:line="152" w:lineRule="atLeast"/>
        <w:rPr>
          <w:rFonts w:ascii="Consolas" w:eastAsia="Times New Roman" w:hAnsi="Consolas" w:cs="Consolas"/>
          <w:color w:val="D4D4D4"/>
          <w:sz w:val="11"/>
          <w:szCs w:val="11"/>
        </w:rPr>
      </w:pP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&lt;/</w:t>
      </w:r>
      <w:r w:rsidRPr="00336BC4">
        <w:rPr>
          <w:rFonts w:ascii="Consolas" w:eastAsia="Times New Roman" w:hAnsi="Consolas" w:cs="Consolas"/>
          <w:color w:val="569CD6"/>
          <w:sz w:val="11"/>
          <w:szCs w:val="11"/>
        </w:rPr>
        <w:t>html</w:t>
      </w:r>
      <w:r w:rsidRPr="00336BC4">
        <w:rPr>
          <w:rFonts w:ascii="Consolas" w:eastAsia="Times New Roman" w:hAnsi="Consolas" w:cs="Consolas"/>
          <w:color w:val="808080"/>
          <w:sz w:val="11"/>
          <w:szCs w:val="11"/>
        </w:rPr>
        <w:t>&gt;</w:t>
      </w:r>
    </w:p>
    <w:p w:rsidR="00336BC4" w:rsidRDefault="00336BC4"/>
    <w:sectPr w:rsidR="0033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336BC4"/>
    <w:rsid w:val="00336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1277</Words>
  <Characters>7284</Characters>
  <Application>Microsoft Office Word</Application>
  <DocSecurity>0</DocSecurity>
  <Lines>60</Lines>
  <Paragraphs>17</Paragraphs>
  <ScaleCrop>false</ScaleCrop>
  <Company/>
  <LinksUpToDate>false</LinksUpToDate>
  <CharactersWithSpaces>8544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2020-07-30T15:10:00Z</dcterms:created>
  <dcterms:modified xsi:type="dcterms:W3CDTF">2020-07-30T15:10:00Z</dcterms:modified>
</cp:coreProperties>
</file>