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7E79" w14:textId="77777777" w:rsidR="003C1545" w:rsidRPr="003C1545" w:rsidRDefault="003C1545" w:rsidP="00A700AF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Project Title</w:t>
      </w:r>
    </w:p>
    <w:p w14:paraId="7A2CD0A1" w14:textId="23D95274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Intelligent Faculty Leave Management with Proxy Assignment</w:t>
      </w:r>
      <w:r w:rsidR="007B7830" w:rsidRPr="00A700AF">
        <w:rPr>
          <w:rFonts w:ascii="Times New Roman" w:hAnsi="Times New Roman" w:cs="Times New Roman"/>
          <w:b/>
          <w:bCs/>
        </w:rPr>
        <w:t xml:space="preserve">: </w:t>
      </w:r>
      <w:r w:rsidR="007B7830" w:rsidRPr="00A700AF">
        <w:rPr>
          <w:rFonts w:ascii="Times New Roman" w:hAnsi="Times New Roman" w:cs="Times New Roman"/>
          <w:b/>
          <w:bCs/>
        </w:rPr>
        <w:t>A Comprehensive System Approach</w:t>
      </w:r>
    </w:p>
    <w:p w14:paraId="244CA72D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6229DCAF">
          <v:rect id="_x0000_i1061" style="width:0;height:1.5pt" o:hralign="center" o:hrstd="t" o:hr="t" fillcolor="#a0a0a0" stroked="f"/>
        </w:pict>
      </w:r>
    </w:p>
    <w:p w14:paraId="2BB63866" w14:textId="77777777" w:rsidR="003C1545" w:rsidRPr="003C1545" w:rsidRDefault="003C1545" w:rsidP="00A700AF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Project Summary</w:t>
      </w:r>
    </w:p>
    <w:p w14:paraId="089E6CBC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 xml:space="preserve">This project provides a web-based system to simplify and enhance the process of managing faculty leave in academic institutions. Built on Python Flask and deployed on the Nimbus platform by </w:t>
      </w:r>
      <w:proofErr w:type="spellStart"/>
      <w:r w:rsidRPr="003C1545">
        <w:rPr>
          <w:rFonts w:ascii="Times New Roman" w:hAnsi="Times New Roman" w:cs="Times New Roman"/>
        </w:rPr>
        <w:t>Bytexl</w:t>
      </w:r>
      <w:proofErr w:type="spellEnd"/>
      <w:r w:rsidRPr="003C1545">
        <w:rPr>
          <w:rFonts w:ascii="Times New Roman" w:hAnsi="Times New Roman" w:cs="Times New Roman"/>
        </w:rPr>
        <w:t>, the system enables faculty to submit leave requests, administrators to approve them, and automatically assigns proxy faculty to cover classes, ensuring academic continuity. The solution leverages real-time notifications, data analytics for trend forecasting, and a user-friendly interface to streamline leave administration, reduce errors, and improve communication.</w:t>
      </w:r>
    </w:p>
    <w:p w14:paraId="40BE2D4E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7B0418E3">
          <v:rect id="_x0000_i1062" style="width:0;height:1.5pt" o:hralign="center" o:hrstd="t" o:hr="t" fillcolor="#a0a0a0" stroked="f"/>
        </w:pict>
      </w:r>
    </w:p>
    <w:p w14:paraId="5ADCEE57" w14:textId="77777777" w:rsidR="003C1545" w:rsidRPr="003C1545" w:rsidRDefault="003C1545" w:rsidP="00A700AF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Project Description</w:t>
      </w:r>
    </w:p>
    <w:p w14:paraId="68B053BF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 xml:space="preserve">The </w:t>
      </w:r>
      <w:r w:rsidRPr="003C1545">
        <w:rPr>
          <w:rFonts w:ascii="Times New Roman" w:hAnsi="Times New Roman" w:cs="Times New Roman"/>
          <w:b/>
          <w:bCs/>
        </w:rPr>
        <w:t>Intelligent Faculty Leave Management with Proxy Assignment</w:t>
      </w:r>
      <w:r w:rsidRPr="003C1545">
        <w:rPr>
          <w:rFonts w:ascii="Times New Roman" w:hAnsi="Times New Roman" w:cs="Times New Roman"/>
        </w:rPr>
        <w:t xml:space="preserve"> system is an advanced, web-based application designed to tackle the challenges of faculty leave management in academic institutions. This project automates various aspects of leave administration, from application submission and approval to real-time proxy assignment for class coverage. The system employs data analytics to predict leave trends and minimize administrative delays, facilitating smoother academic operations.</w:t>
      </w:r>
    </w:p>
    <w:p w14:paraId="4F89C5EA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 xml:space="preserve">By enabling faculty, administration, and proxies to communicate efficiently, the system ensures that leave-related tasks do not disrupt students' learning experiences. The application is built using the Python Flask framework and is hosted on </w:t>
      </w:r>
      <w:proofErr w:type="spellStart"/>
      <w:r w:rsidRPr="003C1545">
        <w:rPr>
          <w:rFonts w:ascii="Times New Roman" w:hAnsi="Times New Roman" w:cs="Times New Roman"/>
        </w:rPr>
        <w:t>Bytexl's</w:t>
      </w:r>
      <w:proofErr w:type="spellEnd"/>
      <w:r w:rsidRPr="003C1545">
        <w:rPr>
          <w:rFonts w:ascii="Times New Roman" w:hAnsi="Times New Roman" w:cs="Times New Roman"/>
        </w:rPr>
        <w:t xml:space="preserve"> Nimbus platform, providing scalability, security, and performance suited to academic environments.</w:t>
      </w:r>
    </w:p>
    <w:p w14:paraId="737A81B0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673BAB35">
          <v:rect id="_x0000_i1063" style="width:0;height:1.5pt" o:hralign="center" o:hrstd="t" o:hr="t" fillcolor="#a0a0a0" stroked="f"/>
        </w:pict>
      </w:r>
    </w:p>
    <w:p w14:paraId="3DCE3B6B" w14:textId="77777777" w:rsidR="003C1545" w:rsidRPr="003C1545" w:rsidRDefault="003C1545" w:rsidP="00A700AF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Stakeholders</w:t>
      </w:r>
    </w:p>
    <w:p w14:paraId="2BCA42BA" w14:textId="77777777" w:rsidR="003C1545" w:rsidRPr="003C1545" w:rsidRDefault="003C1545" w:rsidP="00A700A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Faculty Members</w:t>
      </w:r>
      <w:r w:rsidRPr="003C1545">
        <w:rPr>
          <w:rFonts w:ascii="Times New Roman" w:hAnsi="Times New Roman" w:cs="Times New Roman"/>
        </w:rPr>
        <w:t>: Use the system to submit leave applications, receive updates on leave status, and view assigned proxies.</w:t>
      </w:r>
    </w:p>
    <w:p w14:paraId="096E9EA8" w14:textId="77777777" w:rsidR="003C1545" w:rsidRPr="003C1545" w:rsidRDefault="003C1545" w:rsidP="00A700A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Administration</w:t>
      </w:r>
      <w:r w:rsidRPr="003C1545">
        <w:rPr>
          <w:rFonts w:ascii="Times New Roman" w:hAnsi="Times New Roman" w:cs="Times New Roman"/>
        </w:rPr>
        <w:t>: Responsible for reviewing and approving leave requests, monitoring leave patterns, and overseeing proxy assignments.</w:t>
      </w:r>
    </w:p>
    <w:p w14:paraId="73C958A3" w14:textId="77777777" w:rsidR="003C1545" w:rsidRPr="003C1545" w:rsidRDefault="003C1545" w:rsidP="00A700A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Proxy Faculty</w:t>
      </w:r>
      <w:r w:rsidRPr="003C1545">
        <w:rPr>
          <w:rFonts w:ascii="Times New Roman" w:hAnsi="Times New Roman" w:cs="Times New Roman"/>
        </w:rPr>
        <w:t>: Assigned as substitute instructors to cover classes when faculty are on leave, ensuring continuity in teaching.</w:t>
      </w:r>
    </w:p>
    <w:p w14:paraId="0E5A5B9B" w14:textId="77777777" w:rsidR="003C1545" w:rsidRPr="003C1545" w:rsidRDefault="003C1545" w:rsidP="00A700A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Students</w:t>
      </w:r>
      <w:r w:rsidRPr="003C1545">
        <w:rPr>
          <w:rFonts w:ascii="Times New Roman" w:hAnsi="Times New Roman" w:cs="Times New Roman"/>
        </w:rPr>
        <w:t>: Indirect stakeholders whose learning experience benefits from uninterrupted classes even when faculty are on leave.</w:t>
      </w:r>
    </w:p>
    <w:p w14:paraId="3B78FC7C" w14:textId="77777777" w:rsidR="003C1545" w:rsidRPr="003C1545" w:rsidRDefault="003C1545" w:rsidP="00A700A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IT and System Support</w:t>
      </w:r>
      <w:r w:rsidRPr="003C1545">
        <w:rPr>
          <w:rFonts w:ascii="Times New Roman" w:hAnsi="Times New Roman" w:cs="Times New Roman"/>
        </w:rPr>
        <w:t>: Ensures that the platform operates smoothly, handles technical issues, and provides ongoing maintenance.</w:t>
      </w:r>
    </w:p>
    <w:p w14:paraId="2B7AFD36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lastRenderedPageBreak/>
        <w:pict w14:anchorId="7723FC13">
          <v:rect id="_x0000_i1064" style="width:0;height:1.5pt" o:hralign="center" o:hrstd="t" o:hr="t" fillcolor="#a0a0a0" stroked="f"/>
        </w:pict>
      </w:r>
    </w:p>
    <w:p w14:paraId="2850C421" w14:textId="77777777" w:rsidR="003C1545" w:rsidRPr="003C1545" w:rsidRDefault="003C1545" w:rsidP="00A700AF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Business Value of the Project</w:t>
      </w:r>
    </w:p>
    <w:p w14:paraId="3D80F2B7" w14:textId="77777777" w:rsidR="003C1545" w:rsidRPr="003C1545" w:rsidRDefault="003C1545" w:rsidP="00A700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Operational Efficiency</w:t>
      </w:r>
      <w:r w:rsidRPr="003C1545">
        <w:rPr>
          <w:rFonts w:ascii="Times New Roman" w:hAnsi="Times New Roman" w:cs="Times New Roman"/>
        </w:rPr>
        <w:t>: Reduces time and effort required for manual leave processing, saving resources for institutions.</w:t>
      </w:r>
    </w:p>
    <w:p w14:paraId="16EC3053" w14:textId="77777777" w:rsidR="003C1545" w:rsidRPr="003C1545" w:rsidRDefault="003C1545" w:rsidP="00A700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Improved Transparency and Tracking</w:t>
      </w:r>
      <w:r w:rsidRPr="003C1545">
        <w:rPr>
          <w:rFonts w:ascii="Times New Roman" w:hAnsi="Times New Roman" w:cs="Times New Roman"/>
        </w:rPr>
        <w:t>: Real-time tracking and notifications keep all stakeholders informed of leave and proxy assignments, enhancing transparency.</w:t>
      </w:r>
    </w:p>
    <w:p w14:paraId="7E068B75" w14:textId="77777777" w:rsidR="003C1545" w:rsidRPr="003C1545" w:rsidRDefault="003C1545" w:rsidP="00A700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Enhanced Learning Continuity</w:t>
      </w:r>
      <w:r w:rsidRPr="003C1545">
        <w:rPr>
          <w:rFonts w:ascii="Times New Roman" w:hAnsi="Times New Roman" w:cs="Times New Roman"/>
        </w:rPr>
        <w:t>: Ensures that students do not miss out on classes, thanks to automated proxy assignment, maintaining the quality of education.</w:t>
      </w:r>
    </w:p>
    <w:p w14:paraId="5C210741" w14:textId="77777777" w:rsidR="003C1545" w:rsidRPr="003C1545" w:rsidRDefault="003C1545" w:rsidP="00A700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Data-Driven Insights</w:t>
      </w:r>
      <w:r w:rsidRPr="003C1545">
        <w:rPr>
          <w:rFonts w:ascii="Times New Roman" w:hAnsi="Times New Roman" w:cs="Times New Roman"/>
        </w:rPr>
        <w:t>: Forecasts leave trends, helping administration plan better and prepare for peak leave periods.</w:t>
      </w:r>
    </w:p>
    <w:p w14:paraId="7A203D46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3A8A4D5A">
          <v:rect id="_x0000_i1065" style="width:0;height:1.5pt" o:hralign="center" o:hrstd="t" o:hr="t" fillcolor="#a0a0a0" stroked="f"/>
        </w:pict>
      </w:r>
    </w:p>
    <w:p w14:paraId="41DB9F84" w14:textId="77777777" w:rsidR="003C1545" w:rsidRPr="003C1545" w:rsidRDefault="003C1545" w:rsidP="00A700AF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Relevance in the Present Context</w:t>
      </w:r>
    </w:p>
    <w:p w14:paraId="218352D0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>In the wake of growing class sizes, increased faculty workloads, and remote teaching models, academic institutions require efficient systems for managing staff leaves without compromising educational standards. Traditional, paper-based leave systems are slow, prone to error, and insufficient for the needs of modern academic institutions. With the advent of digital transformation, this project provides a timely solution by automating and streamlining the leave management process.</w:t>
      </w:r>
    </w:p>
    <w:p w14:paraId="460CB075" w14:textId="77777777" w:rsidR="003C1545" w:rsidRPr="003C1545" w:rsidRDefault="003C1545" w:rsidP="00A700AF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>Additionally, it addresses the administrative burden associated with managing leave and class coverage in a world increasingly reliant on data analytics and automated processes. Ensuring continuous communication and timely proxy assignments helps mitigate disruptions, fostering a productive and engaged academic environment.</w:t>
      </w:r>
    </w:p>
    <w:p w14:paraId="459F591D" w14:textId="5578EB8B" w:rsidR="00C26FD1" w:rsidRPr="00A700AF" w:rsidRDefault="00C26FD1" w:rsidP="00A700AF">
      <w:pPr>
        <w:jc w:val="both"/>
        <w:rPr>
          <w:rFonts w:ascii="Times New Roman" w:hAnsi="Times New Roman" w:cs="Times New Roman"/>
        </w:rPr>
      </w:pPr>
    </w:p>
    <w:p w14:paraId="06EEE30A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39348BDA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22BD66E8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3D20891F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43F38B3F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1EA18FE8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0FABB60B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6DE36CD1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4DAC7BE0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2B0F2BAA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p w14:paraId="3B35755B" w14:textId="77777777" w:rsidR="00A700AF" w:rsidRPr="00A700AF" w:rsidRDefault="00A700AF" w:rsidP="00A700AF">
      <w:pPr>
        <w:jc w:val="both"/>
        <w:rPr>
          <w:rFonts w:ascii="Times New Roman" w:hAnsi="Times New Roman" w:cs="Times New Roman"/>
        </w:rPr>
      </w:pPr>
    </w:p>
    <w:sectPr w:rsidR="00A700AF" w:rsidRPr="00A7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278D"/>
    <w:multiLevelType w:val="multilevel"/>
    <w:tmpl w:val="2E2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E4368"/>
    <w:multiLevelType w:val="multilevel"/>
    <w:tmpl w:val="473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C04D1"/>
    <w:multiLevelType w:val="multilevel"/>
    <w:tmpl w:val="FCF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34FFB"/>
    <w:multiLevelType w:val="multilevel"/>
    <w:tmpl w:val="14C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6579B"/>
    <w:multiLevelType w:val="multilevel"/>
    <w:tmpl w:val="2EB6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F30F1"/>
    <w:multiLevelType w:val="multilevel"/>
    <w:tmpl w:val="B60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679776">
    <w:abstractNumId w:val="4"/>
  </w:num>
  <w:num w:numId="2" w16cid:durableId="1607541549">
    <w:abstractNumId w:val="0"/>
  </w:num>
  <w:num w:numId="3" w16cid:durableId="1763722861">
    <w:abstractNumId w:val="2"/>
  </w:num>
  <w:num w:numId="4" w16cid:durableId="626854656">
    <w:abstractNumId w:val="3"/>
  </w:num>
  <w:num w:numId="5" w16cid:durableId="1840997010">
    <w:abstractNumId w:val="1"/>
  </w:num>
  <w:num w:numId="6" w16cid:durableId="159786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22"/>
    <w:rsid w:val="00057F37"/>
    <w:rsid w:val="00197022"/>
    <w:rsid w:val="003C1545"/>
    <w:rsid w:val="005B0B94"/>
    <w:rsid w:val="00766F39"/>
    <w:rsid w:val="007B7830"/>
    <w:rsid w:val="00915D18"/>
    <w:rsid w:val="00A700AF"/>
    <w:rsid w:val="00A95CE9"/>
    <w:rsid w:val="00C2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0DA6"/>
  <w15:chartTrackingRefBased/>
  <w15:docId w15:val="{7509CBD9-29A4-46B5-A881-FD95A1D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N</dc:creator>
  <cp:keywords/>
  <dc:description/>
  <cp:lastModifiedBy>NARASIMHA N</cp:lastModifiedBy>
  <cp:revision>5</cp:revision>
  <dcterms:created xsi:type="dcterms:W3CDTF">2024-10-31T07:30:00Z</dcterms:created>
  <dcterms:modified xsi:type="dcterms:W3CDTF">2024-10-31T07:52:00Z</dcterms:modified>
</cp:coreProperties>
</file>