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F0F4" w14:textId="0EACD6F6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 xml:space="preserve">                                             AWS WAF &amp; Service Manager</w:t>
      </w:r>
    </w:p>
    <w:p w14:paraId="043EFA0C" w14:textId="31B9CD9E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Task 1: AWS Web Application Firewall (AWS WAF)</w:t>
      </w:r>
    </w:p>
    <w:p w14:paraId="7F0B46BE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Objective</w:t>
      </w:r>
    </w:p>
    <w:p w14:paraId="6EA5E38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Learn how AWS WAF protects web applications from common web attacks by creating a Web ACL and attaching it to an Application Load Balancer.</w:t>
      </w:r>
    </w:p>
    <w:p w14:paraId="6D17943A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14C291B9">
          <v:rect id="_x0000_i1025" style="width:0;height:1.5pt" o:hralign="center" o:hrstd="t" o:hr="t" fillcolor="#a0a0a0" stroked="f"/>
        </w:pict>
      </w:r>
    </w:p>
    <w:p w14:paraId="3C9E6696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What is AWS WAF?</w:t>
      </w:r>
    </w:p>
    <w:p w14:paraId="23D2698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Web Application Firewall (WAF) is a security service that protects web applications from attacks such as:</w:t>
      </w:r>
    </w:p>
    <w:p w14:paraId="5A271C22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SQL Injection (SQLi) </w:t>
      </w:r>
    </w:p>
    <w:p w14:paraId="296F381E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Cross Site Scripting (XSS) </w:t>
      </w:r>
    </w:p>
    <w:p w14:paraId="2AC8A2BA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Bot attacks </w:t>
      </w:r>
    </w:p>
    <w:p w14:paraId="6E178C83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HTTP Flood attacks </w:t>
      </w:r>
    </w:p>
    <w:p w14:paraId="187680B8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Bad IP addresses </w:t>
      </w:r>
    </w:p>
    <w:p w14:paraId="1534C187" w14:textId="77777777" w:rsidR="00093430" w:rsidRPr="00D561B0" w:rsidRDefault="00093430" w:rsidP="00093430">
      <w:pPr>
        <w:numPr>
          <w:ilvl w:val="0"/>
          <w:numId w:val="1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Geographic restrictions </w:t>
      </w:r>
    </w:p>
    <w:p w14:paraId="23F111B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WAF filters HTTP/HTTPS requests before they reach your application.</w:t>
      </w:r>
    </w:p>
    <w:p w14:paraId="72425440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075D18DD">
          <v:rect id="_x0000_i1026" style="width:0;height:1.5pt" o:hralign="center" o:hrstd="t" o:hr="t" fillcolor="#a0a0a0" stroked="f"/>
        </w:pict>
      </w:r>
    </w:p>
    <w:p w14:paraId="75A71E39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Real-Time Use Cases</w:t>
      </w:r>
    </w:p>
    <w:p w14:paraId="273F5E07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Banking</w:t>
      </w:r>
    </w:p>
    <w:p w14:paraId="45070CF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Protect Internet Banking websites from hackers.</w:t>
      </w:r>
    </w:p>
    <w:p w14:paraId="3A89DC3D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E-Commerce</w:t>
      </w:r>
    </w:p>
    <w:p w14:paraId="55D2EEF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Prevent fake login attempts and bots.</w:t>
      </w:r>
    </w:p>
    <w:p w14:paraId="18258B24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Government</w:t>
      </w:r>
    </w:p>
    <w:p w14:paraId="735793A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Block requests from unauthorized countries.</w:t>
      </w:r>
    </w:p>
    <w:p w14:paraId="01C87AFD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Healthcare</w:t>
      </w:r>
    </w:p>
    <w:p w14:paraId="0322DF3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Protect patient portals.</w:t>
      </w:r>
    </w:p>
    <w:p w14:paraId="6BD99692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lastRenderedPageBreak/>
        <w:t>Education</w:t>
      </w:r>
    </w:p>
    <w:p w14:paraId="1572573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Prevent DDoS attacks on online exam portals.</w:t>
      </w:r>
    </w:p>
    <w:p w14:paraId="5E88DF2D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198F81AC">
          <v:rect id="_x0000_i1027" style="width:0;height:1.5pt" o:hralign="center" o:hrstd="t" o:hr="t" fillcolor="#a0a0a0" stroked="f"/>
        </w:pict>
      </w:r>
    </w:p>
    <w:p w14:paraId="43E6A766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AWS WAF Architecture</w:t>
      </w:r>
    </w:p>
    <w:p w14:paraId="02B0DD0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   Users</w:t>
      </w:r>
    </w:p>
    <w:p w14:paraId="561C41B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     |</w:t>
      </w:r>
    </w:p>
    <w:p w14:paraId="1512D49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Internet</w:t>
      </w:r>
    </w:p>
    <w:p w14:paraId="0E72890A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     |</w:t>
      </w:r>
    </w:p>
    <w:p w14:paraId="5AFFF27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--------------------</w:t>
      </w:r>
    </w:p>
    <w:p w14:paraId="2806858C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| AWS WAF Web ACL |</w:t>
      </w:r>
    </w:p>
    <w:p w14:paraId="1D3E0110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--------------------</w:t>
      </w:r>
    </w:p>
    <w:p w14:paraId="6EBB74F0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     |</w:t>
      </w:r>
    </w:p>
    <w:p w14:paraId="288208E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Application Load Balancer</w:t>
      </w:r>
    </w:p>
    <w:p w14:paraId="1F9B9CF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            |</w:t>
      </w:r>
    </w:p>
    <w:p w14:paraId="2FE0B766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----------------------------</w:t>
      </w:r>
    </w:p>
    <w:p w14:paraId="5AE8827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  |                          |</w:t>
      </w:r>
    </w:p>
    <w:p w14:paraId="24E21B3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 EC2 Instance             EC2 Instance</w:t>
      </w:r>
    </w:p>
    <w:p w14:paraId="113A32B2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316E5D7B">
          <v:rect id="_x0000_i1028" style="width:0;height:1.5pt" o:hralign="center" o:hrstd="t" o:hr="t" fillcolor="#a0a0a0" stroked="f"/>
        </w:pict>
      </w:r>
    </w:p>
    <w:p w14:paraId="00B78EDD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Prerequisites</w:t>
      </w:r>
    </w:p>
    <w:p w14:paraId="1CF0709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You should already have</w:t>
      </w:r>
    </w:p>
    <w:p w14:paraId="4F1CA640" w14:textId="77777777" w:rsidR="00093430" w:rsidRPr="00D561B0" w:rsidRDefault="00093430" w:rsidP="00093430">
      <w:pPr>
        <w:numPr>
          <w:ilvl w:val="0"/>
          <w:numId w:val="2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AWS Account </w:t>
      </w:r>
    </w:p>
    <w:p w14:paraId="1922D695" w14:textId="77777777" w:rsidR="00093430" w:rsidRPr="00D561B0" w:rsidRDefault="00093430" w:rsidP="00093430">
      <w:pPr>
        <w:numPr>
          <w:ilvl w:val="0"/>
          <w:numId w:val="2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Application Load Balancer </w:t>
      </w:r>
    </w:p>
    <w:p w14:paraId="688ECE85" w14:textId="77777777" w:rsidR="00093430" w:rsidRPr="00D561B0" w:rsidRDefault="00093430" w:rsidP="00093430">
      <w:pPr>
        <w:numPr>
          <w:ilvl w:val="0"/>
          <w:numId w:val="2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Two EC2 Instances </w:t>
      </w:r>
    </w:p>
    <w:p w14:paraId="4995AD97" w14:textId="77777777" w:rsidR="00093430" w:rsidRPr="00D561B0" w:rsidRDefault="00093430" w:rsidP="00093430">
      <w:pPr>
        <w:numPr>
          <w:ilvl w:val="0"/>
          <w:numId w:val="2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Security Groups </w:t>
      </w:r>
    </w:p>
    <w:p w14:paraId="334A83E3" w14:textId="77777777" w:rsidR="00093430" w:rsidRPr="00D561B0" w:rsidRDefault="00093430" w:rsidP="00093430">
      <w:pPr>
        <w:numPr>
          <w:ilvl w:val="0"/>
          <w:numId w:val="2"/>
        </w:numPr>
        <w:rPr>
          <w:sz w:val="28"/>
          <w:szCs w:val="28"/>
        </w:rPr>
      </w:pPr>
      <w:r w:rsidRPr="00D561B0">
        <w:rPr>
          <w:sz w:val="28"/>
          <w:szCs w:val="28"/>
        </w:rPr>
        <w:t>Target Group</w:t>
      </w:r>
    </w:p>
    <w:p w14:paraId="467E96C3" w14:textId="1B5BB970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pict w14:anchorId="45226E83">
          <v:rect id="_x0000_i1029" style="width:0;height:1.5pt" o:hralign="center" o:hrstd="t" o:hr="t" fillcolor="#a0a0a0" stroked="f"/>
        </w:pict>
      </w:r>
    </w:p>
    <w:p w14:paraId="016A99F9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1 Create a Web ACL</w:t>
      </w:r>
    </w:p>
    <w:p w14:paraId="71A1A4D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Open</w:t>
      </w:r>
    </w:p>
    <w:p w14:paraId="613DE5EF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Console</w:t>
      </w:r>
    </w:p>
    <w:p w14:paraId="1EAAE3C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Search</w:t>
      </w:r>
    </w:p>
    <w:p w14:paraId="1CF04C7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WAF &amp; Shield</w:t>
      </w:r>
    </w:p>
    <w:p w14:paraId="49B2338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138A533A" w14:textId="1DF3A36F" w:rsidR="00093430" w:rsidRPr="00D561B0" w:rsidRDefault="00093430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26D1A467" wp14:editId="63A8B219">
            <wp:extent cx="5731510" cy="1784350"/>
            <wp:effectExtent l="0" t="0" r="2540" b="6350"/>
            <wp:docPr id="7840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4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BD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WAF</w:t>
      </w:r>
    </w:p>
    <w:p w14:paraId="6E4DE656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08FA3A8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Create Web ACL</w:t>
      </w:r>
    </w:p>
    <w:p w14:paraId="4B1975E6" w14:textId="2266BD5E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Create Web ACL Page</w:t>
      </w:r>
    </w:p>
    <w:p w14:paraId="4EC66054" w14:textId="206AEE8B" w:rsidR="00093430" w:rsidRPr="00D561B0" w:rsidRDefault="006C7CB3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414E1653" wp14:editId="37B0B4E6">
            <wp:extent cx="5731510" cy="2545080"/>
            <wp:effectExtent l="0" t="0" r="2540" b="7620"/>
            <wp:docPr id="124411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5EE1" w14:textId="4865EF75" w:rsidR="00A00326" w:rsidRPr="00D561B0" w:rsidRDefault="00A00326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lastRenderedPageBreak/>
        <w:drawing>
          <wp:inline distT="0" distB="0" distL="0" distR="0" wp14:anchorId="09A0240A" wp14:editId="33639816">
            <wp:extent cx="5731510" cy="2011680"/>
            <wp:effectExtent l="0" t="0" r="2540" b="7620"/>
            <wp:docPr id="86149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94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C941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2 Enter Web ACL Details</w:t>
      </w:r>
    </w:p>
    <w:p w14:paraId="0D518E2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Name</w:t>
      </w:r>
    </w:p>
    <w:p w14:paraId="0CC6D884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DevOps-WebACL</w:t>
      </w:r>
    </w:p>
    <w:p w14:paraId="436D06D6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Description</w:t>
      </w:r>
    </w:p>
    <w:p w14:paraId="1D65AC64" w14:textId="4AFCECE6" w:rsidR="00A00326" w:rsidRPr="00D561B0" w:rsidRDefault="00A00326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64191196" wp14:editId="04684147">
            <wp:extent cx="5731510" cy="2392045"/>
            <wp:effectExtent l="0" t="0" r="2540" b="8255"/>
            <wp:docPr id="9394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132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Protect ALB from attacks</w:t>
      </w:r>
    </w:p>
    <w:p w14:paraId="0C6705E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Region</w:t>
      </w:r>
    </w:p>
    <w:p w14:paraId="675B114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Choose your ALB Region</w:t>
      </w:r>
    </w:p>
    <w:p w14:paraId="2BB2321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Example</w:t>
      </w:r>
    </w:p>
    <w:p w14:paraId="6E37CA9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US East (N. Virginia)</w:t>
      </w:r>
    </w:p>
    <w:p w14:paraId="18774064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301CB3B5">
          <v:rect id="_x0000_i1030" style="width:0;height:1.5pt" o:hralign="center" o:hrstd="t" o:hr="t" fillcolor="#a0a0a0" stroked="f"/>
        </w:pict>
      </w:r>
    </w:p>
    <w:p w14:paraId="31EE0370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3 Associate AWS Resource</w:t>
      </w:r>
    </w:p>
    <w:p w14:paraId="1306A1A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Resource Type</w:t>
      </w:r>
    </w:p>
    <w:p w14:paraId="00734AF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Choose</w:t>
      </w:r>
    </w:p>
    <w:p w14:paraId="620FEFBF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Application Load Balancer</w:t>
      </w:r>
    </w:p>
    <w:p w14:paraId="186D628F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Select your ALB</w:t>
      </w:r>
    </w:p>
    <w:p w14:paraId="376AC3A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Example</w:t>
      </w:r>
    </w:p>
    <w:p w14:paraId="15E1480C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DevOps-ALB</w:t>
      </w:r>
    </w:p>
    <w:p w14:paraId="7E95AE6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4F51830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Next</w:t>
      </w:r>
    </w:p>
    <w:p w14:paraId="150BA327" w14:textId="41831226" w:rsidR="00771BC9" w:rsidRPr="00D561B0" w:rsidRDefault="00771BC9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5C5C1724" wp14:editId="2ED5465F">
            <wp:extent cx="4064000" cy="2890911"/>
            <wp:effectExtent l="0" t="0" r="0" b="5080"/>
            <wp:docPr id="1114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274" cy="28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1E4B" w14:textId="46F96E79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Associate Resource</w:t>
      </w:r>
      <w:r w:rsidR="00000000" w:rsidRPr="00D561B0">
        <w:rPr>
          <w:sz w:val="28"/>
          <w:szCs w:val="28"/>
        </w:rPr>
        <w:pict w14:anchorId="6AE71D8B">
          <v:rect id="_x0000_i1031" style="width:0;height:1.5pt" o:hralign="center" o:hrstd="t" o:hr="t" fillcolor="#a0a0a0" stroked="f"/>
        </w:pict>
      </w:r>
    </w:p>
    <w:p w14:paraId="3760087A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4 Add Rules</w:t>
      </w:r>
    </w:p>
    <w:p w14:paraId="7A31F30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6406AB23" w14:textId="6842A590" w:rsidR="006C7CB3" w:rsidRPr="00D561B0" w:rsidRDefault="006C7CB3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You built it </w:t>
      </w:r>
    </w:p>
    <w:p w14:paraId="6944608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Add Rules</w:t>
      </w:r>
    </w:p>
    <w:p w14:paraId="7F37FBEC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Choose</w:t>
      </w:r>
    </w:p>
    <w:p w14:paraId="21C8879E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Add Managed Rule Groups</w:t>
      </w:r>
    </w:p>
    <w:p w14:paraId="7F492176" w14:textId="2BEACCC3" w:rsidR="00771BC9" w:rsidRPr="00D561B0" w:rsidRDefault="006C7CB3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lastRenderedPageBreak/>
        <w:drawing>
          <wp:inline distT="0" distB="0" distL="0" distR="0" wp14:anchorId="69BE3139" wp14:editId="728DD6E8">
            <wp:extent cx="5731510" cy="2364105"/>
            <wp:effectExtent l="0" t="0" r="2540" b="0"/>
            <wp:docPr id="16928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8E0B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3F655827">
          <v:rect id="_x0000_i1032" style="width:0;height:1.5pt" o:hralign="center" o:hrstd="t" o:hr="t" fillcolor="#a0a0a0" stroked="f"/>
        </w:pict>
      </w:r>
    </w:p>
    <w:p w14:paraId="2DE1071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provides ready-made security rules.</w:t>
      </w:r>
    </w:p>
    <w:p w14:paraId="2CD93DE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Select</w:t>
      </w:r>
    </w:p>
    <w:p w14:paraId="25283370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rFonts w:ascii="Segoe UI Symbol" w:hAnsi="Segoe UI Symbol" w:cs="Segoe UI Symbol"/>
          <w:sz w:val="28"/>
          <w:szCs w:val="28"/>
        </w:rPr>
        <w:t>✔</w:t>
      </w:r>
      <w:r w:rsidRPr="00D561B0">
        <w:rPr>
          <w:sz w:val="28"/>
          <w:szCs w:val="28"/>
        </w:rPr>
        <w:t xml:space="preserve"> Core Rule Set</w:t>
      </w:r>
    </w:p>
    <w:p w14:paraId="124A20D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This protects against</w:t>
      </w:r>
    </w:p>
    <w:p w14:paraId="40DA80B8" w14:textId="77777777" w:rsidR="00093430" w:rsidRPr="00D561B0" w:rsidRDefault="00093430" w:rsidP="00093430">
      <w:pPr>
        <w:numPr>
          <w:ilvl w:val="0"/>
          <w:numId w:val="3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SQL Injection </w:t>
      </w:r>
    </w:p>
    <w:p w14:paraId="1988D78E" w14:textId="77777777" w:rsidR="00093430" w:rsidRPr="00D561B0" w:rsidRDefault="00093430" w:rsidP="00093430">
      <w:pPr>
        <w:numPr>
          <w:ilvl w:val="0"/>
          <w:numId w:val="3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Cross Site Scripting </w:t>
      </w:r>
    </w:p>
    <w:p w14:paraId="31C22BB8" w14:textId="77777777" w:rsidR="00093430" w:rsidRPr="00D561B0" w:rsidRDefault="00093430" w:rsidP="00093430">
      <w:pPr>
        <w:numPr>
          <w:ilvl w:val="0"/>
          <w:numId w:val="3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Command Injection </w:t>
      </w:r>
    </w:p>
    <w:p w14:paraId="0113F01D" w14:textId="77777777" w:rsidR="00093430" w:rsidRPr="00D561B0" w:rsidRDefault="00093430" w:rsidP="00093430">
      <w:pPr>
        <w:numPr>
          <w:ilvl w:val="0"/>
          <w:numId w:val="3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Local File Inclusion </w:t>
      </w:r>
    </w:p>
    <w:p w14:paraId="74EF39D6" w14:textId="77777777" w:rsidR="00093430" w:rsidRPr="00D561B0" w:rsidRDefault="00093430" w:rsidP="00093430">
      <w:pPr>
        <w:numPr>
          <w:ilvl w:val="0"/>
          <w:numId w:val="3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Remote File Inclusion </w:t>
      </w:r>
    </w:p>
    <w:p w14:paraId="188AB484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1C3BEF04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Add Rules</w:t>
      </w:r>
    </w:p>
    <w:p w14:paraId="2791B2E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Managed Rule Groups</w:t>
      </w:r>
    </w:p>
    <w:p w14:paraId="5A2B45A1" w14:textId="143B04D9" w:rsidR="00771BC9" w:rsidRPr="00D561B0" w:rsidRDefault="006C7CB3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lastRenderedPageBreak/>
        <w:drawing>
          <wp:inline distT="0" distB="0" distL="0" distR="0" wp14:anchorId="3735B380" wp14:editId="42BCFBD3">
            <wp:extent cx="3448050" cy="2827606"/>
            <wp:effectExtent l="0" t="0" r="0" b="0"/>
            <wp:docPr id="14257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8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859" cy="28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F642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79CD8960">
          <v:rect id="_x0000_i1033" style="width:0;height:1.5pt" o:hralign="center" o:hrstd="t" o:hr="t" fillcolor="#a0a0a0" stroked="f"/>
        </w:pict>
      </w:r>
    </w:p>
    <w:p w14:paraId="16B8F262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5 Add Amazon IP Reputation List</w:t>
      </w:r>
    </w:p>
    <w:p w14:paraId="50375A1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7688F36F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Add Managed Rules</w:t>
      </w:r>
    </w:p>
    <w:p w14:paraId="7EEFCE8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Choose</w:t>
      </w:r>
    </w:p>
    <w:p w14:paraId="50D3E05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Amazon IP Reputation List</w:t>
      </w:r>
    </w:p>
    <w:p w14:paraId="6B528A2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This blocks</w:t>
      </w:r>
    </w:p>
    <w:p w14:paraId="588BC400" w14:textId="77777777" w:rsidR="00093430" w:rsidRPr="00D561B0" w:rsidRDefault="00093430" w:rsidP="00093430">
      <w:pPr>
        <w:numPr>
          <w:ilvl w:val="0"/>
          <w:numId w:val="4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Known malicious IPs </w:t>
      </w:r>
    </w:p>
    <w:p w14:paraId="04EB2452" w14:textId="77777777" w:rsidR="00093430" w:rsidRPr="00D561B0" w:rsidRDefault="00093430" w:rsidP="00093430">
      <w:pPr>
        <w:numPr>
          <w:ilvl w:val="0"/>
          <w:numId w:val="4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Spam sources </w:t>
      </w:r>
    </w:p>
    <w:p w14:paraId="4BDD1BFB" w14:textId="77777777" w:rsidR="00093430" w:rsidRPr="00D561B0" w:rsidRDefault="00093430" w:rsidP="00093430">
      <w:pPr>
        <w:numPr>
          <w:ilvl w:val="0"/>
          <w:numId w:val="4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Bot networks </w:t>
      </w:r>
    </w:p>
    <w:p w14:paraId="7C873CE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6B3775A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Add Rule</w:t>
      </w:r>
    </w:p>
    <w:p w14:paraId="747E892D" w14:textId="2A4E9A97" w:rsidR="006C7CB3" w:rsidRPr="00D561B0" w:rsidRDefault="006C7CB3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lastRenderedPageBreak/>
        <w:drawing>
          <wp:inline distT="0" distB="0" distL="0" distR="0" wp14:anchorId="248D5E03" wp14:editId="5E5C53AF">
            <wp:extent cx="3111660" cy="2711589"/>
            <wp:effectExtent l="0" t="0" r="0" b="0"/>
            <wp:docPr id="2585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3902" w14:textId="77777777" w:rsidR="00137FBF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Amazon Reputation List</w:t>
      </w:r>
    </w:p>
    <w:p w14:paraId="7EEC18C0" w14:textId="3B10CC28" w:rsidR="00137FBF" w:rsidRPr="00D561B0" w:rsidRDefault="00137FBF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SQL Injection Rule Set</w:t>
      </w:r>
    </w:p>
    <w:p w14:paraId="1BD70ADA" w14:textId="12CC3AB2" w:rsidR="00137FBF" w:rsidRPr="00D561B0" w:rsidRDefault="00137FBF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3FF478F5" wp14:editId="20D134FC">
            <wp:extent cx="3714941" cy="2190863"/>
            <wp:effectExtent l="0" t="0" r="0" b="0"/>
            <wp:docPr id="17078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B7DE" w14:textId="1591F7AB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1B76E1CF">
          <v:rect id="_x0000_i1034" style="width:0;height:1.5pt" o:hralign="center" o:hrstd="t" o:hr="t" fillcolor="#a0a0a0" stroked="f"/>
        </w:pict>
      </w:r>
    </w:p>
    <w:p w14:paraId="42747C31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Step 6 Configure Rule Priority</w:t>
      </w:r>
    </w:p>
    <w:p w14:paraId="09CD34A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Leave Default</w:t>
      </w:r>
    </w:p>
    <w:p w14:paraId="20699DC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Priority</w:t>
      </w:r>
    </w:p>
    <w:p w14:paraId="0ED663C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1</w:t>
      </w:r>
    </w:p>
    <w:p w14:paraId="51BDF77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2</w:t>
      </w:r>
    </w:p>
    <w:p w14:paraId="7FCBA94E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3</w:t>
      </w:r>
    </w:p>
    <w:p w14:paraId="432B190F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676D3AE0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Next</w:t>
      </w:r>
    </w:p>
    <w:p w14:paraId="289B3629" w14:textId="3D4D9239" w:rsidR="00137FBF" w:rsidRPr="00D561B0" w:rsidRDefault="00137FBF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63EF70CB" wp14:editId="09B4E7C9">
            <wp:extent cx="3886200" cy="1941342"/>
            <wp:effectExtent l="0" t="0" r="0" b="1905"/>
            <wp:docPr id="201968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5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835" cy="19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049" w14:textId="10CA9A25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 xml:space="preserve">Step </w:t>
      </w:r>
      <w:r w:rsidR="00137FBF" w:rsidRPr="00D561B0">
        <w:rPr>
          <w:b/>
          <w:bCs/>
          <w:sz w:val="28"/>
          <w:szCs w:val="28"/>
        </w:rPr>
        <w:t xml:space="preserve">7 </w:t>
      </w:r>
      <w:r w:rsidRPr="00D561B0">
        <w:rPr>
          <w:b/>
          <w:bCs/>
          <w:sz w:val="28"/>
          <w:szCs w:val="28"/>
        </w:rPr>
        <w:t>Review</w:t>
      </w:r>
    </w:p>
    <w:p w14:paraId="1A40F34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Verify</w:t>
      </w:r>
    </w:p>
    <w:p w14:paraId="48C1E4ED" w14:textId="77777777" w:rsidR="00093430" w:rsidRPr="00D561B0" w:rsidRDefault="00093430" w:rsidP="00093430">
      <w:pPr>
        <w:numPr>
          <w:ilvl w:val="0"/>
          <w:numId w:val="5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Name </w:t>
      </w:r>
    </w:p>
    <w:p w14:paraId="517834C9" w14:textId="77777777" w:rsidR="00093430" w:rsidRPr="00D561B0" w:rsidRDefault="00093430" w:rsidP="00093430">
      <w:pPr>
        <w:numPr>
          <w:ilvl w:val="0"/>
          <w:numId w:val="5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Rules </w:t>
      </w:r>
    </w:p>
    <w:p w14:paraId="0B8DD0F3" w14:textId="77777777" w:rsidR="00093430" w:rsidRPr="00D561B0" w:rsidRDefault="00093430" w:rsidP="00093430">
      <w:pPr>
        <w:numPr>
          <w:ilvl w:val="0"/>
          <w:numId w:val="5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ALB Association </w:t>
      </w:r>
    </w:p>
    <w:p w14:paraId="5A95AA2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Click</w:t>
      </w:r>
    </w:p>
    <w:p w14:paraId="3AAD9CFE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Create Web ACL</w:t>
      </w:r>
    </w:p>
    <w:p w14:paraId="2ED76B6A" w14:textId="194088B1" w:rsidR="00CB2B1C" w:rsidRPr="00D561B0" w:rsidRDefault="00CB2B1C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1C68B4A9" wp14:editId="22F875D0">
            <wp:extent cx="5731510" cy="1887220"/>
            <wp:effectExtent l="0" t="0" r="2540" b="0"/>
            <wp:docPr id="7382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1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012C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7D6A6A99">
          <v:rect id="_x0000_i1035" style="width:0;height:1.5pt" o:hralign="center" o:hrstd="t" o:hr="t" fillcolor="#a0a0a0" stroked="f"/>
        </w:pict>
      </w:r>
    </w:p>
    <w:p w14:paraId="1EFEC8AE" w14:textId="2FB64856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 xml:space="preserve">Step </w:t>
      </w:r>
      <w:r w:rsidR="00CB2B1C" w:rsidRPr="00D561B0">
        <w:rPr>
          <w:b/>
          <w:bCs/>
          <w:sz w:val="28"/>
          <w:szCs w:val="28"/>
        </w:rPr>
        <w:t>8</w:t>
      </w:r>
      <w:r w:rsidRPr="00D561B0">
        <w:rPr>
          <w:b/>
          <w:bCs/>
          <w:sz w:val="28"/>
          <w:szCs w:val="28"/>
        </w:rPr>
        <w:t xml:space="preserve"> Verify Association</w:t>
      </w:r>
    </w:p>
    <w:p w14:paraId="6F2DA854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>The instruction:</w:t>
      </w:r>
    </w:p>
    <w:p w14:paraId="459F8877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b/>
          <w:bCs/>
          <w:sz w:val="28"/>
          <w:szCs w:val="28"/>
        </w:rPr>
        <w:t>Open Application Load Balancer → Description Tab → You should see "Protected by AWS WAF"</w:t>
      </w:r>
    </w:p>
    <w:p w14:paraId="14431114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is based on the </w:t>
      </w:r>
      <w:r w:rsidRPr="00D561B0">
        <w:rPr>
          <w:b/>
          <w:bCs/>
          <w:sz w:val="28"/>
          <w:szCs w:val="28"/>
        </w:rPr>
        <w:t>older AWS Console</w:t>
      </w:r>
      <w:r w:rsidRPr="00D561B0">
        <w:rPr>
          <w:sz w:val="28"/>
          <w:szCs w:val="28"/>
        </w:rPr>
        <w:t>.</w:t>
      </w:r>
    </w:p>
    <w:p w14:paraId="6BF2E98E" w14:textId="77777777" w:rsidR="00CB2B1C" w:rsidRPr="00D561B0" w:rsidRDefault="00CB2B1C" w:rsidP="00CB2B1C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lastRenderedPageBreak/>
        <w:t>In the new AWS Console</w:t>
      </w:r>
    </w:p>
    <w:p w14:paraId="60F6DCC0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AWS no longer displays </w:t>
      </w:r>
      <w:r w:rsidRPr="00D561B0">
        <w:rPr>
          <w:b/>
          <w:bCs/>
          <w:sz w:val="28"/>
          <w:szCs w:val="28"/>
        </w:rPr>
        <w:t>"Protected by AWS WAF"</w:t>
      </w:r>
      <w:r w:rsidRPr="00D561B0">
        <w:rPr>
          <w:sz w:val="28"/>
          <w:szCs w:val="28"/>
        </w:rPr>
        <w:t xml:space="preserve"> in the ALB Description tab. Instead, the association is managed from the </w:t>
      </w:r>
      <w:r w:rsidRPr="00D561B0">
        <w:rPr>
          <w:b/>
          <w:bCs/>
          <w:sz w:val="28"/>
          <w:szCs w:val="28"/>
        </w:rPr>
        <w:t>AWS WAF</w:t>
      </w:r>
      <w:r w:rsidRPr="00D561B0">
        <w:rPr>
          <w:sz w:val="28"/>
          <w:szCs w:val="28"/>
        </w:rPr>
        <w:t xml:space="preserve"> console.</w:t>
      </w:r>
    </w:p>
    <w:p w14:paraId="797FAECD" w14:textId="77777777" w:rsidR="00CB2B1C" w:rsidRPr="00D561B0" w:rsidRDefault="00CB2B1C" w:rsidP="00CB2B1C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How to verify the association now</w:t>
      </w:r>
    </w:p>
    <w:p w14:paraId="3261F4BF" w14:textId="77777777" w:rsidR="00CB2B1C" w:rsidRPr="00D561B0" w:rsidRDefault="00CB2B1C" w:rsidP="00CB2B1C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Method 1 (Recommended)</w:t>
      </w:r>
    </w:p>
    <w:p w14:paraId="72F70A0B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>Go to:</w:t>
      </w:r>
    </w:p>
    <w:p w14:paraId="0A492CDA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b/>
          <w:bCs/>
          <w:sz w:val="28"/>
          <w:szCs w:val="28"/>
        </w:rPr>
        <w:t>AWS WAF → Protection packs (Web ACLs) → DevOps-WebACL → Manage Resources</w:t>
      </w:r>
    </w:p>
    <w:p w14:paraId="344A6D8E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>If you see:</w:t>
      </w:r>
    </w:p>
    <w:p w14:paraId="2659A991" w14:textId="77777777" w:rsidR="00CB2B1C" w:rsidRPr="00D561B0" w:rsidRDefault="00CB2B1C" w:rsidP="00CB2B1C">
      <w:pPr>
        <w:numPr>
          <w:ilvl w:val="0"/>
          <w:numId w:val="10"/>
        </w:numPr>
        <w:rPr>
          <w:sz w:val="28"/>
          <w:szCs w:val="28"/>
        </w:rPr>
      </w:pPr>
      <w:r w:rsidRPr="00D561B0">
        <w:rPr>
          <w:rFonts w:ascii="Segoe UI Emoji" w:hAnsi="Segoe UI Emoji" w:cs="Segoe UI Emoji"/>
          <w:sz w:val="28"/>
          <w:szCs w:val="28"/>
        </w:rPr>
        <w:t>✅</w:t>
      </w:r>
      <w:r w:rsidRPr="00D561B0">
        <w:rPr>
          <w:sz w:val="28"/>
          <w:szCs w:val="28"/>
        </w:rPr>
        <w:t xml:space="preserve"> </w:t>
      </w:r>
      <w:r w:rsidRPr="00D561B0">
        <w:rPr>
          <w:b/>
          <w:bCs/>
          <w:sz w:val="28"/>
          <w:szCs w:val="28"/>
        </w:rPr>
        <w:t>DevOps-ALB</w:t>
      </w:r>
      <w:r w:rsidRPr="00D561B0">
        <w:rPr>
          <w:sz w:val="28"/>
          <w:szCs w:val="28"/>
        </w:rPr>
        <w:t xml:space="preserve"> </w:t>
      </w:r>
    </w:p>
    <w:p w14:paraId="58CAF65E" w14:textId="77777777" w:rsidR="00CB2B1C" w:rsidRPr="00D561B0" w:rsidRDefault="00CB2B1C" w:rsidP="00CB2B1C">
      <w:pPr>
        <w:numPr>
          <w:ilvl w:val="0"/>
          <w:numId w:val="10"/>
        </w:numPr>
        <w:rPr>
          <w:sz w:val="28"/>
          <w:szCs w:val="28"/>
        </w:rPr>
      </w:pPr>
      <w:r w:rsidRPr="00D561B0">
        <w:rPr>
          <w:rFonts w:ascii="Segoe UI Emoji" w:hAnsi="Segoe UI Emoji" w:cs="Segoe UI Emoji"/>
          <w:sz w:val="28"/>
          <w:szCs w:val="28"/>
        </w:rPr>
        <w:t>✅</w:t>
      </w:r>
      <w:r w:rsidRPr="00D561B0">
        <w:rPr>
          <w:sz w:val="28"/>
          <w:szCs w:val="28"/>
        </w:rPr>
        <w:t xml:space="preserve"> </w:t>
      </w:r>
      <w:r w:rsidRPr="00D561B0">
        <w:rPr>
          <w:b/>
          <w:bCs/>
          <w:sz w:val="28"/>
          <w:szCs w:val="28"/>
        </w:rPr>
        <w:t>Application Load Balancer</w:t>
      </w:r>
      <w:r w:rsidRPr="00D561B0">
        <w:rPr>
          <w:sz w:val="28"/>
          <w:szCs w:val="28"/>
        </w:rPr>
        <w:t xml:space="preserve"> </w:t>
      </w:r>
    </w:p>
    <w:p w14:paraId="7D5A540E" w14:textId="77777777" w:rsidR="00CB2B1C" w:rsidRPr="00D561B0" w:rsidRDefault="00CB2B1C" w:rsidP="00CB2B1C">
      <w:pPr>
        <w:numPr>
          <w:ilvl w:val="0"/>
          <w:numId w:val="10"/>
        </w:numPr>
        <w:rPr>
          <w:sz w:val="28"/>
          <w:szCs w:val="28"/>
        </w:rPr>
      </w:pPr>
      <w:r w:rsidRPr="00D561B0">
        <w:rPr>
          <w:rFonts w:ascii="Segoe UI Emoji" w:hAnsi="Segoe UI Emoji" w:cs="Segoe UI Emoji"/>
          <w:sz w:val="28"/>
          <w:szCs w:val="28"/>
        </w:rPr>
        <w:t>✅</w:t>
      </w:r>
      <w:r w:rsidRPr="00D561B0">
        <w:rPr>
          <w:sz w:val="28"/>
          <w:szCs w:val="28"/>
        </w:rPr>
        <w:t xml:space="preserve"> </w:t>
      </w:r>
      <w:r w:rsidRPr="00D561B0">
        <w:rPr>
          <w:b/>
          <w:bCs/>
          <w:sz w:val="28"/>
          <w:szCs w:val="28"/>
        </w:rPr>
        <w:t>Disassociate</w:t>
      </w:r>
      <w:r w:rsidRPr="00D561B0">
        <w:rPr>
          <w:sz w:val="28"/>
          <w:szCs w:val="28"/>
        </w:rPr>
        <w:t xml:space="preserve"> </w:t>
      </w:r>
    </w:p>
    <w:p w14:paraId="0D578A1C" w14:textId="77777777" w:rsidR="00CB2B1C" w:rsidRPr="00D561B0" w:rsidRDefault="00CB2B1C" w:rsidP="00CB2B1C">
      <w:pPr>
        <w:rPr>
          <w:sz w:val="28"/>
          <w:szCs w:val="28"/>
        </w:rPr>
      </w:pPr>
      <w:r w:rsidRPr="00D561B0">
        <w:rPr>
          <w:sz w:val="28"/>
          <w:szCs w:val="28"/>
        </w:rPr>
        <w:t>then the Web ACL is successfully associated with the ALB.</w:t>
      </w:r>
    </w:p>
    <w:p w14:paraId="1B401AB9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6BE77BBF">
          <v:rect id="_x0000_i1036" style="width:0;height:1.5pt" o:hralign="center" o:hrstd="t" o:hr="t" fillcolor="#a0a0a0" stroked="f"/>
        </w:pict>
      </w:r>
    </w:p>
    <w:p w14:paraId="054DE5E1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Test WAF</w:t>
      </w:r>
    </w:p>
    <w:p w14:paraId="1878A4D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Browse your website</w:t>
      </w:r>
    </w:p>
    <w:p w14:paraId="67584CC7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http://ALB-DNS</w:t>
      </w:r>
    </w:p>
    <w:p w14:paraId="4186607C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Website loads successfully.</w:t>
      </w:r>
    </w:p>
    <w:p w14:paraId="50A885D9" w14:textId="47446489" w:rsidR="002251D4" w:rsidRPr="00D561B0" w:rsidRDefault="002251D4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25D1AA85" wp14:editId="7787867B">
            <wp:extent cx="4095961" cy="1301817"/>
            <wp:effectExtent l="0" t="0" r="0" b="0"/>
            <wp:docPr id="168253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0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49B7" w14:textId="01B3B533" w:rsidR="002251D4" w:rsidRPr="00D561B0" w:rsidRDefault="002251D4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663B0A77" wp14:editId="020D6621">
            <wp:extent cx="5067560" cy="1149409"/>
            <wp:effectExtent l="0" t="0" r="0" b="0"/>
            <wp:docPr id="111662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3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47FE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pict w14:anchorId="2A833BDC">
          <v:rect id="_x0000_i1037" style="width:0;height:1.5pt" o:hralign="center" o:hrstd="t" o:hr="t" fillcolor="#a0a0a0" stroked="f"/>
        </w:pict>
      </w:r>
    </w:p>
    <w:p w14:paraId="6646B808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Try a fake SQL Injection in the URL</w:t>
      </w:r>
    </w:p>
    <w:p w14:paraId="420F062A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Example</w:t>
      </w:r>
    </w:p>
    <w:p w14:paraId="556C4B6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http://ALB-DNS?id=' OR 1=1 --</w:t>
      </w:r>
    </w:p>
    <w:p w14:paraId="3694A51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WAF should inspect and block suspicious requests based on managed rules.</w:t>
      </w:r>
    </w:p>
    <w:p w14:paraId="35170F68" w14:textId="1C988E0F" w:rsidR="002251D4" w:rsidRPr="00D561B0" w:rsidRDefault="002251D4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238E85A1" wp14:editId="41614488">
            <wp:extent cx="5731510" cy="1141730"/>
            <wp:effectExtent l="0" t="0" r="2540" b="1270"/>
            <wp:docPr id="19098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A5C3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079C28F0">
          <v:rect id="_x0000_i1038" style="width:0;height:1.5pt" o:hralign="center" o:hrstd="t" o:hr="t" fillcolor="#a0a0a0" stroked="f"/>
        </w:pict>
      </w:r>
    </w:p>
    <w:p w14:paraId="781D1E33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Monitoring</w:t>
      </w:r>
    </w:p>
    <w:p w14:paraId="328733BC" w14:textId="083C833E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Open</w:t>
      </w:r>
    </w:p>
    <w:p w14:paraId="07D86F8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153BDC79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Metrics</w:t>
      </w:r>
    </w:p>
    <w:p w14:paraId="3485D18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0CC49532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WAF</w:t>
      </w:r>
    </w:p>
    <w:p w14:paraId="6C9C4E84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Observe</w:t>
      </w:r>
    </w:p>
    <w:p w14:paraId="437D165D" w14:textId="77777777" w:rsidR="00093430" w:rsidRPr="00D561B0" w:rsidRDefault="00093430" w:rsidP="00093430">
      <w:pPr>
        <w:numPr>
          <w:ilvl w:val="0"/>
          <w:numId w:val="6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Allowed Requests </w:t>
      </w:r>
    </w:p>
    <w:p w14:paraId="30CFC3BB" w14:textId="77777777" w:rsidR="00093430" w:rsidRPr="00D561B0" w:rsidRDefault="00093430" w:rsidP="00093430">
      <w:pPr>
        <w:numPr>
          <w:ilvl w:val="0"/>
          <w:numId w:val="6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Blocked Requests </w:t>
      </w:r>
    </w:p>
    <w:p w14:paraId="2D949D86" w14:textId="77777777" w:rsidR="00093430" w:rsidRPr="00D561B0" w:rsidRDefault="00093430" w:rsidP="00093430">
      <w:pPr>
        <w:numPr>
          <w:ilvl w:val="0"/>
          <w:numId w:val="6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Count Requests </w:t>
      </w:r>
    </w:p>
    <w:p w14:paraId="7E9BE922" w14:textId="100F1A8F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CloudWatch WAF Metrics</w:t>
      </w:r>
    </w:p>
    <w:p w14:paraId="15E9BED5" w14:textId="434E9B70" w:rsidR="002A345D" w:rsidRPr="00D561B0" w:rsidRDefault="002A345D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lastRenderedPageBreak/>
        <w:drawing>
          <wp:inline distT="0" distB="0" distL="0" distR="0" wp14:anchorId="39ADFBB8" wp14:editId="67D93E43">
            <wp:extent cx="5731510" cy="2359025"/>
            <wp:effectExtent l="0" t="0" r="2540" b="3175"/>
            <wp:docPr id="3624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4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FC53" w14:textId="4D3687F9" w:rsidR="002A345D" w:rsidRPr="00D561B0" w:rsidRDefault="002A345D" w:rsidP="00093430">
      <w:pPr>
        <w:rPr>
          <w:sz w:val="28"/>
          <w:szCs w:val="28"/>
        </w:rPr>
      </w:pPr>
      <w:r w:rsidRPr="00D561B0">
        <w:rPr>
          <w:noProof/>
          <w:sz w:val="28"/>
          <w:szCs w:val="28"/>
        </w:rPr>
        <w:drawing>
          <wp:inline distT="0" distB="0" distL="0" distR="0" wp14:anchorId="400B3140" wp14:editId="22F5FF6B">
            <wp:extent cx="5731510" cy="1789430"/>
            <wp:effectExtent l="0" t="0" r="2540" b="1270"/>
            <wp:docPr id="21205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AD12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5058D3BF">
          <v:rect id="_x0000_i1039" style="width:0;height:1.5pt" o:hralign="center" o:hrstd="t" o:hr="t" fillcolor="#a0a0a0" stroked="f"/>
        </w:pict>
      </w:r>
    </w:p>
    <w:p w14:paraId="783B5EC8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Architecture Summary</w:t>
      </w:r>
    </w:p>
    <w:p w14:paraId="18B0174B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Users</w:t>
      </w:r>
    </w:p>
    <w:p w14:paraId="367A5CCE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|</w:t>
      </w:r>
    </w:p>
    <w:p w14:paraId="0F472C6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AWS WAF</w:t>
      </w:r>
    </w:p>
    <w:p w14:paraId="387EE533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|</w:t>
      </w:r>
    </w:p>
    <w:p w14:paraId="772BAC71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Application Load Balancer</w:t>
      </w:r>
    </w:p>
    <w:p w14:paraId="61835FDD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|</w:t>
      </w:r>
    </w:p>
    <w:p w14:paraId="08018205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Target Group</w:t>
      </w:r>
    </w:p>
    <w:p w14:paraId="3CE5C066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 |</w:t>
      </w:r>
    </w:p>
    <w:p w14:paraId="5512E6F0" w14:textId="77777777" w:rsidR="00093430" w:rsidRPr="00D561B0" w:rsidRDefault="0009343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t>EC2</w:t>
      </w:r>
    </w:p>
    <w:p w14:paraId="513275E1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7AC036ED">
          <v:rect id="_x0000_i1040" style="width:0;height:1.5pt" o:hralign="center" o:hrstd="t" o:hr="t" fillcolor="#a0a0a0" stroked="f"/>
        </w:pict>
      </w:r>
    </w:p>
    <w:p w14:paraId="17E119C6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lastRenderedPageBreak/>
        <w:t>Observations</w:t>
      </w:r>
    </w:p>
    <w:p w14:paraId="31A67D06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Successfully created Web ACL. </w:t>
      </w:r>
    </w:p>
    <w:p w14:paraId="5B171C94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Attached Web ACL to ALB. </w:t>
      </w:r>
    </w:p>
    <w:p w14:paraId="20B04BF5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Enabled AWS Managed Rules. </w:t>
      </w:r>
    </w:p>
    <w:p w14:paraId="265EC8F4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Enabled IP Reputation List. </w:t>
      </w:r>
    </w:p>
    <w:p w14:paraId="1D4FEF0A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CloudWatch metrics displayed request counts. </w:t>
      </w:r>
    </w:p>
    <w:p w14:paraId="1E922787" w14:textId="77777777" w:rsidR="00093430" w:rsidRPr="00D561B0" w:rsidRDefault="00093430" w:rsidP="00093430">
      <w:pPr>
        <w:numPr>
          <w:ilvl w:val="0"/>
          <w:numId w:val="7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Application remained accessible while suspicious requests were filtered. </w:t>
      </w:r>
    </w:p>
    <w:p w14:paraId="6803382A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3B081B8F">
          <v:rect id="_x0000_i1041" style="width:0;height:1.5pt" o:hralign="center" o:hrstd="t" o:hr="t" fillcolor="#a0a0a0" stroked="f"/>
        </w:pict>
      </w:r>
    </w:p>
    <w:p w14:paraId="5E8E8018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Advantages</w:t>
      </w:r>
    </w:p>
    <w:p w14:paraId="1BD4F495" w14:textId="77777777" w:rsidR="00093430" w:rsidRPr="00D561B0" w:rsidRDefault="00093430" w:rsidP="00093430">
      <w:pPr>
        <w:numPr>
          <w:ilvl w:val="0"/>
          <w:numId w:val="8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Managed security rules. </w:t>
      </w:r>
    </w:p>
    <w:p w14:paraId="53B7C621" w14:textId="77777777" w:rsidR="00093430" w:rsidRPr="00D561B0" w:rsidRDefault="00093430" w:rsidP="00093430">
      <w:pPr>
        <w:numPr>
          <w:ilvl w:val="0"/>
          <w:numId w:val="8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Protection against OWASP Top 10 attacks. </w:t>
      </w:r>
    </w:p>
    <w:p w14:paraId="4C38BD33" w14:textId="77777777" w:rsidR="00093430" w:rsidRPr="00D561B0" w:rsidRDefault="00093430" w:rsidP="00093430">
      <w:pPr>
        <w:numPr>
          <w:ilvl w:val="0"/>
          <w:numId w:val="8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Easy integration with ALB. </w:t>
      </w:r>
    </w:p>
    <w:p w14:paraId="37BF25DE" w14:textId="77777777" w:rsidR="00093430" w:rsidRPr="00D561B0" w:rsidRDefault="00093430" w:rsidP="00093430">
      <w:pPr>
        <w:numPr>
          <w:ilvl w:val="0"/>
          <w:numId w:val="8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Scalable. </w:t>
      </w:r>
    </w:p>
    <w:p w14:paraId="3B1C9568" w14:textId="77777777" w:rsidR="00093430" w:rsidRPr="00D561B0" w:rsidRDefault="00093430" w:rsidP="00093430">
      <w:pPr>
        <w:numPr>
          <w:ilvl w:val="0"/>
          <w:numId w:val="8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CloudWatch monitoring. </w:t>
      </w:r>
    </w:p>
    <w:p w14:paraId="529C95DD" w14:textId="77777777" w:rsidR="00093430" w:rsidRPr="00D561B0" w:rsidRDefault="00000000" w:rsidP="00093430">
      <w:pPr>
        <w:rPr>
          <w:sz w:val="28"/>
          <w:szCs w:val="28"/>
        </w:rPr>
      </w:pPr>
      <w:r w:rsidRPr="00D561B0">
        <w:rPr>
          <w:sz w:val="28"/>
          <w:szCs w:val="28"/>
        </w:rPr>
        <w:pict w14:anchorId="4116015C">
          <v:rect id="_x0000_i1042" style="width:0;height:1.5pt" o:hralign="center" o:hrstd="t" o:hr="t" fillcolor="#a0a0a0" stroked="f"/>
        </w:pict>
      </w:r>
    </w:p>
    <w:p w14:paraId="5C2E2C61" w14:textId="77777777" w:rsidR="00093430" w:rsidRPr="00D561B0" w:rsidRDefault="00093430" w:rsidP="00093430">
      <w:pPr>
        <w:rPr>
          <w:b/>
          <w:bCs/>
          <w:sz w:val="28"/>
          <w:szCs w:val="28"/>
        </w:rPr>
      </w:pPr>
      <w:r w:rsidRPr="00D561B0">
        <w:rPr>
          <w:b/>
          <w:bCs/>
          <w:sz w:val="28"/>
          <w:szCs w:val="28"/>
        </w:rPr>
        <w:t>Disadvantages</w:t>
      </w:r>
    </w:p>
    <w:p w14:paraId="7269710F" w14:textId="77777777" w:rsidR="00093430" w:rsidRPr="00D561B0" w:rsidRDefault="00093430" w:rsidP="00093430">
      <w:pPr>
        <w:numPr>
          <w:ilvl w:val="0"/>
          <w:numId w:val="9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Additional AWS cost. </w:t>
      </w:r>
    </w:p>
    <w:p w14:paraId="522334E6" w14:textId="77777777" w:rsidR="00093430" w:rsidRPr="00D561B0" w:rsidRDefault="00093430" w:rsidP="00093430">
      <w:pPr>
        <w:numPr>
          <w:ilvl w:val="0"/>
          <w:numId w:val="9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Rule tuning may be required. </w:t>
      </w:r>
    </w:p>
    <w:p w14:paraId="75FACDE5" w14:textId="2D330DA5" w:rsidR="00093430" w:rsidRPr="00D561B0" w:rsidRDefault="00093430" w:rsidP="00D561B0">
      <w:pPr>
        <w:numPr>
          <w:ilvl w:val="0"/>
          <w:numId w:val="9"/>
        </w:numPr>
        <w:rPr>
          <w:sz w:val="28"/>
          <w:szCs w:val="28"/>
        </w:rPr>
      </w:pPr>
      <w:r w:rsidRPr="00D561B0">
        <w:rPr>
          <w:sz w:val="28"/>
          <w:szCs w:val="28"/>
        </w:rPr>
        <w:t xml:space="preserve">Does not replace secure application coding. </w:t>
      </w:r>
    </w:p>
    <w:p w14:paraId="11E7740E" w14:textId="775C0790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  </w:t>
      </w:r>
    </w:p>
    <w:p w14:paraId="777FBA71" w14:textId="79FEF2C8" w:rsidR="00D561B0" w:rsidRPr="00D561B0" w:rsidRDefault="00D561B0" w:rsidP="00D561B0">
      <w:pPr>
        <w:rPr>
          <w:b/>
          <w:bCs/>
          <w:color w:val="EE0000"/>
          <w:sz w:val="40"/>
          <w:szCs w:val="40"/>
          <w:u w:val="wave"/>
        </w:rPr>
      </w:pPr>
      <w:r w:rsidRPr="00D561B0">
        <w:rPr>
          <w:sz w:val="28"/>
          <w:szCs w:val="28"/>
        </w:rPr>
        <w:t xml:space="preserve">                               </w:t>
      </w:r>
      <w:r w:rsidRPr="00D561B0">
        <w:rPr>
          <w:sz w:val="40"/>
          <w:szCs w:val="40"/>
        </w:rPr>
        <w:t xml:space="preserve">  </w:t>
      </w:r>
      <w:r w:rsidRPr="00D561B0">
        <w:rPr>
          <w:b/>
          <w:bCs/>
          <w:color w:val="EE0000"/>
          <w:sz w:val="40"/>
          <w:szCs w:val="40"/>
          <w:u w:val="wave"/>
        </w:rPr>
        <w:t>AWS System Manager</w:t>
      </w:r>
    </w:p>
    <w:p w14:paraId="1F4A088E" w14:textId="4FC3BF4F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What is AWS Systems Manager?</w:t>
      </w:r>
    </w:p>
    <w:p w14:paraId="76370287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AWS Systems Manager (SSM) is a service that helps you centrally manage, monitor, and</w:t>
      </w:r>
    </w:p>
    <w:p w14:paraId="3768F82B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operate your AWS resources (nodes) across AWS, on-premises, and multicloud</w:t>
      </w:r>
    </w:p>
    <w:p w14:paraId="51055EAA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environments from a single console. It enables secure remote management, automation,</w:t>
      </w:r>
    </w:p>
    <w:p w14:paraId="560D7FD1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patching, command execution, and configuration management without needing to log in to</w:t>
      </w:r>
    </w:p>
    <w:p w14:paraId="5EED4985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each server individually.</w:t>
      </w:r>
    </w:p>
    <w:p w14:paraId="502A4FE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Benefits</w:t>
      </w:r>
    </w:p>
    <w:p w14:paraId="0249246C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Centralized management</w:t>
      </w:r>
    </w:p>
    <w:p w14:paraId="4B06F73C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Run commands remotely</w:t>
      </w:r>
    </w:p>
    <w:p w14:paraId="654794E2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Secure access without SSH</w:t>
      </w:r>
    </w:p>
    <w:p w14:paraId="06279C0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Automate administrative tasks</w:t>
      </w:r>
    </w:p>
    <w:p w14:paraId="3898E6DF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Patch management</w:t>
      </w:r>
    </w:p>
    <w:p w14:paraId="5CDDD34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Store configuration and secrets (Parameter Store)</w:t>
      </w:r>
    </w:p>
    <w:p w14:paraId="45000617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Main Features</w:t>
      </w:r>
    </w:p>
    <w:p w14:paraId="2CF68762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Session Manager – Securely connect to EC2 without SSH.</w:t>
      </w:r>
    </w:p>
    <w:p w14:paraId="08B48B1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Run Command – Run commands on one or more EC2 instances.</w:t>
      </w:r>
    </w:p>
    <w:p w14:paraId="114834E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Parameter Store – Store configuration values and secrets.</w:t>
      </w:r>
    </w:p>
    <w:p w14:paraId="1A21D24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Patch Manager – Apply OS patches.</w:t>
      </w:r>
    </w:p>
    <w:p w14:paraId="1E8C4077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Automation – Automate operational tasks.</w:t>
      </w:r>
    </w:p>
    <w:p w14:paraId="0591CCD5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1: Open AWS Systems Manager</w:t>
      </w:r>
    </w:p>
    <w:p w14:paraId="456BB250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1. Sign in to the AWS Management Console.</w:t>
      </w:r>
    </w:p>
    <w:p w14:paraId="4FA483F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2. Search for Systems Manager.</w:t>
      </w:r>
    </w:p>
    <w:p w14:paraId="7567CA4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3. Open Systems Manager.</w:t>
      </w:r>
    </w:p>
    <w:p w14:paraId="29C842C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AWS Management Console</w:t>
      </w:r>
    </w:p>
    <w:p w14:paraId="02B6109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1DA6BA2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Search: Systems Manager</w:t>
      </w:r>
    </w:p>
    <w:p w14:paraId="204079CF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648DCC8B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AWS Systems Manager</w:t>
      </w:r>
    </w:p>
    <w:p w14:paraId="2EECE23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2: Open Parameter Store</w:t>
      </w:r>
    </w:p>
    <w:p w14:paraId="50B00DA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Systems Manager</w:t>
      </w:r>
    </w:p>
    <w:p w14:paraId="0D08DB86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27DA4FF7" w14:textId="343446AE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 xml:space="preserve">Application </w:t>
      </w:r>
      <w:r w:rsidR="003F1BDE">
        <w:rPr>
          <w:sz w:val="28"/>
          <w:szCs w:val="28"/>
        </w:rPr>
        <w:t>Tools</w:t>
      </w:r>
    </w:p>
    <w:p w14:paraId="7D3A779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↓</w:t>
      </w:r>
    </w:p>
    <w:p w14:paraId="470BCDC7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Parameter Store</w:t>
      </w:r>
    </w:p>
    <w:p w14:paraId="2AE21BFE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3: Create a Parameter</w:t>
      </w:r>
    </w:p>
    <w:p w14:paraId="3F58AAC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Click Create parameter and enter:</w:t>
      </w:r>
    </w:p>
    <w:p w14:paraId="479D57E8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Field Value</w:t>
      </w:r>
    </w:p>
    <w:p w14:paraId="7A424C86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Name /myapp/db-password</w:t>
      </w:r>
    </w:p>
    <w:p w14:paraId="5C7EAA70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Tier Standard</w:t>
      </w:r>
    </w:p>
    <w:p w14:paraId="08B3279D" w14:textId="49345EC3" w:rsidR="003F1BDE" w:rsidRPr="00D561B0" w:rsidRDefault="003F1BDE" w:rsidP="00D561B0">
      <w:pPr>
        <w:rPr>
          <w:sz w:val="28"/>
          <w:szCs w:val="28"/>
        </w:rPr>
      </w:pPr>
      <w:r w:rsidRPr="003F1BDE">
        <w:rPr>
          <w:sz w:val="28"/>
          <w:szCs w:val="28"/>
        </w:rPr>
        <w:drawing>
          <wp:inline distT="0" distB="0" distL="0" distR="0" wp14:anchorId="792441AB" wp14:editId="36969D4F">
            <wp:extent cx="5731510" cy="3569970"/>
            <wp:effectExtent l="0" t="0" r="2540" b="0"/>
            <wp:docPr id="225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6AF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Type SecureString</w:t>
      </w:r>
    </w:p>
    <w:p w14:paraId="54DD9598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KMS Key aws/ssm</w:t>
      </w:r>
    </w:p>
    <w:p w14:paraId="7FBE3E59" w14:textId="66149EB0" w:rsidR="002D1058" w:rsidRDefault="002D1058" w:rsidP="00D561B0">
      <w:pPr>
        <w:rPr>
          <w:sz w:val="28"/>
          <w:szCs w:val="28"/>
        </w:rPr>
      </w:pPr>
      <w:r w:rsidRPr="002D1058">
        <w:rPr>
          <w:sz w:val="28"/>
          <w:szCs w:val="28"/>
        </w:rPr>
        <w:lastRenderedPageBreak/>
        <w:drawing>
          <wp:inline distT="0" distB="0" distL="0" distR="0" wp14:anchorId="4018B61B" wp14:editId="0F0F006E">
            <wp:extent cx="5131064" cy="4229317"/>
            <wp:effectExtent l="0" t="0" r="0" b="0"/>
            <wp:docPr id="7704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7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B878" w14:textId="2E6BFC63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Value MyPassword@123</w:t>
      </w:r>
    </w:p>
    <w:p w14:paraId="2F562EEA" w14:textId="18528520" w:rsidR="002D1058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Click Create parameter.</w:t>
      </w:r>
    </w:p>
    <w:p w14:paraId="5BE083F1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4: Verify the Parameter</w:t>
      </w:r>
    </w:p>
    <w:p w14:paraId="4F32A05F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Open Parameter Store.</w:t>
      </w:r>
    </w:p>
    <w:p w14:paraId="643F44F6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Confirm that /myapp/db-password is listed.</w:t>
      </w:r>
    </w:p>
    <w:p w14:paraId="4C9700B5" w14:textId="0FF49654" w:rsidR="002D1058" w:rsidRPr="00D561B0" w:rsidRDefault="002D1058" w:rsidP="00D561B0">
      <w:pPr>
        <w:rPr>
          <w:sz w:val="28"/>
          <w:szCs w:val="28"/>
        </w:rPr>
      </w:pPr>
      <w:r w:rsidRPr="002D1058">
        <w:rPr>
          <w:sz w:val="28"/>
          <w:szCs w:val="28"/>
        </w:rPr>
        <w:drawing>
          <wp:inline distT="0" distB="0" distL="0" distR="0" wp14:anchorId="3537CC57" wp14:editId="6CB38B8A">
            <wp:extent cx="5731510" cy="2345055"/>
            <wp:effectExtent l="0" t="0" r="2540" b="0"/>
            <wp:docPr id="157569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3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7325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5: Retrieve the Parameter</w:t>
      </w:r>
    </w:p>
    <w:p w14:paraId="055F5439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aws ssm get-parameter \</w:t>
      </w:r>
    </w:p>
    <w:p w14:paraId="352EB2E6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--name "/myapp/db-password" \</w:t>
      </w:r>
    </w:p>
    <w:p w14:paraId="5B91F121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--with-decryption</w:t>
      </w:r>
    </w:p>
    <w:p w14:paraId="3C313E71" w14:textId="1659BABA" w:rsidR="00F92D1E" w:rsidRDefault="00F92D1E" w:rsidP="00D561B0">
      <w:pPr>
        <w:rPr>
          <w:sz w:val="28"/>
          <w:szCs w:val="28"/>
        </w:rPr>
      </w:pPr>
      <w:r w:rsidRPr="00F92D1E">
        <w:rPr>
          <w:sz w:val="28"/>
          <w:szCs w:val="28"/>
        </w:rPr>
        <w:drawing>
          <wp:inline distT="0" distB="0" distL="0" distR="0" wp14:anchorId="0B5D40EC" wp14:editId="388D4A50">
            <wp:extent cx="5731510" cy="2117090"/>
            <wp:effectExtent l="0" t="0" r="2540" b="0"/>
            <wp:docPr id="112474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1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DE58" w14:textId="547E9A17" w:rsidR="00F303B8" w:rsidRPr="00D561B0" w:rsidRDefault="00F303B8" w:rsidP="00D561B0">
      <w:pPr>
        <w:rPr>
          <w:sz w:val="28"/>
          <w:szCs w:val="28"/>
        </w:rPr>
      </w:pPr>
    </w:p>
    <w:p w14:paraId="08DC5516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6: Update the Parameter</w:t>
      </w:r>
    </w:p>
    <w:p w14:paraId="07B8D528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aws ssm put-parameter \</w:t>
      </w:r>
    </w:p>
    <w:p w14:paraId="58D620CB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--name "/myapp/db-password" \</w:t>
      </w:r>
    </w:p>
    <w:p w14:paraId="29B4ED9B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--value "NewPassword@123" \</w:t>
      </w:r>
    </w:p>
    <w:p w14:paraId="1D0C0F54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--type SecureString \</w:t>
      </w:r>
    </w:p>
    <w:p w14:paraId="72B4CFF2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--overwrite</w:t>
      </w:r>
    </w:p>
    <w:p w14:paraId="491600D0" w14:textId="77777777" w:rsidR="00086767" w:rsidRDefault="00F303B8" w:rsidP="00D561B0">
      <w:pPr>
        <w:rPr>
          <w:sz w:val="28"/>
          <w:szCs w:val="28"/>
        </w:rPr>
      </w:pPr>
      <w:r w:rsidRPr="00F303B8">
        <w:rPr>
          <w:sz w:val="28"/>
          <w:szCs w:val="28"/>
        </w:rPr>
        <w:drawing>
          <wp:inline distT="0" distB="0" distL="0" distR="0" wp14:anchorId="5185322C" wp14:editId="2E5F21E8">
            <wp:extent cx="5731510" cy="2009140"/>
            <wp:effectExtent l="0" t="0" r="2540" b="0"/>
            <wp:docPr id="4864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48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F1A3" w14:textId="3736B6F7" w:rsidR="00F303B8" w:rsidRPr="00D561B0" w:rsidRDefault="00F303B8" w:rsidP="00D561B0">
      <w:pPr>
        <w:rPr>
          <w:sz w:val="28"/>
          <w:szCs w:val="28"/>
        </w:rPr>
      </w:pPr>
      <w:r w:rsidRPr="00F303B8">
        <w:rPr>
          <w:sz w:val="28"/>
          <w:szCs w:val="28"/>
        </w:rPr>
        <w:lastRenderedPageBreak/>
        <w:drawing>
          <wp:inline distT="0" distB="0" distL="0" distR="0" wp14:anchorId="21007912" wp14:editId="49319273">
            <wp:extent cx="5731510" cy="3098800"/>
            <wp:effectExtent l="0" t="0" r="2540" b="6350"/>
            <wp:docPr id="13319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9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D3A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7: Verify the Updated Value</w:t>
      </w:r>
    </w:p>
    <w:p w14:paraId="485D1CB7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aws ssm get-parameter \</w:t>
      </w:r>
    </w:p>
    <w:p w14:paraId="37237FBC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--name "/myapp/db-password" \</w:t>
      </w:r>
    </w:p>
    <w:p w14:paraId="67E80E4F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--with-decryption</w:t>
      </w:r>
    </w:p>
    <w:p w14:paraId="7D524277" w14:textId="12484C62" w:rsidR="00F303B8" w:rsidRPr="00D561B0" w:rsidRDefault="00F303B8" w:rsidP="00D561B0">
      <w:pPr>
        <w:rPr>
          <w:sz w:val="28"/>
          <w:szCs w:val="28"/>
        </w:rPr>
      </w:pPr>
      <w:r w:rsidRPr="00F303B8">
        <w:rPr>
          <w:sz w:val="28"/>
          <w:szCs w:val="28"/>
        </w:rPr>
        <w:drawing>
          <wp:inline distT="0" distB="0" distL="0" distR="0" wp14:anchorId="7AA71627" wp14:editId="10C85401">
            <wp:extent cx="5731510" cy="2189480"/>
            <wp:effectExtent l="0" t="0" r="2540" b="1270"/>
            <wp:docPr id="10827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7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E3AF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Step 8: Delete the Parameter</w:t>
      </w:r>
    </w:p>
    <w:p w14:paraId="7B209B7E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aws ssm delete-parameter \</w:t>
      </w:r>
    </w:p>
    <w:p w14:paraId="2CFA38B2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--name "/myapp/db-password"</w:t>
      </w:r>
    </w:p>
    <w:p w14:paraId="74EDC882" w14:textId="00676B2C" w:rsidR="00086767" w:rsidRPr="00D561B0" w:rsidRDefault="00086767" w:rsidP="00D561B0">
      <w:pPr>
        <w:rPr>
          <w:sz w:val="28"/>
          <w:szCs w:val="28"/>
        </w:rPr>
      </w:pPr>
      <w:r w:rsidRPr="00086767">
        <w:rPr>
          <w:sz w:val="28"/>
          <w:szCs w:val="28"/>
        </w:rPr>
        <w:drawing>
          <wp:inline distT="0" distB="0" distL="0" distR="0" wp14:anchorId="1A873840" wp14:editId="5085AABE">
            <wp:extent cx="4711942" cy="609631"/>
            <wp:effectExtent l="0" t="0" r="0" b="0"/>
            <wp:docPr id="10407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10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CB53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lastRenderedPageBreak/>
        <w:t>Step 9: Verify Deletion</w:t>
      </w:r>
    </w:p>
    <w:p w14:paraId="274DEDA5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Refresh the Parameter Store page.</w:t>
      </w:r>
    </w:p>
    <w:p w14:paraId="73A29925" w14:textId="77777777" w:rsid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Confirm the parameter is no longer listed.</w:t>
      </w:r>
    </w:p>
    <w:p w14:paraId="5C40146F" w14:textId="62C05E47" w:rsidR="00086767" w:rsidRPr="00D561B0" w:rsidRDefault="00086767" w:rsidP="00D561B0">
      <w:pPr>
        <w:rPr>
          <w:sz w:val="28"/>
          <w:szCs w:val="28"/>
        </w:rPr>
      </w:pPr>
      <w:r w:rsidRPr="00086767">
        <w:rPr>
          <w:sz w:val="28"/>
          <w:szCs w:val="28"/>
        </w:rPr>
        <w:drawing>
          <wp:inline distT="0" distB="0" distL="0" distR="0" wp14:anchorId="08EDC068" wp14:editId="1907C60F">
            <wp:extent cx="5731510" cy="1496695"/>
            <wp:effectExtent l="0" t="0" r="2540" b="8255"/>
            <wp:docPr id="20462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56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2836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Lab Outcome</w:t>
      </w:r>
    </w:p>
    <w:p w14:paraId="2F457E8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Created a SecureString parameter.</w:t>
      </w:r>
    </w:p>
    <w:p w14:paraId="1814C662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Retrieved it using the AWS CLI.</w:t>
      </w:r>
    </w:p>
    <w:p w14:paraId="700B6B4D" w14:textId="77777777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Updated the parameter.</w:t>
      </w:r>
    </w:p>
    <w:p w14:paraId="51E4EBCC" w14:textId="012050AD" w:rsidR="00D561B0" w:rsidRPr="00D561B0" w:rsidRDefault="00D561B0" w:rsidP="00D561B0">
      <w:pPr>
        <w:rPr>
          <w:sz w:val="28"/>
          <w:szCs w:val="28"/>
        </w:rPr>
      </w:pPr>
      <w:r w:rsidRPr="00D561B0">
        <w:rPr>
          <w:sz w:val="28"/>
          <w:szCs w:val="28"/>
        </w:rPr>
        <w:t>• Deleted the parameter successfully.</w:t>
      </w:r>
    </w:p>
    <w:sectPr w:rsidR="00D561B0" w:rsidRPr="00D5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FF7"/>
    <w:multiLevelType w:val="multilevel"/>
    <w:tmpl w:val="BF0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BB5"/>
    <w:multiLevelType w:val="multilevel"/>
    <w:tmpl w:val="AB9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2B4"/>
    <w:multiLevelType w:val="multilevel"/>
    <w:tmpl w:val="A99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214D"/>
    <w:multiLevelType w:val="multilevel"/>
    <w:tmpl w:val="7D7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673A4"/>
    <w:multiLevelType w:val="multilevel"/>
    <w:tmpl w:val="5CB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52EC"/>
    <w:multiLevelType w:val="multilevel"/>
    <w:tmpl w:val="F46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930C9"/>
    <w:multiLevelType w:val="multilevel"/>
    <w:tmpl w:val="751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F5B76"/>
    <w:multiLevelType w:val="multilevel"/>
    <w:tmpl w:val="021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F5B8A"/>
    <w:multiLevelType w:val="multilevel"/>
    <w:tmpl w:val="1F9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8151F"/>
    <w:multiLevelType w:val="multilevel"/>
    <w:tmpl w:val="E7A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91918">
    <w:abstractNumId w:val="1"/>
  </w:num>
  <w:num w:numId="2" w16cid:durableId="1791166318">
    <w:abstractNumId w:val="6"/>
  </w:num>
  <w:num w:numId="3" w16cid:durableId="1634172211">
    <w:abstractNumId w:val="3"/>
  </w:num>
  <w:num w:numId="4" w16cid:durableId="144783215">
    <w:abstractNumId w:val="7"/>
  </w:num>
  <w:num w:numId="5" w16cid:durableId="2010984472">
    <w:abstractNumId w:val="5"/>
  </w:num>
  <w:num w:numId="6" w16cid:durableId="1410229560">
    <w:abstractNumId w:val="4"/>
  </w:num>
  <w:num w:numId="7" w16cid:durableId="1342245091">
    <w:abstractNumId w:val="8"/>
  </w:num>
  <w:num w:numId="8" w16cid:durableId="1357845981">
    <w:abstractNumId w:val="2"/>
  </w:num>
  <w:num w:numId="9" w16cid:durableId="1865709690">
    <w:abstractNumId w:val="0"/>
  </w:num>
  <w:num w:numId="10" w16cid:durableId="805246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30"/>
    <w:rsid w:val="00086767"/>
    <w:rsid w:val="00093430"/>
    <w:rsid w:val="00137FBF"/>
    <w:rsid w:val="001E6B69"/>
    <w:rsid w:val="002251D4"/>
    <w:rsid w:val="002A345D"/>
    <w:rsid w:val="002D1058"/>
    <w:rsid w:val="003E6F8F"/>
    <w:rsid w:val="003F1BDE"/>
    <w:rsid w:val="00426752"/>
    <w:rsid w:val="006C7CB3"/>
    <w:rsid w:val="00771BC9"/>
    <w:rsid w:val="00A00326"/>
    <w:rsid w:val="00CB2B1C"/>
    <w:rsid w:val="00D561B0"/>
    <w:rsid w:val="00F303B8"/>
    <w:rsid w:val="00F9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4046"/>
  <w15:chartTrackingRefBased/>
  <w15:docId w15:val="{42E48C2D-5F01-4581-AFA5-01166A99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19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2026-08-06T07:20:00Z</dcterms:created>
  <dcterms:modified xsi:type="dcterms:W3CDTF">2026-08-06T15:28:00Z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2b4c634c-d9e3-4701-b87c-eae9bab65467</vt:lpwstr>
  </property>
</Properties>
</file>