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7FB2" w14:textId="5DEFFDDA" w:rsidR="006B39D6" w:rsidRPr="00036C43" w:rsidRDefault="006B39D6" w:rsidP="006B39D6">
      <w:pPr>
        <w:pStyle w:val="Heading1"/>
        <w:rPr>
          <w:b/>
          <w:bCs/>
          <w:u w:val="single"/>
        </w:rPr>
      </w:pPr>
      <w:r w:rsidRPr="00036C43">
        <w:rPr>
          <w:b/>
          <w:bCs/>
          <w:u w:val="single"/>
        </w:rPr>
        <w:t>CI/CD Best practices using Azure:</w:t>
      </w:r>
    </w:p>
    <w:p w14:paraId="7CA5B8F1" w14:textId="100A5D21" w:rsidR="00036C43" w:rsidRPr="00036C43" w:rsidRDefault="00036C43" w:rsidP="00036C43">
      <w:pPr>
        <w:rPr>
          <w:b/>
          <w:bCs/>
          <w:i/>
          <w:iCs/>
        </w:rPr>
      </w:pPr>
      <w:r w:rsidRPr="00036C43">
        <w:rPr>
          <w:b/>
          <w:bCs/>
          <w:i/>
          <w:iCs/>
        </w:rPr>
        <w:t>Deployment on the VM using Docker container</w:t>
      </w:r>
      <w:r w:rsidR="006C1EA9">
        <w:rPr>
          <w:b/>
          <w:bCs/>
          <w:i/>
          <w:iCs/>
        </w:rPr>
        <w:t>s</w:t>
      </w:r>
      <w:r w:rsidRPr="00036C43">
        <w:rPr>
          <w:b/>
          <w:bCs/>
          <w:i/>
          <w:iCs/>
        </w:rPr>
        <w:t>:</w:t>
      </w:r>
    </w:p>
    <w:p w14:paraId="7DC4BFA0" w14:textId="2A203377" w:rsidR="00036C43" w:rsidRDefault="006B39D6" w:rsidP="00406CB4">
      <w:pPr>
        <w:pStyle w:val="Heading1"/>
        <w:rPr>
          <w:b/>
          <w:bCs/>
          <w:u w:val="single"/>
        </w:rPr>
      </w:pPr>
      <w:r>
        <w:tab/>
      </w:r>
      <w:r w:rsidRPr="00036C43">
        <w:rPr>
          <w:b/>
          <w:bCs/>
          <w:u w:val="single"/>
        </w:rPr>
        <w:t>Requirements</w:t>
      </w:r>
      <w:r w:rsidR="00036C43">
        <w:rPr>
          <w:b/>
          <w:bCs/>
          <w:u w:val="single"/>
        </w:rPr>
        <w:t>( resources )</w:t>
      </w:r>
      <w:r w:rsidRPr="00036C43">
        <w:rPr>
          <w:b/>
          <w:bCs/>
        </w:rPr>
        <w:t>:</w:t>
      </w:r>
      <w:r w:rsidRPr="00036C43">
        <w:rPr>
          <w:b/>
          <w:bCs/>
          <w:u w:val="single"/>
        </w:rPr>
        <w:t xml:space="preserve"> </w:t>
      </w:r>
    </w:p>
    <w:p w14:paraId="30632D28" w14:textId="77777777" w:rsidR="00406CB4" w:rsidRPr="00406CB4" w:rsidRDefault="00406CB4" w:rsidP="00406CB4"/>
    <w:p w14:paraId="100D5A40" w14:textId="767D2D1F" w:rsidR="00036C43" w:rsidRDefault="00036C43" w:rsidP="006B39D6">
      <w:pPr>
        <w:pStyle w:val="ListParagraph"/>
        <w:numPr>
          <w:ilvl w:val="0"/>
          <w:numId w:val="1"/>
        </w:numPr>
      </w:pPr>
      <w:r>
        <w:t>Azure Devops</w:t>
      </w:r>
    </w:p>
    <w:p w14:paraId="3B38F446" w14:textId="052E0D28" w:rsidR="00036C43" w:rsidRDefault="00036C43" w:rsidP="00036C43">
      <w:pPr>
        <w:pStyle w:val="ListParagraph"/>
        <w:numPr>
          <w:ilvl w:val="0"/>
          <w:numId w:val="1"/>
        </w:numPr>
      </w:pPr>
      <w:r>
        <w:t>Azure Container Registry</w:t>
      </w:r>
    </w:p>
    <w:p w14:paraId="77E16F9F" w14:textId="0D7878F1" w:rsidR="00036C43" w:rsidRDefault="00036C43" w:rsidP="00036C43">
      <w:pPr>
        <w:ind w:left="720"/>
      </w:pPr>
    </w:p>
    <w:p w14:paraId="61C47EC1" w14:textId="7F22F805" w:rsidR="00036C43" w:rsidRDefault="00036C43" w:rsidP="00036C43">
      <w:pPr>
        <w:ind w:left="720"/>
        <w:rPr>
          <w:b/>
          <w:bCs/>
          <w:i/>
          <w:iCs/>
        </w:rPr>
      </w:pPr>
      <w:r w:rsidRPr="00036C43">
        <w:rPr>
          <w:b/>
          <w:bCs/>
          <w:i/>
          <w:iCs/>
        </w:rPr>
        <w:t>Azure Devops:</w:t>
      </w:r>
    </w:p>
    <w:p w14:paraId="7B91C343" w14:textId="003E94E5" w:rsidR="00036C43" w:rsidRDefault="00036C43" w:rsidP="00036C43">
      <w:pPr>
        <w:pStyle w:val="ListParagraph"/>
        <w:numPr>
          <w:ilvl w:val="0"/>
          <w:numId w:val="2"/>
        </w:numPr>
      </w:pPr>
      <w:r w:rsidRPr="00036C43">
        <w:rPr>
          <w:b/>
          <w:bCs/>
        </w:rPr>
        <w:t>Repository service</w:t>
      </w:r>
      <w:r>
        <w:t>:</w:t>
      </w:r>
    </w:p>
    <w:p w14:paraId="32522BE9" w14:textId="499B48A4" w:rsidR="00036C43" w:rsidRDefault="00036C43" w:rsidP="00036C43">
      <w:pPr>
        <w:pStyle w:val="ListParagraph"/>
        <w:ind w:left="2160"/>
      </w:pPr>
      <w:r>
        <w:t>We need this service for the version control of our code and to maintain the code safe and secured inside the repo. We can use any repo service such as Azure Repos, Github, Gitlab or Bitbucket. We just need to map when we are creating the pipelines.</w:t>
      </w:r>
    </w:p>
    <w:p w14:paraId="54479B23" w14:textId="77777777" w:rsidR="00036C43" w:rsidRDefault="00036C43" w:rsidP="00036C43">
      <w:pPr>
        <w:pStyle w:val="ListParagraph"/>
        <w:ind w:left="2160"/>
      </w:pPr>
    </w:p>
    <w:p w14:paraId="5EB8BCC7" w14:textId="1CE825BF" w:rsidR="00036C43" w:rsidRDefault="00036C43" w:rsidP="00036C43">
      <w:pPr>
        <w:pStyle w:val="ListParagraph"/>
        <w:numPr>
          <w:ilvl w:val="0"/>
          <w:numId w:val="2"/>
        </w:numPr>
        <w:rPr>
          <w:b/>
          <w:bCs/>
        </w:rPr>
      </w:pPr>
      <w:r w:rsidRPr="00036C43">
        <w:rPr>
          <w:b/>
          <w:bCs/>
        </w:rPr>
        <w:t>Build and Release Pipelines</w:t>
      </w:r>
      <w:r>
        <w:rPr>
          <w:b/>
          <w:bCs/>
        </w:rPr>
        <w:t>:</w:t>
      </w:r>
    </w:p>
    <w:p w14:paraId="10FCE19D" w14:textId="2AC4AB31" w:rsidR="00036C43" w:rsidRDefault="00694AC4" w:rsidP="00036C43">
      <w:pPr>
        <w:pStyle w:val="ListParagraph"/>
        <w:ind w:left="2160"/>
      </w:pPr>
      <w:r>
        <w:t>We can have a single pipeline here which depends on the user or the architecture how it needs to</w:t>
      </w:r>
      <w:r w:rsidR="0068177C">
        <w:t xml:space="preserve"> be</w:t>
      </w:r>
      <w:r>
        <w:t xml:space="preserve"> designed. </w:t>
      </w:r>
      <w:r w:rsidR="0068177C">
        <w:t xml:space="preserve">As a </w:t>
      </w:r>
      <w:r w:rsidR="0068177C" w:rsidRPr="0068177C">
        <w:rPr>
          <w:b/>
          <w:bCs/>
        </w:rPr>
        <w:t>standard</w:t>
      </w:r>
      <w:r>
        <w:t xml:space="preserve"> </w:t>
      </w:r>
      <w:r w:rsidR="0068177C">
        <w:t xml:space="preserve">practice </w:t>
      </w:r>
      <w:r>
        <w:t>pipelines are segregated as t</w:t>
      </w:r>
      <w:r w:rsidR="0068177C">
        <w:t>w</w:t>
      </w:r>
      <w:r>
        <w:t xml:space="preserve">o parts one is </w:t>
      </w:r>
      <w:r w:rsidRPr="00694AC4">
        <w:rPr>
          <w:b/>
          <w:bCs/>
        </w:rPr>
        <w:t>build</w:t>
      </w:r>
      <w:r>
        <w:t xml:space="preserve"> and another one as </w:t>
      </w:r>
      <w:r w:rsidRPr="00694AC4">
        <w:rPr>
          <w:b/>
          <w:bCs/>
        </w:rPr>
        <w:t>release</w:t>
      </w:r>
      <w:r>
        <w:t>.</w:t>
      </w:r>
    </w:p>
    <w:p w14:paraId="27CC4C40" w14:textId="4BD1A97E" w:rsidR="00694AC4" w:rsidRPr="00694AC4" w:rsidRDefault="00694AC4" w:rsidP="00036C43">
      <w:pPr>
        <w:pStyle w:val="ListParagraph"/>
        <w:ind w:left="2160"/>
      </w:pPr>
      <w:r>
        <w:tab/>
        <w:t xml:space="preserve">These pipelines are triggered when any changes to the application is made and the code </w:t>
      </w:r>
      <w:r w:rsidR="00406CB4">
        <w:t>should</w:t>
      </w:r>
      <w:r>
        <w:t xml:space="preserve"> be updated</w:t>
      </w:r>
      <w:r w:rsidR="00406CB4">
        <w:t xml:space="preserve"> or deployed on the </w:t>
      </w:r>
      <w:r w:rsidR="00406CB4" w:rsidRPr="00406CB4">
        <w:rPr>
          <w:b/>
          <w:bCs/>
        </w:rPr>
        <w:t>VM’s</w:t>
      </w:r>
      <w:r w:rsidR="00406CB4">
        <w:rPr>
          <w:b/>
          <w:bCs/>
        </w:rPr>
        <w:t xml:space="preserve"> </w:t>
      </w:r>
      <w:r w:rsidR="00406CB4">
        <w:t xml:space="preserve">without any manual changes to the code on the </w:t>
      </w:r>
      <w:r w:rsidR="00406CB4" w:rsidRPr="00406CB4">
        <w:rPr>
          <w:b/>
          <w:bCs/>
        </w:rPr>
        <w:t>VM</w:t>
      </w:r>
      <w:r w:rsidR="00406CB4">
        <w:rPr>
          <w:b/>
          <w:bCs/>
        </w:rPr>
        <w:t>.</w:t>
      </w:r>
    </w:p>
    <w:p w14:paraId="4EC71431" w14:textId="54D6B47A" w:rsidR="00694AC4" w:rsidRDefault="00036C43" w:rsidP="00406CB4">
      <w:pPr>
        <w:ind w:left="2160"/>
      </w:pPr>
      <w:r>
        <w:rPr>
          <w:b/>
          <w:bCs/>
        </w:rPr>
        <w:t>Build pipeline:</w:t>
      </w:r>
      <w:r w:rsidR="00694AC4">
        <w:rPr>
          <w:b/>
          <w:bCs/>
        </w:rPr>
        <w:t xml:space="preserve"> </w:t>
      </w:r>
      <w:r w:rsidR="00694AC4">
        <w:t xml:space="preserve">Usually we design the pipelines using YAML scripts. Whenever we are building pipelines, we should have different stages so that where we can perform check on code quality, authentication, testing, etc. As many stages as we desire basically predefined checks before completing the whole build process and </w:t>
      </w:r>
      <w:r w:rsidR="00694AC4" w:rsidRPr="00406CB4">
        <w:rPr>
          <w:b/>
          <w:bCs/>
        </w:rPr>
        <w:t>updating data</w:t>
      </w:r>
      <w:r w:rsidR="00406CB4">
        <w:t>/</w:t>
      </w:r>
      <w:r w:rsidR="00406CB4" w:rsidRPr="00406CB4">
        <w:rPr>
          <w:b/>
          <w:bCs/>
        </w:rPr>
        <w:t>deploying</w:t>
      </w:r>
      <w:r w:rsidR="00406CB4">
        <w:t xml:space="preserve"> </w:t>
      </w:r>
      <w:r w:rsidR="00694AC4">
        <w:t xml:space="preserve">or </w:t>
      </w:r>
      <w:r w:rsidR="00694AC4" w:rsidRPr="00406CB4">
        <w:rPr>
          <w:b/>
          <w:bCs/>
        </w:rPr>
        <w:t>images</w:t>
      </w:r>
      <w:r w:rsidR="00694AC4">
        <w:t xml:space="preserve"> on the </w:t>
      </w:r>
      <w:r w:rsidR="00694AC4" w:rsidRPr="00406CB4">
        <w:rPr>
          <w:b/>
          <w:bCs/>
        </w:rPr>
        <w:t>container registry</w:t>
      </w:r>
      <w:r w:rsidR="00694AC4">
        <w:t xml:space="preserve"> and the same applies</w:t>
      </w:r>
      <w:r w:rsidR="00406CB4">
        <w:t xml:space="preserve"> to code deployment on the </w:t>
      </w:r>
      <w:r w:rsidR="00406CB4" w:rsidRPr="00406CB4">
        <w:rPr>
          <w:b/>
          <w:bCs/>
        </w:rPr>
        <w:t>VM</w:t>
      </w:r>
      <w:r w:rsidR="00406CB4">
        <w:t xml:space="preserve"> and waits for the release.</w:t>
      </w:r>
    </w:p>
    <w:p w14:paraId="31160347" w14:textId="3C37AF58" w:rsidR="00694AC4" w:rsidRPr="00406CB4" w:rsidRDefault="00694AC4" w:rsidP="00036C43">
      <w:pPr>
        <w:ind w:left="2160"/>
      </w:pPr>
      <w:r w:rsidRPr="00694AC4">
        <w:rPr>
          <w:b/>
          <w:bCs/>
        </w:rPr>
        <w:t>Release Pipeline:</w:t>
      </w:r>
      <w:r>
        <w:rPr>
          <w:b/>
          <w:bCs/>
        </w:rPr>
        <w:t xml:space="preserve"> </w:t>
      </w:r>
      <w:r w:rsidR="00406CB4">
        <w:t xml:space="preserve">So, here in this pipeline we usually wait for the approvals from the reviewers, business owners or anyone who validates the changes which needs to be deployed. We design this pipeline just to </w:t>
      </w:r>
      <w:r w:rsidR="00406CB4" w:rsidRPr="00406CB4">
        <w:rPr>
          <w:b/>
          <w:bCs/>
        </w:rPr>
        <w:t xml:space="preserve">pull the latest </w:t>
      </w:r>
      <w:r w:rsidR="00406CB4">
        <w:rPr>
          <w:b/>
          <w:bCs/>
        </w:rPr>
        <w:t>changes</w:t>
      </w:r>
      <w:r w:rsidR="00406CB4">
        <w:t xml:space="preserve"> which is waiting in </w:t>
      </w:r>
      <w:r w:rsidR="00406CB4" w:rsidRPr="00406CB4">
        <w:rPr>
          <w:b/>
          <w:bCs/>
        </w:rPr>
        <w:t>container registry</w:t>
      </w:r>
      <w:r w:rsidR="00406CB4">
        <w:rPr>
          <w:b/>
          <w:bCs/>
        </w:rPr>
        <w:t xml:space="preserve"> </w:t>
      </w:r>
      <w:r w:rsidR="00406CB4">
        <w:t xml:space="preserve">into the </w:t>
      </w:r>
      <w:r w:rsidR="00406CB4">
        <w:rPr>
          <w:b/>
          <w:bCs/>
        </w:rPr>
        <w:t>VM</w:t>
      </w:r>
      <w:r w:rsidR="00406CB4">
        <w:t>.</w:t>
      </w:r>
      <w:r w:rsidR="0068177C">
        <w:t xml:space="preserve"> Or triggering the updated code on </w:t>
      </w:r>
      <w:r w:rsidR="0068177C" w:rsidRPr="0068177C">
        <w:rPr>
          <w:b/>
          <w:bCs/>
        </w:rPr>
        <w:t>VM</w:t>
      </w:r>
      <w:r w:rsidR="0068177C">
        <w:t>. Here we can also maintain the release versions, release date, release features.</w:t>
      </w:r>
    </w:p>
    <w:p w14:paraId="5864EFE0" w14:textId="3353476E" w:rsidR="00036C43" w:rsidRPr="00036C43" w:rsidRDefault="00036C43" w:rsidP="00036C43">
      <w:pPr>
        <w:ind w:left="2160"/>
        <w:rPr>
          <w:b/>
          <w:bCs/>
        </w:rPr>
      </w:pPr>
      <w:r>
        <w:rPr>
          <w:b/>
          <w:bCs/>
        </w:rPr>
        <w:tab/>
      </w:r>
    </w:p>
    <w:p w14:paraId="3C962983" w14:textId="3F4E99D0" w:rsidR="00036C43" w:rsidRDefault="00406CB4" w:rsidP="00406CB4">
      <w:pPr>
        <w:rPr>
          <w:b/>
          <w:bCs/>
        </w:rPr>
      </w:pPr>
      <w:r>
        <w:rPr>
          <w:b/>
          <w:bCs/>
        </w:rPr>
        <w:tab/>
      </w:r>
    </w:p>
    <w:p w14:paraId="456F880B" w14:textId="77777777" w:rsidR="0068177C" w:rsidRPr="00406CB4" w:rsidRDefault="0068177C" w:rsidP="00406CB4"/>
    <w:p w14:paraId="27AF5C66" w14:textId="1162F782" w:rsidR="00036C43" w:rsidRDefault="00406CB4" w:rsidP="00036C43">
      <w:pPr>
        <w:ind w:left="720"/>
        <w:rPr>
          <w:b/>
          <w:bCs/>
          <w:i/>
          <w:iCs/>
        </w:rPr>
      </w:pPr>
      <w:r w:rsidRPr="00406CB4">
        <w:rPr>
          <w:b/>
          <w:bCs/>
          <w:i/>
          <w:iCs/>
        </w:rPr>
        <w:lastRenderedPageBreak/>
        <w:t>Azure Container Registry</w:t>
      </w:r>
      <w:r w:rsidR="0068177C">
        <w:rPr>
          <w:b/>
          <w:bCs/>
          <w:i/>
          <w:iCs/>
        </w:rPr>
        <w:t>(ACR)</w:t>
      </w:r>
      <w:r w:rsidRPr="00406CB4">
        <w:rPr>
          <w:b/>
          <w:bCs/>
          <w:i/>
          <w:iCs/>
        </w:rPr>
        <w:t>:</w:t>
      </w:r>
    </w:p>
    <w:p w14:paraId="2C3853E1" w14:textId="09B19F21" w:rsidR="00406CB4" w:rsidRDefault="00406CB4" w:rsidP="00036C43">
      <w:pPr>
        <w:ind w:left="720"/>
      </w:pPr>
      <w:r>
        <w:rPr>
          <w:b/>
          <w:bCs/>
          <w:i/>
          <w:iCs/>
        </w:rPr>
        <w:tab/>
      </w:r>
      <w:r>
        <w:t xml:space="preserve">Container Registry </w:t>
      </w:r>
      <w:r>
        <w:rPr>
          <w:rFonts w:ascii="Arial" w:hAnsi="Arial" w:cs="Arial"/>
          <w:color w:val="4D5156"/>
          <w:sz w:val="21"/>
          <w:szCs w:val="21"/>
          <w:shd w:val="clear" w:color="auto" w:fill="FFFFFF"/>
        </w:rPr>
        <w:t>allows you to build, store, and manage container images and artifacts in a private registry for all types of container deployments.</w:t>
      </w:r>
      <w:r w:rsidRPr="00406CB4">
        <w:t xml:space="preserve"> </w:t>
      </w:r>
      <w:r w:rsidR="0068177C">
        <w:t>As we are using Docker and container service to build the application, we are using the private container registry to store the containers. So, these images can be later used for the deployment.</w:t>
      </w:r>
    </w:p>
    <w:p w14:paraId="7E327580" w14:textId="70D29866" w:rsidR="0068177C" w:rsidRDefault="0068177C" w:rsidP="0068177C"/>
    <w:p w14:paraId="5A2D6648" w14:textId="2CED4A1F" w:rsidR="0068177C" w:rsidRDefault="0068177C" w:rsidP="0068177C">
      <w:pPr>
        <w:rPr>
          <w:b/>
          <w:bCs/>
          <w:u w:val="single"/>
        </w:rPr>
      </w:pPr>
      <w:r w:rsidRPr="0068177C">
        <w:rPr>
          <w:b/>
          <w:bCs/>
          <w:u w:val="single"/>
        </w:rPr>
        <w:t>Setup CI/CD pipelines on Azure devops:</w:t>
      </w:r>
    </w:p>
    <w:p w14:paraId="26414800" w14:textId="780BD395" w:rsidR="008E58FA" w:rsidRDefault="008E58FA" w:rsidP="008E58FA">
      <w:pPr>
        <w:pStyle w:val="ListParagraph"/>
        <w:numPr>
          <w:ilvl w:val="0"/>
          <w:numId w:val="3"/>
        </w:numPr>
      </w:pPr>
      <w:r>
        <w:t>Create Build Pipeline</w:t>
      </w:r>
    </w:p>
    <w:p w14:paraId="78C1049F" w14:textId="5E25470E" w:rsidR="008E58FA" w:rsidRDefault="008E58FA" w:rsidP="008E58FA">
      <w:pPr>
        <w:pStyle w:val="ListParagraph"/>
        <w:numPr>
          <w:ilvl w:val="0"/>
          <w:numId w:val="3"/>
        </w:numPr>
      </w:pPr>
      <w:r>
        <w:t>Create Pipeline</w:t>
      </w:r>
      <w:r w:rsidR="000F7B8C">
        <w:t xml:space="preserve"> for release</w:t>
      </w:r>
    </w:p>
    <w:p w14:paraId="484D398E" w14:textId="64E9D9B3" w:rsidR="008E58FA" w:rsidRDefault="008E58FA" w:rsidP="008E58FA">
      <w:pPr>
        <w:pStyle w:val="ListParagraph"/>
        <w:numPr>
          <w:ilvl w:val="0"/>
          <w:numId w:val="3"/>
        </w:numPr>
      </w:pPr>
      <w:r>
        <w:t>Create Agent Pool on Azure</w:t>
      </w:r>
      <w:r w:rsidR="00C57895">
        <w:t xml:space="preserve"> Devops</w:t>
      </w:r>
    </w:p>
    <w:p w14:paraId="3AE8507F" w14:textId="555AEE9E" w:rsidR="008E58FA" w:rsidRPr="008E58FA" w:rsidRDefault="00C57895" w:rsidP="008E58FA">
      <w:pPr>
        <w:pStyle w:val="ListParagraph"/>
        <w:numPr>
          <w:ilvl w:val="0"/>
          <w:numId w:val="3"/>
        </w:numPr>
      </w:pPr>
      <w:r>
        <w:t>Host the agent on the VM for the communication between the Azure devops and the VM.</w:t>
      </w:r>
    </w:p>
    <w:p w14:paraId="026F5489" w14:textId="040ABBA7" w:rsidR="0068177C" w:rsidRDefault="0068177C" w:rsidP="0068177C">
      <w:pPr>
        <w:rPr>
          <w:b/>
          <w:bCs/>
          <w:u w:val="single"/>
        </w:rPr>
      </w:pPr>
    </w:p>
    <w:p w14:paraId="3E3AEA43" w14:textId="09CE58AA" w:rsidR="006B39D6" w:rsidRDefault="002B2CA1" w:rsidP="006B39D6">
      <w:pPr>
        <w:rPr>
          <w:b/>
          <w:bCs/>
        </w:rPr>
      </w:pPr>
      <w:r>
        <w:rPr>
          <w:b/>
          <w:bCs/>
          <w:u w:val="single"/>
        </w:rPr>
        <w:t xml:space="preserve">Steps to create </w:t>
      </w:r>
      <w:r w:rsidR="00310F3B" w:rsidRPr="00310F3B">
        <w:rPr>
          <w:b/>
          <w:bCs/>
          <w:u w:val="single"/>
        </w:rPr>
        <w:t>Pipeline</w:t>
      </w:r>
      <w:r w:rsidR="00045DF0">
        <w:rPr>
          <w:b/>
          <w:bCs/>
          <w:u w:val="single"/>
        </w:rPr>
        <w:t xml:space="preserve"> and setup agent on VM</w:t>
      </w:r>
      <w:r w:rsidR="00310F3B">
        <w:rPr>
          <w:b/>
          <w:bCs/>
        </w:rPr>
        <w:t>:</w:t>
      </w:r>
    </w:p>
    <w:p w14:paraId="687E5B74" w14:textId="764EDBF6" w:rsidR="00B153BC" w:rsidRPr="00B153BC" w:rsidRDefault="00B153BC" w:rsidP="006B39D6"/>
    <w:p w14:paraId="722DCAD5" w14:textId="0C217E64" w:rsidR="009C2247" w:rsidRPr="006F0B4A" w:rsidRDefault="009C2247" w:rsidP="006F0B4A">
      <w:pPr>
        <w:pStyle w:val="ListParagraph"/>
        <w:numPr>
          <w:ilvl w:val="0"/>
          <w:numId w:val="6"/>
        </w:numPr>
        <w:rPr>
          <w:b/>
          <w:bCs/>
        </w:rPr>
      </w:pPr>
      <w:r w:rsidRPr="006F0B4A">
        <w:rPr>
          <w:b/>
          <w:bCs/>
        </w:rPr>
        <w:t>Create pipeline:</w:t>
      </w:r>
    </w:p>
    <w:p w14:paraId="317A5FF4" w14:textId="085579D8" w:rsidR="00310F3B" w:rsidRDefault="00310F3B" w:rsidP="009C2247">
      <w:pPr>
        <w:ind w:left="1080"/>
        <w:rPr>
          <w:b/>
          <w:bCs/>
        </w:rPr>
      </w:pPr>
      <w:r w:rsidRPr="00310F3B">
        <w:rPr>
          <w:b/>
          <w:bCs/>
          <w:noProof/>
        </w:rPr>
        <w:drawing>
          <wp:inline distT="0" distB="0" distL="0" distR="0" wp14:anchorId="75F0C858" wp14:editId="0A319C31">
            <wp:extent cx="3538330" cy="199031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6268" cy="2000401"/>
                    </a:xfrm>
                    <a:prstGeom prst="rect">
                      <a:avLst/>
                    </a:prstGeom>
                  </pic:spPr>
                </pic:pic>
              </a:graphicData>
            </a:graphic>
          </wp:inline>
        </w:drawing>
      </w:r>
    </w:p>
    <w:p w14:paraId="523015A1" w14:textId="067615D3" w:rsidR="00557F25" w:rsidRPr="00557F25" w:rsidRDefault="00557F25" w:rsidP="009C2247">
      <w:pPr>
        <w:ind w:left="1080"/>
      </w:pPr>
      <w:r>
        <w:t>First step is to create a build for Backend or Frontend</w:t>
      </w:r>
    </w:p>
    <w:p w14:paraId="1DBFCD22" w14:textId="78FCC50D" w:rsidR="006B39D6" w:rsidRDefault="00310F3B" w:rsidP="009C2247">
      <w:pPr>
        <w:ind w:left="1080"/>
      </w:pPr>
      <w:r>
        <w:t xml:space="preserve">Creating a build pipeline </w:t>
      </w:r>
      <w:r w:rsidR="00576C59">
        <w:t xml:space="preserve">on azure devops. This can be configured having the </w:t>
      </w:r>
      <w:r w:rsidR="00881215">
        <w:t>pipeline.</w:t>
      </w:r>
      <w:r w:rsidR="00576C59">
        <w:t>yml file</w:t>
      </w:r>
      <w:r w:rsidR="00881215">
        <w:t xml:space="preserve"> configured. We describe all the commands and stages the build should run to complete the whole deployment process.</w:t>
      </w:r>
    </w:p>
    <w:p w14:paraId="289ABBBD" w14:textId="292DFB5D" w:rsidR="00881215" w:rsidRDefault="00557F25" w:rsidP="009C2247">
      <w:pPr>
        <w:ind w:left="1080"/>
      </w:pPr>
      <w:r>
        <w:t>Also, we can set the environment variables which is required by the project as shown in the above image.</w:t>
      </w:r>
    </w:p>
    <w:p w14:paraId="6410F088" w14:textId="558ABDAC" w:rsidR="009C2247" w:rsidRPr="006F0B4A" w:rsidRDefault="009C2247" w:rsidP="006F0B4A">
      <w:pPr>
        <w:pStyle w:val="ListParagraph"/>
        <w:numPr>
          <w:ilvl w:val="0"/>
          <w:numId w:val="6"/>
        </w:numPr>
      </w:pPr>
      <w:r w:rsidRPr="006F0B4A">
        <w:rPr>
          <w:b/>
          <w:bCs/>
        </w:rPr>
        <w:t>Create a agent pool:</w:t>
      </w:r>
    </w:p>
    <w:p w14:paraId="469B444E" w14:textId="61763F6E" w:rsidR="006F0B4A" w:rsidRPr="006F0B4A" w:rsidRDefault="006F0B4A" w:rsidP="006F0B4A">
      <w:pPr>
        <w:pStyle w:val="ListParagraph"/>
      </w:pPr>
      <w:r>
        <w:t>Go to Project settings and click on Agent Pools on the sidebar menu as show in the below screenshot.</w:t>
      </w:r>
    </w:p>
    <w:p w14:paraId="0D41D033" w14:textId="13E3B8CD" w:rsidR="006F0B4A" w:rsidRPr="009C2247" w:rsidRDefault="006F0B4A" w:rsidP="006F0B4A">
      <w:pPr>
        <w:pStyle w:val="ListParagraph"/>
      </w:pPr>
      <w:r>
        <w:rPr>
          <w:b/>
          <w:bCs/>
        </w:rPr>
        <w:t xml:space="preserve">        </w:t>
      </w:r>
    </w:p>
    <w:p w14:paraId="31F0FECF" w14:textId="106C4E15" w:rsidR="009C2247" w:rsidRDefault="006F0B4A" w:rsidP="009C2247">
      <w:pPr>
        <w:pStyle w:val="ListParagraph"/>
        <w:rPr>
          <w:b/>
          <w:bCs/>
        </w:rPr>
      </w:pPr>
      <w:r w:rsidRPr="006F0B4A">
        <w:rPr>
          <w:b/>
          <w:bCs/>
        </w:rPr>
        <w:lastRenderedPageBreak/>
        <w:drawing>
          <wp:inline distT="0" distB="0" distL="0" distR="0" wp14:anchorId="315986F7" wp14:editId="3A40730E">
            <wp:extent cx="4564966" cy="22717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862" cy="2280161"/>
                    </a:xfrm>
                    <a:prstGeom prst="rect">
                      <a:avLst/>
                    </a:prstGeom>
                  </pic:spPr>
                </pic:pic>
              </a:graphicData>
            </a:graphic>
          </wp:inline>
        </w:drawing>
      </w:r>
    </w:p>
    <w:p w14:paraId="25FC3D6B" w14:textId="58CCF7C7" w:rsidR="006F0B4A" w:rsidRDefault="006F0B4A" w:rsidP="009C2247">
      <w:pPr>
        <w:pStyle w:val="ListParagraph"/>
        <w:rPr>
          <w:b/>
          <w:bCs/>
        </w:rPr>
      </w:pPr>
    </w:p>
    <w:p w14:paraId="4A4A7930" w14:textId="3634179F" w:rsidR="006F0B4A" w:rsidRDefault="006F0B4A" w:rsidP="009C2247">
      <w:pPr>
        <w:pStyle w:val="ListParagraph"/>
      </w:pPr>
      <w:r>
        <w:t xml:space="preserve">You can use the </w:t>
      </w:r>
      <w:r w:rsidRPr="00597B76">
        <w:rPr>
          <w:b/>
          <w:bCs/>
        </w:rPr>
        <w:t>default</w:t>
      </w:r>
      <w:r>
        <w:t xml:space="preserve"> agent pool or you can create a new pool which is dedicated for a single project. So, click on the default agent or create a new agent pool by clicking add pool on the top right.</w:t>
      </w:r>
    </w:p>
    <w:p w14:paraId="1B6C7A6D" w14:textId="2BA15B13" w:rsidR="006F0B4A" w:rsidRDefault="006F0B4A" w:rsidP="009C2247">
      <w:pPr>
        <w:pStyle w:val="ListParagraph"/>
      </w:pPr>
    </w:p>
    <w:p w14:paraId="682FB992" w14:textId="1CCBF351" w:rsidR="006F0B4A" w:rsidRDefault="006F0B4A" w:rsidP="009C2247">
      <w:pPr>
        <w:pStyle w:val="ListParagraph"/>
      </w:pPr>
      <w:r w:rsidRPr="006F0B4A">
        <w:drawing>
          <wp:inline distT="0" distB="0" distL="0" distR="0" wp14:anchorId="21015DAC" wp14:editId="096FAF7E">
            <wp:extent cx="4600135" cy="1665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7706" cy="1675072"/>
                    </a:xfrm>
                    <a:prstGeom prst="rect">
                      <a:avLst/>
                    </a:prstGeom>
                  </pic:spPr>
                </pic:pic>
              </a:graphicData>
            </a:graphic>
          </wp:inline>
        </w:drawing>
      </w:r>
    </w:p>
    <w:p w14:paraId="574239C6" w14:textId="77777777" w:rsidR="00F15CD4" w:rsidRDefault="00F15CD4" w:rsidP="009C2247">
      <w:pPr>
        <w:pStyle w:val="ListParagraph"/>
      </w:pPr>
    </w:p>
    <w:p w14:paraId="7F7BEEBD" w14:textId="4DBBE7FD" w:rsidR="00F15CD4" w:rsidRDefault="00F15CD4" w:rsidP="00F15CD4">
      <w:pPr>
        <w:pStyle w:val="ListParagraph"/>
        <w:numPr>
          <w:ilvl w:val="0"/>
          <w:numId w:val="6"/>
        </w:numPr>
      </w:pPr>
      <w:r>
        <w:rPr>
          <w:b/>
          <w:bCs/>
        </w:rPr>
        <w:t>Create an agent:</w:t>
      </w:r>
    </w:p>
    <w:p w14:paraId="29E33341" w14:textId="77777777" w:rsidR="006F0B4A" w:rsidRPr="006F0B4A" w:rsidRDefault="006F0B4A" w:rsidP="009C2247">
      <w:pPr>
        <w:pStyle w:val="ListParagraph"/>
      </w:pPr>
    </w:p>
    <w:p w14:paraId="204EA863" w14:textId="0E1AE5E5" w:rsidR="009C2247" w:rsidRDefault="00F15CD4" w:rsidP="009C2247">
      <w:pPr>
        <w:pStyle w:val="ListParagraph"/>
      </w:pPr>
      <w:r>
        <w:t xml:space="preserve">Now after getting into one of the agent pool. Now you can navigate to </w:t>
      </w:r>
      <w:r w:rsidRPr="00597B76">
        <w:rPr>
          <w:b/>
          <w:bCs/>
        </w:rPr>
        <w:t>agents</w:t>
      </w:r>
      <w:r>
        <w:t xml:space="preserve"> tab as shown in the below screenshot and </w:t>
      </w:r>
      <w:r w:rsidR="007A77FF">
        <w:t xml:space="preserve">click on the </w:t>
      </w:r>
      <w:r w:rsidR="007A77FF" w:rsidRPr="007A77FF">
        <w:rPr>
          <w:b/>
          <w:bCs/>
        </w:rPr>
        <w:t>New Agent</w:t>
      </w:r>
      <w:r w:rsidR="007A77FF">
        <w:t xml:space="preserve"> button</w:t>
      </w:r>
    </w:p>
    <w:p w14:paraId="38F23DE9" w14:textId="403DE491" w:rsidR="00C42026" w:rsidRDefault="00C42026" w:rsidP="009C2247">
      <w:pPr>
        <w:pStyle w:val="ListParagraph"/>
      </w:pPr>
    </w:p>
    <w:p w14:paraId="21766F1C" w14:textId="71DBBE34" w:rsidR="00C42026" w:rsidRDefault="00C42026" w:rsidP="009C2247">
      <w:pPr>
        <w:pStyle w:val="ListParagraph"/>
      </w:pPr>
      <w:r w:rsidRPr="00C42026">
        <w:drawing>
          <wp:inline distT="0" distB="0" distL="0" distR="0" wp14:anchorId="161CBA51" wp14:editId="12D8656A">
            <wp:extent cx="4805795" cy="21687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813" cy="2176449"/>
                    </a:xfrm>
                    <a:prstGeom prst="rect">
                      <a:avLst/>
                    </a:prstGeom>
                  </pic:spPr>
                </pic:pic>
              </a:graphicData>
            </a:graphic>
          </wp:inline>
        </w:drawing>
      </w:r>
    </w:p>
    <w:p w14:paraId="029D278A" w14:textId="02F3163C" w:rsidR="009C2247" w:rsidRDefault="00B153BC" w:rsidP="00B153BC">
      <w:pPr>
        <w:ind w:left="720"/>
      </w:pPr>
      <w:r>
        <w:lastRenderedPageBreak/>
        <w:t>Follow the steps as directed, you should be successfully able to create an agent on a virtual machine. There is two ways in creating the agent on Virtual machine. One is as shown below depends on the OS which you are using OR if you are using a container service such as docker you can create a docker agent which serves the same purpose but more stable compared to normal agent.</w:t>
      </w:r>
      <w:r w:rsidR="00A446B8">
        <w:t xml:space="preserve"> To create a self hosted dockeragent refer the below link, on how to setup the docker agent on virtual machine.</w:t>
      </w:r>
    </w:p>
    <w:p w14:paraId="0DF955C9" w14:textId="02950A44" w:rsidR="00A446B8" w:rsidRDefault="00A446B8" w:rsidP="00A446B8">
      <w:pPr>
        <w:ind w:left="720"/>
      </w:pPr>
      <w:hyperlink r:id="rId9" w:history="1">
        <w:r w:rsidRPr="00625754">
          <w:rPr>
            <w:rStyle w:val="Hyperlink"/>
          </w:rPr>
          <w:t>https://learn.microsoft.com/en-us/azure/devops/pipelines/agents/docker?view=azure-devops</w:t>
        </w:r>
      </w:hyperlink>
    </w:p>
    <w:p w14:paraId="321AEC02" w14:textId="77777777" w:rsidR="00A446B8" w:rsidRDefault="00A446B8" w:rsidP="00A446B8">
      <w:pPr>
        <w:ind w:left="720"/>
      </w:pPr>
    </w:p>
    <w:p w14:paraId="3D85CFCA" w14:textId="3A9A0BB1" w:rsidR="00B153BC" w:rsidRDefault="00B153BC" w:rsidP="00B153BC">
      <w:pPr>
        <w:ind w:left="720"/>
      </w:pPr>
      <w:r w:rsidRPr="00B153BC">
        <w:drawing>
          <wp:inline distT="0" distB="0" distL="0" distR="0" wp14:anchorId="42BF5759" wp14:editId="0E302F7B">
            <wp:extent cx="4881489" cy="228428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12" cy="2303905"/>
                    </a:xfrm>
                    <a:prstGeom prst="rect">
                      <a:avLst/>
                    </a:prstGeom>
                  </pic:spPr>
                </pic:pic>
              </a:graphicData>
            </a:graphic>
          </wp:inline>
        </w:drawing>
      </w:r>
    </w:p>
    <w:p w14:paraId="16661386" w14:textId="77777777" w:rsidR="009C2247" w:rsidRDefault="009C2247" w:rsidP="006B39D6"/>
    <w:p w14:paraId="6A532CC6" w14:textId="23C6A09A" w:rsidR="002B2CA1" w:rsidRDefault="00B153BC" w:rsidP="006B39D6">
      <w:r>
        <w:tab/>
        <w:t xml:space="preserve">You can refer this link to create a CI/CD pipeline on azure </w:t>
      </w:r>
      <w:r w:rsidR="00CE6694">
        <w:t>devops which shows how it is done.</w:t>
      </w:r>
    </w:p>
    <w:p w14:paraId="160C0133" w14:textId="1E05CA0D" w:rsidR="00CE6694" w:rsidRDefault="00CE6694" w:rsidP="00CE6694">
      <w:pPr>
        <w:ind w:left="720"/>
      </w:pPr>
      <w:hyperlink r:id="rId11" w:history="1">
        <w:r>
          <w:rPr>
            <w:rStyle w:val="Hyperlink"/>
          </w:rPr>
          <w:t>Tutorial: Using Azure DevOps to setup a CI/CD pipeline and deploy to Kubernetes (microsoft.com)</w:t>
        </w:r>
      </w:hyperlink>
    </w:p>
    <w:p w14:paraId="7564ED83" w14:textId="4C2C217D" w:rsidR="00557F25" w:rsidRDefault="00557F25" w:rsidP="006B39D6"/>
    <w:p w14:paraId="540D86EF" w14:textId="6E91FED2" w:rsidR="00045DF0" w:rsidRPr="00045DF0" w:rsidRDefault="00045DF0" w:rsidP="00045DF0">
      <w:pPr>
        <w:pStyle w:val="ListParagraph"/>
        <w:numPr>
          <w:ilvl w:val="0"/>
          <w:numId w:val="6"/>
        </w:numPr>
      </w:pPr>
      <w:r>
        <w:rPr>
          <w:b/>
          <w:bCs/>
        </w:rPr>
        <w:t>Use the created agent pools and agents in the Yaml file of the Project:</w:t>
      </w:r>
    </w:p>
    <w:p w14:paraId="335CEF93" w14:textId="4EC72B2E" w:rsidR="00045DF0" w:rsidRPr="00045DF0" w:rsidRDefault="00045DF0" w:rsidP="00045DF0">
      <w:pPr>
        <w:ind w:left="720"/>
      </w:pPr>
      <w:r>
        <w:t>As now the complete setup of agent pools and agents are done. Now we should map the created pipeline resources in our project on a pipeline.yml file.</w:t>
      </w:r>
    </w:p>
    <w:p w14:paraId="4D992CB8" w14:textId="77777777" w:rsidR="00557F25" w:rsidRDefault="00557F25" w:rsidP="006B39D6"/>
    <w:p w14:paraId="34435C0D" w14:textId="77777777" w:rsidR="00881215" w:rsidRDefault="00881215" w:rsidP="006B39D6"/>
    <w:p w14:paraId="7EF83C33" w14:textId="77777777" w:rsidR="006B39D6" w:rsidRPr="006B39D6" w:rsidRDefault="006B39D6" w:rsidP="006B39D6"/>
    <w:sectPr w:rsidR="006B39D6" w:rsidRPr="006B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B6A"/>
    <w:multiLevelType w:val="hybridMultilevel"/>
    <w:tmpl w:val="2AB6D4FC"/>
    <w:lvl w:ilvl="0" w:tplc="49BE7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24BE8"/>
    <w:multiLevelType w:val="hybridMultilevel"/>
    <w:tmpl w:val="8CE8314A"/>
    <w:lvl w:ilvl="0" w:tplc="54E8A9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33570F"/>
    <w:multiLevelType w:val="hybridMultilevel"/>
    <w:tmpl w:val="1B7A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32B9"/>
    <w:multiLevelType w:val="hybridMultilevel"/>
    <w:tmpl w:val="8880F974"/>
    <w:lvl w:ilvl="0" w:tplc="0EF08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CA4B8B"/>
    <w:multiLevelType w:val="hybridMultilevel"/>
    <w:tmpl w:val="CA0C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954E4"/>
    <w:multiLevelType w:val="hybridMultilevel"/>
    <w:tmpl w:val="B7A4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D6"/>
    <w:rsid w:val="00036C43"/>
    <w:rsid w:val="00045DF0"/>
    <w:rsid w:val="00086A9D"/>
    <w:rsid w:val="000D1198"/>
    <w:rsid w:val="000F7B8C"/>
    <w:rsid w:val="001B13DC"/>
    <w:rsid w:val="002731D8"/>
    <w:rsid w:val="002B2CA1"/>
    <w:rsid w:val="00310F3B"/>
    <w:rsid w:val="00344A69"/>
    <w:rsid w:val="00406CB4"/>
    <w:rsid w:val="00414F1F"/>
    <w:rsid w:val="00557F25"/>
    <w:rsid w:val="00576C59"/>
    <w:rsid w:val="00597B76"/>
    <w:rsid w:val="005B5B11"/>
    <w:rsid w:val="0068177C"/>
    <w:rsid w:val="00694AC4"/>
    <w:rsid w:val="006B39D6"/>
    <w:rsid w:val="006C1EA9"/>
    <w:rsid w:val="006F0B4A"/>
    <w:rsid w:val="007A77FF"/>
    <w:rsid w:val="00866DA0"/>
    <w:rsid w:val="00881215"/>
    <w:rsid w:val="008E58FA"/>
    <w:rsid w:val="009C2247"/>
    <w:rsid w:val="00A3610A"/>
    <w:rsid w:val="00A446B8"/>
    <w:rsid w:val="00B153BC"/>
    <w:rsid w:val="00C42026"/>
    <w:rsid w:val="00C57895"/>
    <w:rsid w:val="00C66858"/>
    <w:rsid w:val="00C81481"/>
    <w:rsid w:val="00C90066"/>
    <w:rsid w:val="00CE6694"/>
    <w:rsid w:val="00F15CD4"/>
    <w:rsid w:val="00F9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32FB"/>
  <w15:chartTrackingRefBased/>
  <w15:docId w15:val="{F275C693-5FA2-4E84-B3E4-76BA45BA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9D6"/>
    <w:pPr>
      <w:ind w:left="720"/>
      <w:contextualSpacing/>
    </w:pPr>
  </w:style>
  <w:style w:type="character" w:styleId="Hyperlink">
    <w:name w:val="Hyperlink"/>
    <w:basedOn w:val="DefaultParagraphFont"/>
    <w:uiPriority w:val="99"/>
    <w:unhideWhenUsed/>
    <w:rsid w:val="00CE6694"/>
    <w:rPr>
      <w:color w:val="0000FF"/>
      <w:u w:val="single"/>
    </w:rPr>
  </w:style>
  <w:style w:type="character" w:styleId="UnresolvedMention">
    <w:name w:val="Unresolved Mention"/>
    <w:basedOn w:val="DefaultParagraphFont"/>
    <w:uiPriority w:val="99"/>
    <w:semiHidden/>
    <w:unhideWhenUsed/>
    <w:rsid w:val="00A4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14977">
      <w:bodyDiv w:val="1"/>
      <w:marLeft w:val="0"/>
      <w:marRight w:val="0"/>
      <w:marTop w:val="0"/>
      <w:marBottom w:val="0"/>
      <w:divBdr>
        <w:top w:val="none" w:sz="0" w:space="0" w:color="auto"/>
        <w:left w:val="none" w:sz="0" w:space="0" w:color="auto"/>
        <w:bottom w:val="none" w:sz="0" w:space="0" w:color="auto"/>
        <w:right w:val="none" w:sz="0" w:space="0" w:color="auto"/>
      </w:divBdr>
      <w:divsChild>
        <w:div w:id="1480687399">
          <w:marLeft w:val="0"/>
          <w:marRight w:val="0"/>
          <w:marTop w:val="0"/>
          <w:marBottom w:val="0"/>
          <w:divBdr>
            <w:top w:val="none" w:sz="0" w:space="0" w:color="auto"/>
            <w:left w:val="none" w:sz="0" w:space="0" w:color="auto"/>
            <w:bottom w:val="none" w:sz="0" w:space="0" w:color="auto"/>
            <w:right w:val="none" w:sz="0" w:space="0" w:color="auto"/>
          </w:divBdr>
          <w:divsChild>
            <w:div w:id="616916196">
              <w:marLeft w:val="0"/>
              <w:marRight w:val="0"/>
              <w:marTop w:val="0"/>
              <w:marBottom w:val="0"/>
              <w:divBdr>
                <w:top w:val="none" w:sz="0" w:space="0" w:color="auto"/>
                <w:left w:val="none" w:sz="0" w:space="0" w:color="auto"/>
                <w:bottom w:val="none" w:sz="0" w:space="0" w:color="auto"/>
                <w:right w:val="none" w:sz="0" w:space="0" w:color="auto"/>
              </w:divBdr>
            </w:div>
            <w:div w:id="782573871">
              <w:marLeft w:val="0"/>
              <w:marRight w:val="0"/>
              <w:marTop w:val="0"/>
              <w:marBottom w:val="0"/>
              <w:divBdr>
                <w:top w:val="none" w:sz="0" w:space="0" w:color="auto"/>
                <w:left w:val="none" w:sz="0" w:space="0" w:color="auto"/>
                <w:bottom w:val="none" w:sz="0" w:space="0" w:color="auto"/>
                <w:right w:val="none" w:sz="0" w:space="0" w:color="auto"/>
              </w:divBdr>
            </w:div>
            <w:div w:id="330835267">
              <w:marLeft w:val="0"/>
              <w:marRight w:val="0"/>
              <w:marTop w:val="0"/>
              <w:marBottom w:val="0"/>
              <w:divBdr>
                <w:top w:val="none" w:sz="0" w:space="0" w:color="auto"/>
                <w:left w:val="none" w:sz="0" w:space="0" w:color="auto"/>
                <w:bottom w:val="none" w:sz="0" w:space="0" w:color="auto"/>
                <w:right w:val="none" w:sz="0" w:space="0" w:color="auto"/>
              </w:divBdr>
            </w:div>
            <w:div w:id="2090031308">
              <w:marLeft w:val="0"/>
              <w:marRight w:val="0"/>
              <w:marTop w:val="0"/>
              <w:marBottom w:val="0"/>
              <w:divBdr>
                <w:top w:val="none" w:sz="0" w:space="0" w:color="auto"/>
                <w:left w:val="none" w:sz="0" w:space="0" w:color="auto"/>
                <w:bottom w:val="none" w:sz="0" w:space="0" w:color="auto"/>
                <w:right w:val="none" w:sz="0" w:space="0" w:color="auto"/>
              </w:divBdr>
            </w:div>
            <w:div w:id="1064791001">
              <w:marLeft w:val="0"/>
              <w:marRight w:val="0"/>
              <w:marTop w:val="0"/>
              <w:marBottom w:val="0"/>
              <w:divBdr>
                <w:top w:val="none" w:sz="0" w:space="0" w:color="auto"/>
                <w:left w:val="none" w:sz="0" w:space="0" w:color="auto"/>
                <w:bottom w:val="none" w:sz="0" w:space="0" w:color="auto"/>
                <w:right w:val="none" w:sz="0" w:space="0" w:color="auto"/>
              </w:divBdr>
            </w:div>
            <w:div w:id="81073339">
              <w:marLeft w:val="0"/>
              <w:marRight w:val="0"/>
              <w:marTop w:val="0"/>
              <w:marBottom w:val="0"/>
              <w:divBdr>
                <w:top w:val="none" w:sz="0" w:space="0" w:color="auto"/>
                <w:left w:val="none" w:sz="0" w:space="0" w:color="auto"/>
                <w:bottom w:val="none" w:sz="0" w:space="0" w:color="auto"/>
                <w:right w:val="none" w:sz="0" w:space="0" w:color="auto"/>
              </w:divBdr>
            </w:div>
            <w:div w:id="1687096617">
              <w:marLeft w:val="0"/>
              <w:marRight w:val="0"/>
              <w:marTop w:val="0"/>
              <w:marBottom w:val="0"/>
              <w:divBdr>
                <w:top w:val="none" w:sz="0" w:space="0" w:color="auto"/>
                <w:left w:val="none" w:sz="0" w:space="0" w:color="auto"/>
                <w:bottom w:val="none" w:sz="0" w:space="0" w:color="auto"/>
                <w:right w:val="none" w:sz="0" w:space="0" w:color="auto"/>
              </w:divBdr>
            </w:div>
            <w:div w:id="1999843352">
              <w:marLeft w:val="0"/>
              <w:marRight w:val="0"/>
              <w:marTop w:val="0"/>
              <w:marBottom w:val="0"/>
              <w:divBdr>
                <w:top w:val="none" w:sz="0" w:space="0" w:color="auto"/>
                <w:left w:val="none" w:sz="0" w:space="0" w:color="auto"/>
                <w:bottom w:val="none" w:sz="0" w:space="0" w:color="auto"/>
                <w:right w:val="none" w:sz="0" w:space="0" w:color="auto"/>
              </w:divBdr>
            </w:div>
            <w:div w:id="503595093">
              <w:marLeft w:val="0"/>
              <w:marRight w:val="0"/>
              <w:marTop w:val="0"/>
              <w:marBottom w:val="0"/>
              <w:divBdr>
                <w:top w:val="none" w:sz="0" w:space="0" w:color="auto"/>
                <w:left w:val="none" w:sz="0" w:space="0" w:color="auto"/>
                <w:bottom w:val="none" w:sz="0" w:space="0" w:color="auto"/>
                <w:right w:val="none" w:sz="0" w:space="0" w:color="auto"/>
              </w:divBdr>
            </w:div>
            <w:div w:id="434979311">
              <w:marLeft w:val="0"/>
              <w:marRight w:val="0"/>
              <w:marTop w:val="0"/>
              <w:marBottom w:val="0"/>
              <w:divBdr>
                <w:top w:val="none" w:sz="0" w:space="0" w:color="auto"/>
                <w:left w:val="none" w:sz="0" w:space="0" w:color="auto"/>
                <w:bottom w:val="none" w:sz="0" w:space="0" w:color="auto"/>
                <w:right w:val="none" w:sz="0" w:space="0" w:color="auto"/>
              </w:divBdr>
            </w:div>
            <w:div w:id="476458915">
              <w:marLeft w:val="0"/>
              <w:marRight w:val="0"/>
              <w:marTop w:val="0"/>
              <w:marBottom w:val="0"/>
              <w:divBdr>
                <w:top w:val="none" w:sz="0" w:space="0" w:color="auto"/>
                <w:left w:val="none" w:sz="0" w:space="0" w:color="auto"/>
                <w:bottom w:val="none" w:sz="0" w:space="0" w:color="auto"/>
                <w:right w:val="none" w:sz="0" w:space="0" w:color="auto"/>
              </w:divBdr>
            </w:div>
            <w:div w:id="405761324">
              <w:marLeft w:val="0"/>
              <w:marRight w:val="0"/>
              <w:marTop w:val="0"/>
              <w:marBottom w:val="0"/>
              <w:divBdr>
                <w:top w:val="none" w:sz="0" w:space="0" w:color="auto"/>
                <w:left w:val="none" w:sz="0" w:space="0" w:color="auto"/>
                <w:bottom w:val="none" w:sz="0" w:space="0" w:color="auto"/>
                <w:right w:val="none" w:sz="0" w:space="0" w:color="auto"/>
              </w:divBdr>
            </w:div>
            <w:div w:id="1755783181">
              <w:marLeft w:val="0"/>
              <w:marRight w:val="0"/>
              <w:marTop w:val="0"/>
              <w:marBottom w:val="0"/>
              <w:divBdr>
                <w:top w:val="none" w:sz="0" w:space="0" w:color="auto"/>
                <w:left w:val="none" w:sz="0" w:space="0" w:color="auto"/>
                <w:bottom w:val="none" w:sz="0" w:space="0" w:color="auto"/>
                <w:right w:val="none" w:sz="0" w:space="0" w:color="auto"/>
              </w:divBdr>
            </w:div>
            <w:div w:id="302732369">
              <w:marLeft w:val="0"/>
              <w:marRight w:val="0"/>
              <w:marTop w:val="0"/>
              <w:marBottom w:val="0"/>
              <w:divBdr>
                <w:top w:val="none" w:sz="0" w:space="0" w:color="auto"/>
                <w:left w:val="none" w:sz="0" w:space="0" w:color="auto"/>
                <w:bottom w:val="none" w:sz="0" w:space="0" w:color="auto"/>
                <w:right w:val="none" w:sz="0" w:space="0" w:color="auto"/>
              </w:divBdr>
            </w:div>
            <w:div w:id="1058359608">
              <w:marLeft w:val="0"/>
              <w:marRight w:val="0"/>
              <w:marTop w:val="0"/>
              <w:marBottom w:val="0"/>
              <w:divBdr>
                <w:top w:val="none" w:sz="0" w:space="0" w:color="auto"/>
                <w:left w:val="none" w:sz="0" w:space="0" w:color="auto"/>
                <w:bottom w:val="none" w:sz="0" w:space="0" w:color="auto"/>
                <w:right w:val="none" w:sz="0" w:space="0" w:color="auto"/>
              </w:divBdr>
            </w:div>
            <w:div w:id="356125555">
              <w:marLeft w:val="0"/>
              <w:marRight w:val="0"/>
              <w:marTop w:val="0"/>
              <w:marBottom w:val="0"/>
              <w:divBdr>
                <w:top w:val="none" w:sz="0" w:space="0" w:color="auto"/>
                <w:left w:val="none" w:sz="0" w:space="0" w:color="auto"/>
                <w:bottom w:val="none" w:sz="0" w:space="0" w:color="auto"/>
                <w:right w:val="none" w:sz="0" w:space="0" w:color="auto"/>
              </w:divBdr>
            </w:div>
            <w:div w:id="9956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blogs.microsoft.com/opensource/2018/11/27/tutorial-azure-devops-setup-cicd-pipeline-kubernetes-docker-helm/"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arn.microsoft.com/en-us/azure/devops/pipelines/agents/docker?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Narayana</dc:creator>
  <cp:keywords/>
  <dc:description/>
  <cp:lastModifiedBy>C, Narayana</cp:lastModifiedBy>
  <cp:revision>25</cp:revision>
  <dcterms:created xsi:type="dcterms:W3CDTF">2022-09-16T05:31:00Z</dcterms:created>
  <dcterms:modified xsi:type="dcterms:W3CDTF">2022-09-26T10:05:00Z</dcterms:modified>
</cp:coreProperties>
</file>