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22,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ASDFG</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22,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ASDFG</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