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FBD3A" w14:textId="140E172F" w:rsidR="00D5341F" w:rsidRPr="00E13907" w:rsidRDefault="00D5341F" w:rsidP="00E13907"/>
    <w:p>
      <w:r>
        <w:br w:type="page"/>
      </w:r>
    </w:p>
    <w:p w14:paraId="6FDDDD11" w14:textId="77777777" w:rsidR="00671951" w:rsidRPr="00671951" w:rsidRDefault="00671951" w:rsidP="00671951">
      <w:pPr>
        <w:pStyle w:val="paragraph_1"/>
        <w:spacing w:before="0" w:beforeAutospacing="0" w:after="0" w:afterAutospacing="0"/>
        <w:textAlignment w:val="baseline"/>
        <w:rPr>
          <w:rFonts w:asciiTheme="minorHAnsi" w:hAnsiTheme="minorHAnsi" w:cstheme="minorHAnsi"/>
          <w:sz w:val="22"/>
          <w:szCs w:val="22"/>
        </w:rPr>
      </w:pPr>
      <w:r w:rsidRPr="00671951">
        <w:rPr>
          <w:rStyle w:val="normaltextrun_1"/>
          <w:rFonts w:asciiTheme="minorHAnsi" w:hAnsiTheme="minorHAnsi" w:cstheme="minorHAnsi"/>
          <w:sz w:val="22"/>
          <w:szCs w:val="22"/>
          <w:lang w:val="en-GB"/>
        </w:rPr>
        <w:t>The Workday Studio would be used by technical developers for integrations that may have characteristics such as:</w:t>
      </w:r>
      <w:r w:rsidRPr="00671951">
        <w:rPr>
          <w:rStyle w:val="eop_1"/>
          <w:rFonts w:asciiTheme="minorHAnsi" w:hAnsiTheme="minorHAnsi" w:cstheme="minorHAnsi"/>
          <w:sz w:val="22"/>
          <w:szCs w:val="22"/>
        </w:rPr>
        <w:t> </w:t>
      </w:r>
    </w:p>
    <w:p w14:paraId="2D76D83A" w14:textId="77777777" w:rsidR="00671951" w:rsidRPr="00671951" w:rsidRDefault="00671951" w:rsidP="00671951">
      <w:pPr>
        <w:pStyle w:val="paragraph_1"/>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
          <w:rFonts w:asciiTheme="minorHAnsi" w:hAnsiTheme="minorHAnsi" w:cstheme="minorHAnsi"/>
          <w:sz w:val="22"/>
          <w:szCs w:val="22"/>
          <w:lang w:val="en-GB"/>
        </w:rPr>
        <w:t>Multiple different data sources and/or delivery requirements.</w:t>
      </w:r>
      <w:r w:rsidRPr="00671951">
        <w:rPr>
          <w:rStyle w:val="eop_1"/>
          <w:rFonts w:asciiTheme="minorHAnsi" w:hAnsiTheme="minorHAnsi" w:cstheme="minorHAnsi"/>
          <w:sz w:val="22"/>
          <w:szCs w:val="22"/>
        </w:rPr>
        <w:t> </w:t>
      </w:r>
    </w:p>
    <w:p w14:paraId="4351F712" w14:textId="77777777" w:rsidR="00671951" w:rsidRPr="00671951" w:rsidRDefault="00671951" w:rsidP="00671951">
      <w:pPr>
        <w:pStyle w:val="paragraph_1"/>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
          <w:rFonts w:asciiTheme="minorHAnsi" w:hAnsiTheme="minorHAnsi" w:cstheme="minorHAnsi"/>
          <w:sz w:val="22"/>
          <w:szCs w:val="22"/>
          <w:lang w:val="en-GB"/>
        </w:rPr>
        <w:t>Scalable and efficient processing of potentially very large data sets (up to tens of gigabytes).</w:t>
      </w:r>
      <w:r w:rsidRPr="00671951">
        <w:rPr>
          <w:rStyle w:val="eop_1"/>
          <w:rFonts w:asciiTheme="minorHAnsi" w:hAnsiTheme="minorHAnsi" w:cstheme="minorHAnsi"/>
          <w:sz w:val="22"/>
          <w:szCs w:val="22"/>
        </w:rPr>
        <w:t> </w:t>
      </w:r>
    </w:p>
    <w:p w14:paraId="3A804AC0" w14:textId="77777777" w:rsidR="00671951" w:rsidRPr="00671951" w:rsidRDefault="00671951" w:rsidP="00671951">
      <w:pPr>
        <w:pStyle w:val="paragraph_1"/>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
          <w:rFonts w:asciiTheme="minorHAnsi" w:hAnsiTheme="minorHAnsi" w:cstheme="minorHAnsi"/>
          <w:sz w:val="22"/>
          <w:szCs w:val="22"/>
          <w:lang w:val="en-GB"/>
        </w:rPr>
        <w:t>Complex looping or branching logic based on dynamic data or external variables.</w:t>
      </w:r>
      <w:r w:rsidRPr="00671951">
        <w:rPr>
          <w:rStyle w:val="eop_1"/>
          <w:rFonts w:asciiTheme="minorHAnsi" w:hAnsiTheme="minorHAnsi" w:cstheme="minorHAnsi"/>
          <w:sz w:val="22"/>
          <w:szCs w:val="22"/>
        </w:rPr>
        <w:t> </w:t>
      </w:r>
    </w:p>
    <w:p w14:paraId="66C08017" w14:textId="77777777" w:rsidR="00671951" w:rsidRPr="00671951" w:rsidRDefault="00671951" w:rsidP="00671951">
      <w:pPr>
        <w:pStyle w:val="paragraph_1"/>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
          <w:rFonts w:asciiTheme="minorHAnsi" w:hAnsiTheme="minorHAnsi" w:cstheme="minorHAnsi"/>
          <w:sz w:val="22"/>
          <w:szCs w:val="22"/>
          <w:lang w:val="en-GB"/>
        </w:rPr>
        <w:t>Sophisticated change detection requirements.</w:t>
      </w:r>
      <w:r w:rsidRPr="00671951">
        <w:rPr>
          <w:rStyle w:val="eop_1"/>
          <w:rFonts w:asciiTheme="minorHAnsi" w:hAnsiTheme="minorHAnsi" w:cstheme="minorHAnsi"/>
          <w:sz w:val="22"/>
          <w:szCs w:val="22"/>
        </w:rPr>
        <w:t> </w:t>
      </w:r>
    </w:p>
    <w:p w14:paraId="01FED21E" w14:textId="77777777" w:rsidR="00671951" w:rsidRPr="00671951" w:rsidRDefault="00671951" w:rsidP="00671951">
      <w:pPr>
        <w:pStyle w:val="paragraph_1"/>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
          <w:rFonts w:asciiTheme="minorHAnsi" w:hAnsiTheme="minorHAnsi" w:cstheme="minorHAnsi"/>
          <w:sz w:val="22"/>
          <w:szCs w:val="22"/>
          <w:lang w:val="en-GB"/>
        </w:rPr>
        <w:t>Complex error scenarios and corresponding need to react differently to error conditions.</w:t>
      </w:r>
      <w:r w:rsidRPr="00671951">
        <w:rPr>
          <w:rStyle w:val="eop_1"/>
          <w:rFonts w:asciiTheme="minorHAnsi" w:hAnsiTheme="minorHAnsi" w:cstheme="minorHAnsi"/>
          <w:sz w:val="22"/>
          <w:szCs w:val="22"/>
        </w:rPr>
        <w:t> </w:t>
      </w:r>
    </w:p>
    <w:p w14:paraId="27CF819F" w14:textId="77777777" w:rsidR="00671951" w:rsidRPr="00671951" w:rsidRDefault="00671951" w:rsidP="00671951">
      <w:pPr>
        <w:pStyle w:val="paragraph_1"/>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
          <w:rFonts w:asciiTheme="minorHAnsi" w:hAnsiTheme="minorHAnsi" w:cstheme="minorHAnsi"/>
          <w:sz w:val="22"/>
          <w:szCs w:val="22"/>
          <w:lang w:val="en-GB"/>
        </w:rPr>
        <w:t>Need for rigorous source code control, unit testing, debugging, logging, and other formal development Disciplines.</w:t>
      </w:r>
      <w:r w:rsidRPr="00671951">
        <w:rPr>
          <w:rStyle w:val="eop_1"/>
          <w:rFonts w:asciiTheme="minorHAnsi" w:hAnsiTheme="minorHAnsi" w:cstheme="minorHAnsi"/>
          <w:sz w:val="22"/>
          <w:szCs w:val="22"/>
        </w:rPr>
        <w:t> </w:t>
      </w:r>
    </w:p>
    <w:p w14:paraId="53EBE967" w14:textId="77777777" w:rsidR="00A251B2" w:rsidRPr="00671951" w:rsidRDefault="00A251B2">
      <w:pPr>
        <w:rPr>
          <w:rFonts w:cstheme="minorHAnsi"/>
        </w:rPr>
      </w:pPr>
    </w:p>
    <w:sectPr w:rsidR="00D5341F" w:rsidRPr="00E1390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6CD95" w14:textId="77777777" w:rsidR="00F7386F" w:rsidRDefault="00F7386F" w:rsidP="004F1A8C">
      <w:r>
        <w:separator/>
      </w:r>
    </w:p>
  </w:endnote>
  <w:endnote w:type="continuationSeparator" w:id="0">
    <w:p w14:paraId="4EF19653" w14:textId="77777777" w:rsidR="00F7386F" w:rsidRDefault="00F7386F" w:rsidP="004F1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nivers 45 Light">
    <w:altName w:val="Calibri"/>
    <w:charset w:val="00"/>
    <w:family w:val="auto"/>
    <w:pitch w:val="variable"/>
    <w:sig w:usb0="8000002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charset w:val="00"/>
    <w:family w:val="swiss"/>
    <w:pitch w:val="variable"/>
    <w:sig w:usb0="0008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0D31709" w14:textId="0CA0B5DD" w:rsidR="00416218" w:rsidRDefault="00416218" w:rsidP="0041621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98E1712" w14:textId="02598F17" w:rsidR="004F1A8C" w:rsidRPr="005F25AA" w:rsidRDefault="004F1A8C" w:rsidP="004F1A8C">
    <w:pPr>
      <w:rPr>
        <w:rFonts w:ascii="Arial" w:eastAsiaTheme="minorHAnsi" w:hAnsi="Arial"/>
        <w:sz w:val="14"/>
        <w:szCs w:val="20"/>
        <w:lang w:val="en-GB"/>
      </w:rPr>
    </w:pPr>
    <w:r w:rsidRPr="005F25AA">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5F25AA">
        <w:rPr>
          <w:rFonts w:ascii="Arial" w:eastAsiaTheme="minorHAnsi" w:hAnsi="Arial"/>
          <w:sz w:val="14"/>
          <w:szCs w:val="20"/>
          <w:lang w:val="en-GB"/>
        </w:rPr>
        <w:t>https://home.kpmg/governance</w:t>
      </w:r>
    </w:hyperlink>
    <w:r w:rsidRPr="005F25AA">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7268F" w14:textId="77777777" w:rsidR="00F7386F" w:rsidRDefault="00F7386F" w:rsidP="004F1A8C">
      <w:r>
        <w:separator/>
      </w:r>
    </w:p>
  </w:footnote>
  <w:footnote w:type="continuationSeparator" w:id="0">
    <w:p w14:paraId="44B56941" w14:textId="77777777" w:rsidR="00F7386F" w:rsidRDefault="00F7386F" w:rsidP="004F1A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8B19F" w14:textId="56989D8B" w:rsidR="000B51EA" w:rsidRDefault="000B51EA" w:rsidP="000B51EA">
    <w:r w:rsidRPr="009D1A5D">
      <w:rPr>
        <w:noProof/>
      </w:rPr>
      <w:drawing>
        <wp:anchor distT="0" distB="0" distL="114300" distR="114300" simplePos="0" relativeHeight="251659264" behindDoc="0" locked="1" layoutInCell="1" allowOverlap="0" wp14:anchorId="16226F17" wp14:editId="420C88B7">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0" w15:restartNumberingAfterBreak="0" w:val="_0_0_0">
    <w:nsid w:val="315968CB"/>
    <w:multiLevelType w:val="hybridMultilevel"/>
    <w:tmpl w:val="70F614C4"/>
    <w:lvl w:ilvl="0" w:tplc="04090003">
      <w:start w:val="1"/>
      <w:numFmt w:val="lowerLetter"/>
      <w:lvlText w:val="%1."/>
      <w:lvlJc w:val="left"/>
      <w:pPr>
        <w:ind w:left="-936" w:hanging="360"/>
      </w:pPr>
      <w:rPr>
        <w:rFonts w:hint="default"/>
      </w:rPr>
    </w:lvl>
    <w:lvl w:ilvl="1" w:tplc="04090003" w:tentative="1">
      <w:start w:val="1"/>
      <w:numFmt w:val="lowerLetter"/>
      <w:lvlText w:val="%2."/>
      <w:lvlJc w:val="left"/>
      <w:pPr>
        <w:ind w:left="-216" w:hanging="360"/>
      </w:pPr>
    </w:lvl>
    <w:lvl w:ilvl="2" w:tplc="04090005" w:tentative="1">
      <w:start w:val="1"/>
      <w:numFmt w:val="lowerRoman"/>
      <w:lvlText w:val="%3."/>
      <w:lvlJc w:val="right"/>
      <w:pPr>
        <w:ind w:left="504" w:hanging="180"/>
      </w:pPr>
    </w:lvl>
    <w:lvl w:ilvl="3" w:tplc="04090001" w:tentative="1">
      <w:start w:val="1"/>
      <w:numFmt w:val="decimal"/>
      <w:lvlText w:val="%4."/>
      <w:lvlJc w:val="left"/>
      <w:pPr>
        <w:ind w:left="1224" w:hanging="360"/>
      </w:pPr>
    </w:lvl>
    <w:lvl w:ilvl="4" w:tplc="04090003" w:tentative="1">
      <w:start w:val="1"/>
      <w:numFmt w:val="lowerLetter"/>
      <w:lvlText w:val="%5."/>
      <w:lvlJc w:val="left"/>
      <w:pPr>
        <w:ind w:left="1944" w:hanging="360"/>
      </w:pPr>
    </w:lvl>
    <w:lvl w:ilvl="5" w:tplc="04090005" w:tentative="1">
      <w:start w:val="1"/>
      <w:numFmt w:val="lowerRoman"/>
      <w:lvlText w:val="%6."/>
      <w:lvlJc w:val="right"/>
      <w:pPr>
        <w:ind w:left="2664" w:hanging="180"/>
      </w:pPr>
    </w:lvl>
    <w:lvl w:ilvl="6" w:tplc="04090001" w:tentative="1">
      <w:start w:val="1"/>
      <w:numFmt w:val="decimal"/>
      <w:lvlText w:val="%7."/>
      <w:lvlJc w:val="left"/>
      <w:pPr>
        <w:ind w:left="3384" w:hanging="360"/>
      </w:pPr>
    </w:lvl>
    <w:lvl w:ilvl="7" w:tplc="04090003" w:tentative="1">
      <w:start w:val="1"/>
      <w:numFmt w:val="lowerLetter"/>
      <w:lvlText w:val="%8."/>
      <w:lvlJc w:val="left"/>
      <w:pPr>
        <w:ind w:left="4104" w:hanging="360"/>
      </w:pPr>
    </w:lvl>
    <w:lvl w:ilvl="8" w:tplc="04090005" w:tentative="1">
      <w:start w:val="1"/>
      <w:numFmt w:val="lowerRoman"/>
      <w:lvlText w:val="%9."/>
      <w:lvlJc w:val="right"/>
      <w:pPr>
        <w:ind w:left="4824" w:hanging="180"/>
      </w:pPr>
    </w:lvl>
  </w:abstractNum>
  <w:abstractNum w:abstractNumId="10" w15:restartNumberingAfterBreak="0" w:val="_0_0_0">
    <w:nsid w:val="31CC24EC"/>
    <w:multiLevelType w:val="hybridMultilevel"/>
    <w:tmpl w:val="C554C556"/>
    <w:lvl w:ilvl="0" w:tplc="0F104DA0">
      <w:start w:val="1"/>
      <w:numFmt w:val="bullet"/>
      <w:pStyle w:val="Bullet-Level1_0"/>
      <w:lvlText w:val="—"/>
      <w:lvlJc w:val="left"/>
      <w:pPr>
        <w:ind w:left="720" w:hanging="360"/>
      </w:pPr>
      <w:rPr>
        <w:rFonts w:ascii="Univers 45 Light" w:hAnsi="Univers 45 Light" w:hint="default"/>
        <w:b w:val="0"/>
        <w:i w:val="0"/>
        <w:color w:val="auto"/>
        <w:sz w:val="20"/>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num w:numId="10" w16cid:durableId="2094352900" w:val="0">
    <w:abstractNumId w:val="00"/>
  </w:num>
  <w:num w:numId="20" w16cid:durableId="149752555" w:val="0">
    <w:abstractNumId w:val="10"/>
  </w:num>
  <w:abstractNum w:abstractNumId="01" w15:restartNumberingAfterBreak="0" w:val="_1_1_1">
    <w:nsid w:val="1221273E"/>
    <w:multiLevelType w:val="multilevel"/>
    <w:tmpl w:val="732A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val="_1_1_1">
    <w:nsid w:val="41825C92"/>
    <w:multiLevelType w:val="hybridMultilevel"/>
    <w:tmpl w:val="1C845242"/>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val="_1_1_1">
    <w:nsid w:val="4EE73BF8"/>
    <w:multiLevelType w:val="multilevel"/>
    <w:tmpl w:val="C362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1" w:val="1">
    <w:abstractNumId w:val="01"/>
  </w:num>
  <w:num w:numId="21" w:val="1">
    <w:abstractNumId w:val="21"/>
  </w:num>
  <w:num w:numId="31" w:val="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071"/>
    <w:rsid w:val="000B51EA"/>
    <w:rsid w:val="000D579A"/>
    <w:rsid w:val="00416218"/>
    <w:rsid w:val="004B134A"/>
    <w:rsid w:val="004F1A8C"/>
    <w:rsid w:val="00585E78"/>
    <w:rsid w:val="005F25AA"/>
    <w:rsid w:val="00AA53C3"/>
    <w:rsid w:val="00B130B8"/>
    <w:rsid w:val="00C6644A"/>
    <w:rsid w:val="00D03071"/>
    <w:rsid w:val="00D5341F"/>
    <w:rsid w:val="00E13907"/>
    <w:rsid w:val="00E142FC"/>
    <w:rsid w:val="00EB0DEC"/>
    <w:rsid w:val="00F73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8AEC9"/>
  <w15:chartTrackingRefBased/>
  <w15:docId w15:val="{E0307711-9F3D-4A92-B337-AA5B3525A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_0">
    <w:name w:val="Normal"/>
    <w:uiPriority w:val="99"/>
    <w:qFormat/>
    <w:rsid w:val="00B130B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2_0">
    <w:name w:val="heading 2"/>
    <w:basedOn w:val="Normal_0"/>
    <w:next w:val="Normal_0"/>
    <w:link w:val="Heading2Char_0"/>
    <w:uiPriority w:val="1"/>
    <w:unhideWhenUsed/>
    <w:qFormat/>
    <w:rsid w:val="00B130B8"/>
    <w:pPr>
      <w:keepNext/>
      <w:keepLines/>
      <w:spacing w:before="240" w:after="120"/>
      <w:ind w:left="-1296"/>
      <w:outlineLvl w:val="1"/>
    </w:pPr>
    <w:rPr>
      <w:rFonts w:ascii="Univers 45 Light" w:eastAsiaTheme="majorEastAsia" w:hAnsi="Univers 45 Light" w:cstheme="majorBidi"/>
      <w:b/>
      <w:color w:val="4472C4" w:themeColor="accent1"/>
      <w:sz w:val="28"/>
      <w:szCs w:val="32"/>
    </w:rPr>
  </w:style>
  <w:style w:type="character" w:default="1" w:styleId="DefaultParagraphFont_0">
    <w:name w:val="Default Paragraph Font"/>
    <w:uiPriority w:val="1"/>
    <w:semiHidden/>
    <w:unhideWhenUsed/>
  </w:style>
  <w:style w:type="table" w:default="1" w:styleId="TableNormal_0">
    <w:name w:val="Normal Table"/>
    <w:uiPriority w:val="99"/>
    <w:semiHidden/>
    <w:unhideWhenUsed/>
    <w:tblPr>
      <w:tblInd w:w="0" w:type="dxa"/>
      <w:tblCellMar>
        <w:top w:w="0" w:type="dxa"/>
        <w:left w:w="108" w:type="dxa"/>
        <w:bottom w:w="0" w:type="dxa"/>
        <w:right w:w="108" w:type="dxa"/>
      </w:tblCellMar>
    </w:tblPr>
  </w:style>
  <w:style w:type="numbering" w:default="1" w:styleId="NoList_0">
    <w:name w:val="No List"/>
    <w:uiPriority w:val="99"/>
    <w:semiHidden/>
    <w:unhideWhenUsed/>
  </w:style>
  <w:style w:type="character" w:customStyle="1" w:styleId="Heading2Char_0">
    <w:name w:val="Heading 2 Char"/>
    <w:basedOn w:val="DefaultParagraphFont_0"/>
    <w:link w:val="Heading2_0"/>
    <w:uiPriority w:val="1"/>
    <w:rsid w:val="00B130B8"/>
    <w:rPr>
      <w:rFonts w:ascii="Univers 45 Light" w:eastAsiaTheme="majorEastAsia" w:hAnsi="Univers 45 Light" w:cstheme="majorBidi"/>
      <w:b/>
      <w:color w:val="4472C4" w:themeColor="accent1"/>
      <w:sz w:val="28"/>
      <w:szCs w:val="32"/>
    </w:rPr>
  </w:style>
  <w:style w:type="paragraph" w:styleId="BodyText_0">
    <w:name w:val="Body Text"/>
    <w:basedOn w:val="Normal_0"/>
    <w:link w:val="BodyTextChar_0"/>
    <w:qFormat/>
    <w:rsid w:val="00B130B8"/>
    <w:pPr>
      <w:tabs>
        <w:tab w:val="clear" w:pos="720"/>
        <w:tab w:val="left" w:pos="360"/>
        <w:tab w:val="left" w:pos="540"/>
        <w:tab w:val="left" w:pos="810"/>
        <w:tab w:val="left" w:pos="1080"/>
      </w:tabs>
      <w:spacing w:after="240" w:line="240" w:lineRule="atLeast"/>
      <w:ind w:left="-1296"/>
    </w:pPr>
    <w:rPr>
      <w:rFonts w:ascii="Univers 45 Light" w:hAnsi="Univers 45 Light"/>
      <w:sz w:val="20"/>
    </w:rPr>
  </w:style>
  <w:style w:type="character" w:customStyle="1" w:styleId="BodyTextChar_0">
    <w:name w:val="Body Text Char"/>
    <w:basedOn w:val="DefaultParagraphFont_0"/>
    <w:link w:val="BodyText_0"/>
    <w:rsid w:val="00B130B8"/>
    <w:rPr>
      <w:rFonts w:ascii="Univers 45 Light" w:eastAsiaTheme="minorEastAsia" w:hAnsi="Univers 45 Light"/>
      <w:sz w:val="20"/>
      <w:szCs w:val="21"/>
    </w:rPr>
  </w:style>
  <w:style w:type="paragraph" w:customStyle="1" w:styleId="BodyText-BeforeBullet_0">
    <w:name w:val="Body Text - Before Bullet"/>
    <w:basedOn w:val="BodyText_0"/>
    <w:link w:val="BodyText-BeforeBulletChar_0"/>
    <w:qFormat/>
    <w:rsid w:val="00B130B8"/>
    <w:pPr>
      <w:keepNext/>
      <w:spacing w:after="120"/>
    </w:pPr>
  </w:style>
  <w:style w:type="paragraph" w:customStyle="1" w:styleId="Bullet-Level1_0">
    <w:name w:val="Bullet - Level 1"/>
    <w:basedOn w:val="Normal_0"/>
    <w:link w:val="Bullet-Level1Char_0"/>
    <w:qFormat/>
    <w:rsid w:val="00B130B8"/>
    <w:pPr>
      <w:numPr>
        <w:numId w:val="20"/>
      </w:numPr>
      <w:tabs>
        <w:tab w:val="clear" w:pos="720"/>
      </w:tabs>
      <w:spacing w:after="120" w:line="240" w:lineRule="atLeast"/>
      <w:ind w:left="-936"/>
    </w:pPr>
    <w:rPr>
      <w:rFonts w:ascii="Univers 45 Light" w:hAnsi="Univers 45 Light"/>
      <w:sz w:val="20"/>
    </w:rPr>
  </w:style>
  <w:style w:type="character" w:customStyle="1" w:styleId="BodyText-BeforeBulletChar_0">
    <w:name w:val="Body Text - Before Bullet Char"/>
    <w:basedOn w:val="BodyTextChar_0"/>
    <w:link w:val="BodyText-BeforeBullet_0"/>
    <w:rsid w:val="00B130B8"/>
    <w:rPr>
      <w:rFonts w:ascii="Univers 45 Light" w:eastAsiaTheme="minorEastAsia" w:hAnsi="Univers 45 Light"/>
      <w:sz w:val="20"/>
      <w:szCs w:val="21"/>
    </w:rPr>
  </w:style>
  <w:style w:type="character" w:customStyle="1" w:styleId="Bullet-Level1Char_0">
    <w:name w:val="Bullet - Level 1 Char"/>
    <w:basedOn w:val="BodyTextChar_0"/>
    <w:link w:val="Bullet-Level1_0"/>
    <w:rsid w:val="00B130B8"/>
    <w:rPr>
      <w:rFonts w:ascii="Univers 45 Light" w:eastAsiaTheme="minorEastAsia" w:hAnsi="Univers 45 Light"/>
      <w:sz w:val="20"/>
      <w:szCs w:val="21"/>
    </w:rPr>
  </w:style>
  <w:style w:type="paragraph" w:customStyle="1" w:styleId="Table-Header1-White_0">
    <w:name w:val="Table - Header 1 - White"/>
    <w:basedOn w:val="Normal_0"/>
    <w:link w:val="Table-Header1-WhiteChar_0"/>
    <w:uiPriority w:val="2"/>
    <w:qFormat/>
    <w:rsid w:val="00B130B8"/>
    <w:rPr>
      <w:rFonts w:ascii="Univers 45 Light" w:hAnsi="Univers 45 Light"/>
      <w:b/>
      <w:color w:val="FFFFFF" w:themeColor="background1"/>
      <w:sz w:val="20"/>
    </w:rPr>
  </w:style>
  <w:style w:type="paragraph" w:customStyle="1" w:styleId="Table-Body_0">
    <w:name w:val="Table - Body"/>
    <w:basedOn w:val="BodyText_0"/>
    <w:link w:val="Table-BodyChar_0"/>
    <w:uiPriority w:val="2"/>
    <w:qFormat/>
    <w:rsid w:val="00B130B8"/>
    <w:pPr>
      <w:tabs>
        <w:tab w:val="clear" w:pos="54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after="0"/>
      <w:ind w:left="0"/>
    </w:pPr>
  </w:style>
  <w:style w:type="character" w:customStyle="1" w:styleId="Table-BodyChar_0">
    <w:name w:val="Table - Body Char"/>
    <w:basedOn w:val="BodyTextChar_0"/>
    <w:link w:val="Table-Body_0"/>
    <w:uiPriority w:val="2"/>
    <w:rsid w:val="00B130B8"/>
    <w:rPr>
      <w:rFonts w:ascii="Univers 45 Light" w:eastAsiaTheme="minorEastAsia" w:hAnsi="Univers 45 Light"/>
      <w:sz w:val="20"/>
      <w:szCs w:val="21"/>
    </w:rPr>
  </w:style>
  <w:style w:type="table" w:customStyle="1" w:styleId="Table-BoxedIn_0">
    <w:name w:val="Table - Boxed In"/>
    <w:basedOn w:val="TableNormal_0"/>
    <w:next w:val="TableNormal_0"/>
    <w:uiPriority w:val="40"/>
    <w:rsid w:val="00B130B8"/>
    <w:pPr>
      <w:spacing w:after="0" w:line="240" w:lineRule="auto"/>
    </w:pPr>
    <w:rPr>
      <w:rFonts w:ascii="Univers 45 Light" w:eastAsiaTheme="minorEastAsia" w:hAnsi="Univers 45 Light"/>
      <w:sz w:val="19"/>
      <w:szCs w:val="21"/>
    </w:rPr>
    <w:tblPr>
      <w:tblStyleRowBandSize w:val="1"/>
      <w:tblStyleColBandSize w:val="1"/>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CellMar>
        <w:top w:w="58" w:type="dxa"/>
        <w:left w:w="58" w:type="dxa"/>
        <w:bottom w:w="58" w:type="dxa"/>
        <w:right w:w="58" w:type="dxa"/>
      </w:tblCellMar>
    </w:tblPr>
    <w:trPr>
      <w:cantSplit/>
    </w:trPr>
    <w:tblStylePr w:type="firstRow">
      <w:pPr>
        <w:wordWrap/>
        <w:spacing w:beforeLines="0" w:before="0" w:beforeAutospacing="0" w:afterLines="0" w:after="0" w:afterAutospacing="0" w:line="240" w:lineRule="auto"/>
      </w:pPr>
      <w:rPr>
        <w:rFonts w:ascii="Kalinga" w:hAnsi="Kalinga"/>
        <w:b/>
        <w:i w:val="0"/>
        <w:caps w:val="0"/>
        <w:smallCaps w:val="0"/>
        <w:strike w:val="0"/>
        <w:dstrike w:val="0"/>
        <w:vanish w:val="0"/>
        <w:color w:val="auto"/>
        <w:sz w:val="19"/>
        <w:u w:val="none"/>
        <w:vertAlign w:val="baseline"/>
      </w:rPr>
      <w:tblPr/>
      <w:trPr>
        <w:cantSplit w:val="0"/>
        <w:tblHeader/>
      </w:trPr>
      <w:tcPr>
        <w:shd w:val="clear" w:color="auto" w:fill="00338D"/>
      </w:tcPr>
    </w:tblStylePr>
  </w:style>
  <w:style w:type="character" w:customStyle="1" w:styleId="Table-Header1-WhiteChar_0">
    <w:name w:val="Table - Header 1 - White Char"/>
    <w:basedOn w:val="DefaultParagraphFont_0"/>
    <w:link w:val="Table-Header1-White_0"/>
    <w:uiPriority w:val="2"/>
    <w:rsid w:val="00B130B8"/>
    <w:rPr>
      <w:rFonts w:ascii="Univers 45 Light" w:eastAsiaTheme="minorEastAsia" w:hAnsi="Univers 45 Light"/>
      <w:b/>
      <w:color w:val="FFFFFF" w:themeColor="background1"/>
      <w:sz w:val="20"/>
      <w:szCs w:val="21"/>
    </w:rPr>
  </w:style>
  <w:style w:type="character" w:customStyle="1" w:styleId="normaltextrun_0">
    <w:name w:val="normaltextrun"/>
    <w:basedOn w:val="DefaultParagraphFont_0"/>
    <w:rsid w:val="00B130B8"/>
  </w:style>
  <w:style w:type="character" w:customStyle="1" w:styleId="eop_0">
    <w:name w:val="eop"/>
    <w:basedOn w:val="DefaultParagraphFont_0"/>
    <w:rsid w:val="00B130B8"/>
  </w:style>
  <w:style w:type="character" w:customStyle="1" w:styleId="contextualspellingandgrammarerror_0">
    <w:name w:val="contextualspellingandgrammarerror"/>
    <w:basedOn w:val="DefaultParagraphFont_0"/>
    <w:rsid w:val="00B130B8"/>
  </w:style>
  <w:style w:type="character" w:customStyle="1" w:styleId="advancedproofingissue_0">
    <w:name w:val="advancedproofingissue"/>
    <w:basedOn w:val="DefaultParagraphFont_0"/>
    <w:rsid w:val="00B130B8"/>
  </w:style>
  <w:style w:type="paragraph" w:styleId="Header_0">
    <w:name w:val="header"/>
    <w:basedOn w:val="Normal_0"/>
    <w:link w:val="HeaderChar_0"/>
    <w:uiPriority w:val="99"/>
    <w:unhideWhenUsed/>
    <w:rsid w:val="004F1A8C"/>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_0">
    <w:name w:val="Header Char"/>
    <w:basedOn w:val="DefaultParagraphFont_0"/>
    <w:link w:val="Header_0"/>
    <w:uiPriority w:val="99"/>
    <w:rsid w:val="004F1A8C"/>
    <w:rPr>
      <w:rFonts w:eastAsiaTheme="minorEastAsia"/>
      <w:sz w:val="19"/>
      <w:szCs w:val="21"/>
    </w:rPr>
  </w:style>
  <w:style w:type="paragraph" w:styleId="Footer_0">
    <w:name w:val="footer"/>
    <w:basedOn w:val="Normal_0"/>
    <w:link w:val="FooterChar_0"/>
    <w:uiPriority w:val="99"/>
    <w:unhideWhenUsed/>
    <w:rsid w:val="004F1A8C"/>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FooterChar_0">
    <w:name w:val="Footer Char"/>
    <w:basedOn w:val="DefaultParagraphFont_0"/>
    <w:link w:val="Footer_0"/>
    <w:uiPriority w:val="99"/>
    <w:rsid w:val="004F1A8C"/>
    <w:rPr>
      <w:rFonts w:eastAsiaTheme="minorEastAsia"/>
      <w:sz w:val="19"/>
      <w:szCs w:val="21"/>
    </w:rPr>
  </w:style>
  <w:style w:type="character" w:styleId="Hyperlink_0">
    <w:name w:val="Hyperlink"/>
    <w:basedOn w:val="DefaultParagraphFont_0"/>
    <w:uiPriority w:val="99"/>
    <w:unhideWhenUsed/>
    <w:rsid w:val="004F1A8C"/>
    <w:rPr>
      <w:color w:val="0000FF"/>
      <w:u w:val="single"/>
    </w:rPr>
  </w:style>
  <w:style w:type="paragraph" w:customStyle="1" w:styleId="Footer1_0">
    <w:name w:val="Footer 1"/>
    <w:basedOn w:val="Footer_0"/>
    <w:uiPriority w:val="11"/>
    <w:rsid w:val="00416218"/>
    <w:pPr>
      <w:tabs>
        <w:tab w:val="clear" w:pos="4680"/>
        <w:tab w:val="clear" w:pos="9360"/>
        <w:tab w:val="center" w:pos="4513"/>
        <w:tab w:val="right" w:pos="9026"/>
      </w:tabs>
      <w:spacing w:before="60" w:after="60" w:line="120" w:lineRule="atLeast"/>
    </w:pPr>
    <w:rPr>
      <w:rFonts w:ascii="Arial" w:eastAsiaTheme="minorHAnsi" w:hAnsi="Arial"/>
      <w:sz w:val="14"/>
      <w:szCs w:val="20"/>
      <w:lang w:val="en-GB"/>
    </w:rPr>
  </w:style>
  <w:style w:type="paragraph" w:default="1" w:styleId="Normal_1">
    <w:name w:val="Normal"/>
    <w:qFormat/>
  </w:style>
  <w:style w:type="character" w:default="1" w:styleId="DefaultParagraphFont_1">
    <w:name w:val="Default Paragraph Font"/>
    <w:uiPriority w:val="1"/>
    <w:semiHidden/>
    <w:unhideWhenUsed/>
  </w:style>
  <w:style w:type="table" w:default="1" w:styleId="TableNormal_1">
    <w:name w:val="Normal Table"/>
    <w:uiPriority w:val="99"/>
    <w:semiHidden/>
    <w:unhideWhenUsed/>
    <w:tblPr>
      <w:tblInd w:w="0" w:type="dxa"/>
      <w:tblCellMar>
        <w:top w:w="0" w:type="dxa"/>
        <w:left w:w="108" w:type="dxa"/>
        <w:bottom w:w="0" w:type="dxa"/>
        <w:right w:w="108" w:type="dxa"/>
      </w:tblCellMar>
    </w:tblPr>
  </w:style>
  <w:style w:type="numbering" w:default="1" w:styleId="NoList_1">
    <w:name w:val="No List"/>
    <w:uiPriority w:val="99"/>
    <w:semiHidden/>
    <w:unhideWhenUsed/>
  </w:style>
  <w:style w:type="paragraph" w:customStyle="1" w:styleId="paragraph_1">
    <w:name w:val="paragraph"/>
    <w:basedOn w:val="Normal_1"/>
    <w:rsid w:val="0067195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_1">
    <w:name w:val="normaltextrun"/>
    <w:basedOn w:val="DefaultParagraphFont_1"/>
    <w:rsid w:val="00671951"/>
  </w:style>
  <w:style w:type="character" w:customStyle="1" w:styleId="eop_1">
    <w:name w:val="eop"/>
    <w:basedOn w:val="DefaultParagraphFont_1"/>
    <w:rsid w:val="00671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0</Words>
  <Characters>0</Characters>
  <Application>Microsoft Office Word</Application>
  <DocSecurity>0</DocSecurity>
  <Lines>0</Lines>
  <Paragraphs>0</Paragraphs>
  <ScaleCrop>false</ScaleCrop>
  <Company>KPMG</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Nithyashree</dc:creator>
  <cp:keywords/>
  <dc:description/>
  <cp:lastModifiedBy>Khanapure,  Shubham Umakant</cp:lastModifiedBy>
  <cp:revision>11</cp:revision>
  <dcterms:created xsi:type="dcterms:W3CDTF">2022-12-15T14:15:00Z</dcterms:created>
  <dcterms:modified xsi:type="dcterms:W3CDTF">2023-04-25T06:42:00Z</dcterms:modified>
</cp:coreProperties>
</file>