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349634" w14:textId="576DB26F" w:rsidR="00534457" w:rsidRDefault="00534457" w:rsidP="00534457">
      <w:pPr>
        <w:pStyle w:val="Heading1"/>
      </w:pPr>
      <w:r>
        <w:t>Intelligent RFP Builder UI Feedback</w:t>
      </w:r>
    </w:p>
    <w:p w14:paraId="43947E23" w14:textId="051563C9" w:rsidR="004478B0" w:rsidRPr="004478B0" w:rsidRDefault="004478B0" w:rsidP="004478B0">
      <w:pPr>
        <w:pStyle w:val="Heading2"/>
      </w:pPr>
      <w:r>
        <w:t>General</w:t>
      </w:r>
    </w:p>
    <w:p w14:paraId="5598060B" w14:textId="0D76EC3A" w:rsidR="00C2013D" w:rsidRDefault="004478B0" w:rsidP="004478B0">
      <w:pPr>
        <w:pStyle w:val="ListParagraph"/>
        <w:numPr>
          <w:ilvl w:val="0"/>
          <w:numId w:val="13"/>
        </w:numPr>
      </w:pPr>
      <w:r>
        <w:t xml:space="preserve">The Phase 2 wish list appears to have </w:t>
      </w:r>
      <w:proofErr w:type="gramStart"/>
      <w:r>
        <w:t>a number of</w:t>
      </w:r>
      <w:proofErr w:type="gramEnd"/>
      <w:r>
        <w:t xml:space="preserve"> items that are still not incorporated into the application. Can you please review and update the spreadsheet </w:t>
      </w:r>
      <w:r w:rsidR="00AE09A2">
        <w:t>on MS Teams (</w:t>
      </w:r>
      <w:hyperlink r:id="rId8" w:history="1">
        <w:r w:rsidR="00AE09A2">
          <w:rPr>
            <w:rStyle w:val="Hyperlink"/>
          </w:rPr>
          <w:t>Phase 2 Scope</w:t>
        </w:r>
      </w:hyperlink>
      <w:r w:rsidR="00AE09A2">
        <w:t xml:space="preserve">) </w:t>
      </w:r>
      <w:r>
        <w:t xml:space="preserve">to indicate what was released or moved to </w:t>
      </w:r>
      <w:r w:rsidR="00C2013D">
        <w:t>phase 3.</w:t>
      </w:r>
    </w:p>
    <w:p w14:paraId="7AE0DBEC" w14:textId="7A33E0CE" w:rsidR="00E63403" w:rsidRPr="00E63403" w:rsidRDefault="00E63403" w:rsidP="58893C81">
      <w:pPr>
        <w:pStyle w:val="ListParagraph"/>
        <w:numPr>
          <w:ilvl w:val="0"/>
          <w:numId w:val="13"/>
        </w:numPr>
        <w:rPr>
          <w:highlight w:val="yellow"/>
        </w:rPr>
      </w:pPr>
      <w:r>
        <w:t xml:space="preserve">Can you please confirm if the application </w:t>
      </w:r>
      <w:r w:rsidR="004478B0">
        <w:t>has a responsive layout for resizing on mobile and tablet.</w:t>
      </w:r>
      <w:r w:rsidR="4BEF7D97">
        <w:t xml:space="preserve"> </w:t>
      </w:r>
      <w:r w:rsidR="4BEF7D97" w:rsidRPr="58893C81">
        <w:rPr>
          <w:highlight w:val="yellow"/>
        </w:rPr>
        <w:t>Subha: Not sure whether we would be able to check on this</w:t>
      </w:r>
    </w:p>
    <w:p w14:paraId="03CA6404" w14:textId="273CA3C2" w:rsidR="00534457" w:rsidRDefault="00DB5434" w:rsidP="00DB5434">
      <w:pPr>
        <w:pStyle w:val="Heading2"/>
      </w:pPr>
      <w:r>
        <w:t>Landing Page</w:t>
      </w:r>
    </w:p>
    <w:p w14:paraId="676EBA22" w14:textId="3867F79C" w:rsidR="00534457" w:rsidRDefault="00534457" w:rsidP="00534457">
      <w:r>
        <w:rPr>
          <w:noProof/>
        </w:rPr>
        <w:drawing>
          <wp:inline distT="0" distB="0" distL="0" distR="0" wp14:anchorId="51518D2E" wp14:editId="283C9D36">
            <wp:extent cx="5731510" cy="30175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7520"/>
                    </a:xfrm>
                    <a:prstGeom prst="rect">
                      <a:avLst/>
                    </a:prstGeom>
                    <a:effectLst/>
                  </pic:spPr>
                </pic:pic>
              </a:graphicData>
            </a:graphic>
          </wp:inline>
        </w:drawing>
      </w:r>
    </w:p>
    <w:p w14:paraId="0792F118" w14:textId="3A73D6CF" w:rsidR="00534457" w:rsidRDefault="00534457" w:rsidP="00534457">
      <w:pPr>
        <w:pStyle w:val="ListParagraph"/>
        <w:numPr>
          <w:ilvl w:val="0"/>
          <w:numId w:val="4"/>
        </w:numPr>
      </w:pPr>
      <w:r>
        <w:t>Rename the application to “Powered Enterprise Intelligent RFP Builder”.</w:t>
      </w:r>
    </w:p>
    <w:p w14:paraId="090497CC" w14:textId="3D468920" w:rsidR="00534457" w:rsidRDefault="00534457" w:rsidP="00534457">
      <w:pPr>
        <w:pStyle w:val="ListParagraph"/>
        <w:numPr>
          <w:ilvl w:val="0"/>
          <w:numId w:val="4"/>
        </w:numPr>
      </w:pPr>
      <w:r>
        <w:t>Replace the KPMG logo with the following transparent version. Ensure the image is not stretched when resizing:</w:t>
      </w:r>
    </w:p>
    <w:p w14:paraId="785E5334" w14:textId="5607533C" w:rsidR="00534457" w:rsidRDefault="00534457" w:rsidP="00DB5434">
      <w:pPr>
        <w:pStyle w:val="ListParagraph"/>
        <w:ind w:left="340"/>
        <w:jc w:val="center"/>
      </w:pPr>
      <w:r>
        <w:rPr>
          <w:noProof/>
        </w:rPr>
        <w:drawing>
          <wp:inline distT="0" distB="0" distL="0" distR="0" wp14:anchorId="0896A7B1" wp14:editId="6B8E6478">
            <wp:extent cx="4671060" cy="1953606"/>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3333" cy="1958739"/>
                    </a:xfrm>
                    <a:prstGeom prst="rect">
                      <a:avLst/>
                    </a:prstGeom>
                  </pic:spPr>
                </pic:pic>
              </a:graphicData>
            </a:graphic>
          </wp:inline>
        </w:drawing>
      </w:r>
    </w:p>
    <w:p w14:paraId="4BF57BCF" w14:textId="607CD532" w:rsidR="00534457" w:rsidRDefault="00534457" w:rsidP="00534457">
      <w:pPr>
        <w:pStyle w:val="ListParagraph"/>
        <w:numPr>
          <w:ilvl w:val="0"/>
          <w:numId w:val="4"/>
        </w:numPr>
      </w:pPr>
      <w:r>
        <w:t xml:space="preserve">Remove the background image and add the coloured banner to the top (replicate other </w:t>
      </w:r>
      <w:r w:rsidR="003877BE">
        <w:t>pages</w:t>
      </w:r>
      <w:r>
        <w:t>).</w:t>
      </w:r>
    </w:p>
    <w:p w14:paraId="3C40E303" w14:textId="3EAFF87B" w:rsidR="00DB5434" w:rsidRDefault="00DB5434" w:rsidP="00534457">
      <w:pPr>
        <w:pStyle w:val="ListParagraph"/>
        <w:numPr>
          <w:ilvl w:val="0"/>
          <w:numId w:val="4"/>
        </w:numPr>
      </w:pPr>
      <w:r>
        <w:t>The banner should include a button for “Feedback”</w:t>
      </w:r>
      <w:r w:rsidR="003877BE">
        <w:t xml:space="preserve"> on every page</w:t>
      </w:r>
      <w:r>
        <w:t>. This should launch a new email addressed to myself.</w:t>
      </w:r>
    </w:p>
    <w:p w14:paraId="5B9B3BE8" w14:textId="5EA241E0" w:rsidR="00DB5434" w:rsidRDefault="00DB5434" w:rsidP="00534457">
      <w:pPr>
        <w:pStyle w:val="ListParagraph"/>
        <w:numPr>
          <w:ilvl w:val="0"/>
          <w:numId w:val="4"/>
        </w:numPr>
      </w:pPr>
      <w:r>
        <w:t>Every page should include a</w:t>
      </w:r>
      <w:r w:rsidR="003877BE">
        <w:t xml:space="preserve"> “Legal” and “Privacy” link as well as copyright at the bottom of the screen:</w:t>
      </w:r>
    </w:p>
    <w:p w14:paraId="7A0BCE5A" w14:textId="1AC20FC6" w:rsidR="003877BE" w:rsidRDefault="003877BE" w:rsidP="003877BE">
      <w:pPr>
        <w:ind w:left="340"/>
      </w:pPr>
      <w:r w:rsidRPr="003877BE">
        <w:lastRenderedPageBreak/>
        <w:t>© 2023 Copyright owned by one or more of the KPMG International entities. KPMG International entities provide no services to clients. All rights reserved. KPMG refers to the global organization or to one or more of the member firms of KPMG International Limited (“KPMG International”), each of which is a separate legal entity. KPMG International Limited is a private English company limited by guarantee and does not provide services to clients. For more detail about our structure please visit </w:t>
      </w:r>
      <w:hyperlink r:id="rId11" w:history="1">
        <w:r w:rsidRPr="003877BE">
          <w:rPr>
            <w:rStyle w:val="Hyperlink"/>
          </w:rPr>
          <w:t>https://home.kpmg/governance</w:t>
        </w:r>
      </w:hyperlink>
      <w:r>
        <w:t>.</w:t>
      </w:r>
    </w:p>
    <w:p w14:paraId="204908E7" w14:textId="77777777" w:rsidR="003877BE" w:rsidRDefault="003877BE" w:rsidP="003877BE">
      <w:pPr>
        <w:ind w:left="340"/>
      </w:pPr>
    </w:p>
    <w:p w14:paraId="4EE08862" w14:textId="1002AFB1" w:rsidR="00534457" w:rsidRDefault="00534457" w:rsidP="00534457">
      <w:pPr>
        <w:pStyle w:val="ListParagraph"/>
        <w:numPr>
          <w:ilvl w:val="0"/>
          <w:numId w:val="4"/>
        </w:numPr>
      </w:pPr>
      <w:r>
        <w:t xml:space="preserve">The new title should be central to the </w:t>
      </w:r>
      <w:r w:rsidR="003877BE">
        <w:t>page</w:t>
      </w:r>
      <w:r>
        <w:t xml:space="preserve"> and if possible, across one line only.</w:t>
      </w:r>
    </w:p>
    <w:p w14:paraId="296A8F06" w14:textId="1CD11133" w:rsidR="00534457" w:rsidRDefault="00534457" w:rsidP="00534457">
      <w:pPr>
        <w:pStyle w:val="ListParagraph"/>
        <w:numPr>
          <w:ilvl w:val="0"/>
          <w:numId w:val="4"/>
        </w:numPr>
      </w:pPr>
      <w:r>
        <w:t>Replace “This app will assist in preparing response for RFPs” with the following:</w:t>
      </w:r>
    </w:p>
    <w:p w14:paraId="1B8D9304" w14:textId="77777777" w:rsidR="00DB5434" w:rsidRDefault="00DB5434" w:rsidP="00DB5434">
      <w:pPr>
        <w:pStyle w:val="ListParagraph"/>
        <w:ind w:left="340"/>
      </w:pPr>
    </w:p>
    <w:p w14:paraId="69898830" w14:textId="7AD5BA4C" w:rsidR="00DB5434" w:rsidRDefault="00534457" w:rsidP="00DB5434">
      <w:pPr>
        <w:ind w:left="340"/>
        <w:jc w:val="center"/>
      </w:pPr>
      <w:r>
        <w:t>Welcome to the Powered Enterprise Intelligent RFP Builder</w:t>
      </w:r>
      <w:r w:rsidR="00DB5434">
        <w:t xml:space="preserve"> v1.0</w:t>
      </w:r>
      <w:r>
        <w:t xml:space="preserve">. This application will </w:t>
      </w:r>
      <w:r w:rsidR="00DB5434">
        <w:t xml:space="preserve">currently </w:t>
      </w:r>
      <w:r>
        <w:t xml:space="preserve">assist you in the creation of an </w:t>
      </w:r>
      <w:r w:rsidR="00DB5434">
        <w:t>RFP response for the following Powered solutions:</w:t>
      </w:r>
    </w:p>
    <w:p w14:paraId="61D26107" w14:textId="63987352" w:rsidR="00DB5434" w:rsidRDefault="00DB5434" w:rsidP="00DB5434">
      <w:pPr>
        <w:ind w:left="340"/>
        <w:jc w:val="center"/>
      </w:pPr>
      <w:r>
        <w:t>Powered Enterprise for Workday</w:t>
      </w:r>
    </w:p>
    <w:p w14:paraId="6A8D08E6" w14:textId="2B1F73CA" w:rsidR="00DB5434" w:rsidRDefault="00DB5434" w:rsidP="00DB5434">
      <w:pPr>
        <w:ind w:left="340"/>
        <w:jc w:val="center"/>
      </w:pPr>
      <w:r>
        <w:t>Powered Enterprise for Workday Healthcare</w:t>
      </w:r>
    </w:p>
    <w:p w14:paraId="70A9C972" w14:textId="5424965C" w:rsidR="00DB5434" w:rsidRDefault="00DB5434" w:rsidP="00DB5434">
      <w:pPr>
        <w:ind w:left="340"/>
        <w:jc w:val="center"/>
      </w:pPr>
      <w:r>
        <w:t>Powered Enterprise for Workday Higher Education</w:t>
      </w:r>
    </w:p>
    <w:p w14:paraId="7AA8781C" w14:textId="77777777" w:rsidR="00DB5434" w:rsidRDefault="00DB5434" w:rsidP="00DB5434">
      <w:pPr>
        <w:ind w:left="340"/>
        <w:jc w:val="center"/>
      </w:pPr>
    </w:p>
    <w:p w14:paraId="39B3B350" w14:textId="214DD0DA" w:rsidR="00534457" w:rsidRDefault="00DB5434" w:rsidP="00DB5434">
      <w:pPr>
        <w:ind w:left="340"/>
        <w:jc w:val="center"/>
      </w:pPr>
      <w:r>
        <w:t>Please click the “</w:t>
      </w:r>
      <w:r w:rsidRPr="00DB5434">
        <w:rPr>
          <w:b/>
          <w:bCs/>
        </w:rPr>
        <w:t>Get Started</w:t>
      </w:r>
      <w:r>
        <w:t>” button to proceed.</w:t>
      </w:r>
    </w:p>
    <w:p w14:paraId="12CCCA78" w14:textId="384F9A3F" w:rsidR="003877BE" w:rsidRDefault="003877BE">
      <w:r>
        <w:br w:type="page"/>
      </w:r>
    </w:p>
    <w:p w14:paraId="60DD21FA" w14:textId="3B9F1B85" w:rsidR="00DB5434" w:rsidRDefault="003877BE" w:rsidP="003877BE">
      <w:pPr>
        <w:pStyle w:val="Heading2"/>
      </w:pPr>
      <w:r>
        <w:lastRenderedPageBreak/>
        <w:t>Page 1</w:t>
      </w:r>
    </w:p>
    <w:p w14:paraId="61EF8625" w14:textId="351D38BE" w:rsidR="00BB235A" w:rsidRPr="00BB235A" w:rsidRDefault="00BB235A" w:rsidP="00BB235A">
      <w:pPr>
        <w:pStyle w:val="Heading2"/>
      </w:pPr>
      <w:r>
        <w:t>Contact Information</w:t>
      </w:r>
    </w:p>
    <w:p w14:paraId="2D2E85EC" w14:textId="5A46F644" w:rsidR="003877BE" w:rsidRPr="003877BE" w:rsidRDefault="00140766" w:rsidP="003877BE">
      <w:r>
        <w:rPr>
          <w:noProof/>
        </w:rPr>
        <w:drawing>
          <wp:inline distT="0" distB="0" distL="0" distR="0" wp14:anchorId="6F6277C0" wp14:editId="17000FD8">
            <wp:extent cx="5731510" cy="30175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17520"/>
                    </a:xfrm>
                    <a:prstGeom prst="rect">
                      <a:avLst/>
                    </a:prstGeom>
                  </pic:spPr>
                </pic:pic>
              </a:graphicData>
            </a:graphic>
          </wp:inline>
        </w:drawing>
      </w:r>
    </w:p>
    <w:p w14:paraId="636DD6F5" w14:textId="14F26CBA" w:rsidR="00140766" w:rsidRDefault="00140766" w:rsidP="00606967">
      <w:pPr>
        <w:pStyle w:val="ListParagraph"/>
        <w:numPr>
          <w:ilvl w:val="0"/>
          <w:numId w:val="8"/>
        </w:numPr>
      </w:pPr>
      <w:r>
        <w:t xml:space="preserve">Add progress chevrons across all </w:t>
      </w:r>
      <w:r w:rsidR="00606967">
        <w:t xml:space="preserve">input </w:t>
      </w:r>
      <w:r>
        <w:t>pages (see above for location)</w:t>
      </w:r>
      <w:r w:rsidR="00BB235A">
        <w:t>. The Chevron should include the step sequence and name e.g., Step 1: Contact Information”. Once the page is complete, the related chevron step should be updated to include a tick to show completion.</w:t>
      </w:r>
    </w:p>
    <w:p w14:paraId="2D886F94" w14:textId="755B2490" w:rsidR="003877BE" w:rsidRDefault="003877BE" w:rsidP="00606967">
      <w:pPr>
        <w:pStyle w:val="ListParagraph"/>
        <w:numPr>
          <w:ilvl w:val="0"/>
          <w:numId w:val="8"/>
        </w:numPr>
      </w:pPr>
      <w:r>
        <w:t xml:space="preserve">Add </w:t>
      </w:r>
      <w:r w:rsidR="00140766">
        <w:t>the following</w:t>
      </w:r>
      <w:r>
        <w:t xml:space="preserve"> page header </w:t>
      </w:r>
      <w:r w:rsidR="00140766">
        <w:t xml:space="preserve">below the chevrons </w:t>
      </w:r>
      <w:r>
        <w:t>“</w:t>
      </w:r>
      <w:r w:rsidR="00606967">
        <w:t>Contact Information”.</w:t>
      </w:r>
    </w:p>
    <w:p w14:paraId="62933673" w14:textId="16C4035A" w:rsidR="003877BE" w:rsidRDefault="003877BE" w:rsidP="00606967">
      <w:pPr>
        <w:pStyle w:val="ListParagraph"/>
        <w:numPr>
          <w:ilvl w:val="0"/>
          <w:numId w:val="8"/>
        </w:numPr>
      </w:pPr>
      <w:r>
        <w:t xml:space="preserve">Add the following text below the header and above the </w:t>
      </w:r>
      <w:r w:rsidR="00140766">
        <w:t xml:space="preserve">input </w:t>
      </w:r>
      <w:r>
        <w:t>form</w:t>
      </w:r>
      <w:r w:rsidR="00606967">
        <w:t>:</w:t>
      </w:r>
    </w:p>
    <w:p w14:paraId="78C14FDC" w14:textId="4496A0F2" w:rsidR="00606967" w:rsidRDefault="00606967" w:rsidP="00606967">
      <w:pPr>
        <w:pStyle w:val="ListParagraph"/>
      </w:pPr>
      <w:r>
        <w:t>Please complete the following client information, the required Powered Industry that aligns to the client, KPMG responding country and address. Please note: the information provided will be incorporated into the RFP response document.</w:t>
      </w:r>
    </w:p>
    <w:p w14:paraId="61A94ED6" w14:textId="4B9B9FEB" w:rsidR="00606967" w:rsidRDefault="00606967" w:rsidP="00606967">
      <w:pPr>
        <w:pStyle w:val="ListParagraph"/>
        <w:numPr>
          <w:ilvl w:val="0"/>
          <w:numId w:val="8"/>
        </w:numPr>
      </w:pPr>
      <w:r>
        <w:t>Remove the example entr</w:t>
      </w:r>
      <w:r w:rsidR="00BE377B">
        <w:t>ies</w:t>
      </w:r>
      <w:r>
        <w:t xml:space="preserve"> from </w:t>
      </w:r>
      <w:r w:rsidR="00BE377B">
        <w:t xml:space="preserve">“Client Geo”, </w:t>
      </w:r>
      <w:r>
        <w:t>“powered Industry” and “KPMG Geo”.</w:t>
      </w:r>
    </w:p>
    <w:p w14:paraId="5BB2F0D8" w14:textId="735A82A9" w:rsidR="00BE377B" w:rsidRDefault="00BE377B" w:rsidP="00BE377B">
      <w:pPr>
        <w:pStyle w:val="ListParagraph"/>
        <w:numPr>
          <w:ilvl w:val="0"/>
          <w:numId w:val="8"/>
        </w:numPr>
      </w:pPr>
      <w:r>
        <w:t>Client Address line 2 should be optional. Add address line 3 as “Town/City” and make required.</w:t>
      </w:r>
    </w:p>
    <w:p w14:paraId="72538E0B" w14:textId="1E92E373" w:rsidR="00BB235A" w:rsidRDefault="00BB235A" w:rsidP="00BE377B">
      <w:pPr>
        <w:pStyle w:val="ListParagraph"/>
        <w:numPr>
          <w:ilvl w:val="0"/>
          <w:numId w:val="8"/>
        </w:numPr>
      </w:pPr>
      <w:r>
        <w:t>Add address line 4 as “State/Region” and make mandatory.</w:t>
      </w:r>
    </w:p>
    <w:p w14:paraId="0116E81F" w14:textId="573D46A0" w:rsidR="00BE377B" w:rsidRDefault="00BE377B" w:rsidP="00BE377B">
      <w:pPr>
        <w:pStyle w:val="ListParagraph"/>
        <w:numPr>
          <w:ilvl w:val="0"/>
          <w:numId w:val="8"/>
        </w:numPr>
      </w:pPr>
      <w:r>
        <w:t xml:space="preserve"> “Client Geo” is a required field.</w:t>
      </w:r>
    </w:p>
    <w:p w14:paraId="575CC021" w14:textId="437449A5" w:rsidR="00606967" w:rsidRDefault="00BE377B" w:rsidP="00606967">
      <w:pPr>
        <w:pStyle w:val="ListParagraph"/>
        <w:numPr>
          <w:ilvl w:val="0"/>
          <w:numId w:val="8"/>
        </w:numPr>
      </w:pPr>
      <w:r>
        <w:t xml:space="preserve">Powered Industry is a required field – remove “Financial Services” from the </w:t>
      </w:r>
      <w:r w:rsidR="00BB235A">
        <w:t>drop-down</w:t>
      </w:r>
      <w:r>
        <w:t xml:space="preserve"> list.</w:t>
      </w:r>
    </w:p>
    <w:p w14:paraId="10C84A66" w14:textId="3A44A79A" w:rsidR="00BE377B" w:rsidRDefault="00BE377B" w:rsidP="00606967">
      <w:pPr>
        <w:pStyle w:val="ListParagraph"/>
        <w:numPr>
          <w:ilvl w:val="0"/>
          <w:numId w:val="8"/>
        </w:numPr>
      </w:pPr>
      <w:r>
        <w:t xml:space="preserve">Rename “KPMG Geo” to “KPMG Lead </w:t>
      </w:r>
      <w:r w:rsidR="00BB235A">
        <w:t>Geo</w:t>
      </w:r>
      <w:r>
        <w:t>”. This is a required field.</w:t>
      </w:r>
    </w:p>
    <w:p w14:paraId="04309374" w14:textId="016D28AF" w:rsidR="00BE377B" w:rsidRDefault="00BE377B" w:rsidP="00606967">
      <w:pPr>
        <w:pStyle w:val="ListParagraph"/>
        <w:numPr>
          <w:ilvl w:val="0"/>
          <w:numId w:val="8"/>
        </w:numPr>
      </w:pPr>
      <w:r>
        <w:t>“KPMG Address” – data to follow.</w:t>
      </w:r>
    </w:p>
    <w:p w14:paraId="717C56B6" w14:textId="1C0A0612" w:rsidR="001B6544" w:rsidRDefault="001B6544" w:rsidP="00606967">
      <w:pPr>
        <w:pStyle w:val="ListParagraph"/>
        <w:numPr>
          <w:ilvl w:val="0"/>
          <w:numId w:val="8"/>
        </w:numPr>
      </w:pPr>
      <w:r>
        <w:t>Add a new field “KPM Tax Reference”</w:t>
      </w:r>
      <w:r w:rsidR="005B3283">
        <w:t>.</w:t>
      </w:r>
    </w:p>
    <w:p w14:paraId="53BE76D9" w14:textId="5F3A0F6A" w:rsidR="00BE377B" w:rsidRDefault="00BE377B" w:rsidP="00606967">
      <w:pPr>
        <w:pStyle w:val="ListParagraph"/>
        <w:numPr>
          <w:ilvl w:val="0"/>
          <w:numId w:val="8"/>
        </w:numPr>
      </w:pPr>
      <w:r>
        <w:t>Add a new field “Lead Partner”. This should be a free-text field.</w:t>
      </w:r>
    </w:p>
    <w:p w14:paraId="516E327E" w14:textId="7C0B08EE" w:rsidR="00BB235A" w:rsidRDefault="00BB235A" w:rsidP="00606967">
      <w:pPr>
        <w:pStyle w:val="ListParagraph"/>
        <w:numPr>
          <w:ilvl w:val="0"/>
          <w:numId w:val="8"/>
        </w:numPr>
      </w:pPr>
      <w:r>
        <w:t>Add a new “</w:t>
      </w:r>
      <w:r w:rsidR="002F41C0">
        <w:t>Back</w:t>
      </w:r>
      <w:r>
        <w:t>” button after the “Next” button. This should be consistent for all pages.</w:t>
      </w:r>
    </w:p>
    <w:p w14:paraId="5A96061D" w14:textId="2F81AD2E" w:rsidR="00BB235A" w:rsidRDefault="00BB235A">
      <w:r>
        <w:br w:type="page"/>
      </w:r>
    </w:p>
    <w:p w14:paraId="1CDD9A66" w14:textId="2056A16C" w:rsidR="00BB235A" w:rsidRDefault="00BB235A" w:rsidP="00BB235A">
      <w:pPr>
        <w:pStyle w:val="Heading1"/>
      </w:pPr>
      <w:r>
        <w:lastRenderedPageBreak/>
        <w:t>Page 2</w:t>
      </w:r>
    </w:p>
    <w:p w14:paraId="367B6B53" w14:textId="70CBA9AA" w:rsidR="00BB235A" w:rsidRDefault="008F44DD" w:rsidP="00BB235A">
      <w:pPr>
        <w:pStyle w:val="Heading2"/>
      </w:pPr>
      <w:r>
        <w:t>Document</w:t>
      </w:r>
      <w:r w:rsidR="00BB235A">
        <w:t xml:space="preserve"> Sections</w:t>
      </w:r>
    </w:p>
    <w:p w14:paraId="740D6F82" w14:textId="44974724" w:rsidR="004F6916" w:rsidRPr="004F6916" w:rsidRDefault="004F6916" w:rsidP="004F6916">
      <w:r>
        <w:rPr>
          <w:noProof/>
        </w:rPr>
        <w:drawing>
          <wp:inline distT="0" distB="0" distL="0" distR="0" wp14:anchorId="7A910711" wp14:editId="695E76E2">
            <wp:extent cx="5731510" cy="46634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663440"/>
                    </a:xfrm>
                    <a:prstGeom prst="rect">
                      <a:avLst/>
                    </a:prstGeom>
                  </pic:spPr>
                </pic:pic>
              </a:graphicData>
            </a:graphic>
          </wp:inline>
        </w:drawing>
      </w:r>
    </w:p>
    <w:p w14:paraId="1FD3B956" w14:textId="5E3B70CB" w:rsidR="00BB235A" w:rsidRDefault="00BB235A" w:rsidP="00F72DC9">
      <w:pPr>
        <w:pStyle w:val="ListParagraph"/>
        <w:numPr>
          <w:ilvl w:val="0"/>
          <w:numId w:val="12"/>
        </w:numPr>
      </w:pPr>
      <w:r>
        <w:t>Add progress chevrons across all input pages.</w:t>
      </w:r>
    </w:p>
    <w:p w14:paraId="1879D3D0" w14:textId="3FF5A794" w:rsidR="00BB235A" w:rsidRDefault="00BB235A" w:rsidP="00F72DC9">
      <w:pPr>
        <w:pStyle w:val="ListParagraph"/>
        <w:numPr>
          <w:ilvl w:val="0"/>
          <w:numId w:val="12"/>
        </w:numPr>
      </w:pPr>
      <w:r>
        <w:t>Add the following page header below the chevrons “</w:t>
      </w:r>
      <w:r w:rsidR="008F44DD">
        <w:t>Document Sections</w:t>
      </w:r>
      <w:r>
        <w:t>”.</w:t>
      </w:r>
    </w:p>
    <w:p w14:paraId="4E2AB9CC" w14:textId="4AE1B5B4" w:rsidR="008F44DD" w:rsidRDefault="008F44DD" w:rsidP="00F72DC9">
      <w:pPr>
        <w:pStyle w:val="ListParagraph"/>
        <w:numPr>
          <w:ilvl w:val="0"/>
          <w:numId w:val="12"/>
        </w:numPr>
      </w:pPr>
      <w:r>
        <w:t>Add the following text above the style sheet button:</w:t>
      </w:r>
    </w:p>
    <w:p w14:paraId="5B62452E" w14:textId="6809827F" w:rsidR="008F44DD" w:rsidRDefault="008F44DD" w:rsidP="00F72DC9">
      <w:pPr>
        <w:pStyle w:val="ListParagraph"/>
        <w:numPr>
          <w:ilvl w:val="0"/>
          <w:numId w:val="12"/>
        </w:numPr>
      </w:pPr>
      <w:r>
        <w:t>Click the “Style Sheets” button to view all available style sheets. You can select from a pre-existing style sheet or upload your own.</w:t>
      </w:r>
    </w:p>
    <w:p w14:paraId="0260C38A" w14:textId="49FAA9F0" w:rsidR="008F44DD" w:rsidRDefault="008F44DD" w:rsidP="00F72DC9">
      <w:pPr>
        <w:pStyle w:val="ListParagraph"/>
        <w:numPr>
          <w:ilvl w:val="0"/>
          <w:numId w:val="12"/>
        </w:numPr>
      </w:pPr>
      <w:r>
        <w:t>Rename the button “Explore Style Sheet for RFP &gt;” to “Style Sheets &gt;”.</w:t>
      </w:r>
    </w:p>
    <w:p w14:paraId="0EE74D15" w14:textId="796F3D6D" w:rsidR="00BB235A" w:rsidRDefault="008F44DD" w:rsidP="00F72DC9">
      <w:pPr>
        <w:pStyle w:val="ListParagraph"/>
        <w:numPr>
          <w:ilvl w:val="0"/>
          <w:numId w:val="12"/>
        </w:numPr>
      </w:pPr>
      <w:r>
        <w:t>Style sheet selection should be a required step. An error message should be generated when the form is submitted without a selection or upload.</w:t>
      </w:r>
    </w:p>
    <w:p w14:paraId="3B9468FF" w14:textId="6FDD64C4" w:rsidR="008F44DD" w:rsidRDefault="008F44DD" w:rsidP="00F72DC9">
      <w:pPr>
        <w:pStyle w:val="ListParagraph"/>
        <w:numPr>
          <w:ilvl w:val="0"/>
          <w:numId w:val="12"/>
        </w:numPr>
      </w:pPr>
      <w:r>
        <w:t xml:space="preserve">Style sheet options </w:t>
      </w:r>
      <w:r w:rsidR="00C62FB1">
        <w:t xml:space="preserve">saved to Teams directory here -&gt; </w:t>
      </w:r>
      <w:hyperlink r:id="rId14" w:history="1">
        <w:r w:rsidR="003E5033">
          <w:rPr>
            <w:rStyle w:val="Hyperlink"/>
          </w:rPr>
          <w:t>Style Sheets</w:t>
        </w:r>
      </w:hyperlink>
    </w:p>
    <w:p w14:paraId="0C039AC3" w14:textId="1300C03E" w:rsidR="003E5033" w:rsidRDefault="00DA4A29" w:rsidP="00F72DC9">
      <w:pPr>
        <w:pStyle w:val="ListParagraph"/>
        <w:numPr>
          <w:ilvl w:val="0"/>
          <w:numId w:val="12"/>
        </w:numPr>
      </w:pPr>
      <w:r>
        <w:t>Style sheet upload functionality does not appear to work</w:t>
      </w:r>
    </w:p>
    <w:p w14:paraId="32291844" w14:textId="0BADFC60" w:rsidR="00875930" w:rsidRDefault="00CB5CDD" w:rsidP="00F72DC9">
      <w:pPr>
        <w:pStyle w:val="ListParagraph"/>
        <w:numPr>
          <w:ilvl w:val="0"/>
          <w:numId w:val="12"/>
        </w:numPr>
      </w:pPr>
      <w:r>
        <w:t>Replace the existing style sheets with the new available in MS Teams</w:t>
      </w:r>
      <w:r w:rsidR="00875930">
        <w:t xml:space="preserve"> and group available style sheets by Industry (replicate the MS Teams folder)</w:t>
      </w:r>
    </w:p>
    <w:p w14:paraId="5004CAF8" w14:textId="3746D7C2" w:rsidR="00CB5CDD" w:rsidRDefault="00875930" w:rsidP="00F72DC9">
      <w:pPr>
        <w:pStyle w:val="ListParagraph"/>
        <w:numPr>
          <w:ilvl w:val="0"/>
          <w:numId w:val="12"/>
        </w:numPr>
      </w:pPr>
      <w:r>
        <w:t xml:space="preserve">The following sections </w:t>
      </w:r>
      <w:r w:rsidR="00EE1798">
        <w:t>are required for all responses:</w:t>
      </w:r>
    </w:p>
    <w:p w14:paraId="501CCFEE" w14:textId="02E6DFDE" w:rsidR="00EE1798" w:rsidRDefault="00EE1798" w:rsidP="00F72DC9">
      <w:pPr>
        <w:pStyle w:val="ListParagraph"/>
        <w:numPr>
          <w:ilvl w:val="1"/>
          <w:numId w:val="12"/>
        </w:numPr>
      </w:pPr>
      <w:r>
        <w:t>Executive Summary</w:t>
      </w:r>
    </w:p>
    <w:p w14:paraId="43C3C502" w14:textId="1351E720" w:rsidR="00E25E7C" w:rsidRDefault="00EE1798" w:rsidP="00F72DC9">
      <w:pPr>
        <w:pStyle w:val="ListParagraph"/>
        <w:numPr>
          <w:ilvl w:val="1"/>
          <w:numId w:val="12"/>
        </w:numPr>
      </w:pPr>
      <w:r>
        <w:t>KPMG Powered Enterprise</w:t>
      </w:r>
    </w:p>
    <w:p w14:paraId="27B892CE" w14:textId="2D6024A3" w:rsidR="00F72DC9" w:rsidRDefault="00F72DC9" w:rsidP="00F72DC9">
      <w:pPr>
        <w:pStyle w:val="ListParagraph"/>
        <w:numPr>
          <w:ilvl w:val="0"/>
          <w:numId w:val="12"/>
        </w:numPr>
      </w:pPr>
      <w:r>
        <w:t xml:space="preserve">Remove the option “Do you want to ask more </w:t>
      </w:r>
      <w:proofErr w:type="spellStart"/>
      <w:r>
        <w:t>Ques&amp;Ans</w:t>
      </w:r>
      <w:proofErr w:type="spellEnd"/>
      <w:r>
        <w:t>”.</w:t>
      </w:r>
    </w:p>
    <w:p w14:paraId="06DC9F05" w14:textId="6713D8BA" w:rsidR="002B5D2B" w:rsidRDefault="002B5D2B" w:rsidP="002B5D2B">
      <w:pPr>
        <w:pStyle w:val="ListParagraph"/>
        <w:numPr>
          <w:ilvl w:val="0"/>
          <w:numId w:val="12"/>
        </w:numPr>
      </w:pPr>
      <w:r>
        <w:t>Rename the button “SAVE” to “Next”.</w:t>
      </w:r>
    </w:p>
    <w:p w14:paraId="52F3F2DC" w14:textId="6B05D4C9" w:rsidR="00F16507" w:rsidRDefault="00A91D01">
      <w:pPr>
        <w:pStyle w:val="ListParagraph"/>
        <w:numPr>
          <w:ilvl w:val="0"/>
          <w:numId w:val="12"/>
        </w:numPr>
      </w:pPr>
      <w:r>
        <w:t>Add a new “</w:t>
      </w:r>
      <w:r w:rsidR="002F41C0">
        <w:t>Back</w:t>
      </w:r>
      <w:r>
        <w:t>” button after the “Next” button. This should be consistent for all pages.</w:t>
      </w:r>
      <w:r w:rsidR="00F16507">
        <w:br w:type="page"/>
      </w:r>
    </w:p>
    <w:p w14:paraId="1FEEC2F7" w14:textId="5A1A453B" w:rsidR="00BE377B" w:rsidRDefault="00F16507" w:rsidP="00F16507">
      <w:pPr>
        <w:pStyle w:val="Heading1"/>
      </w:pPr>
      <w:r>
        <w:lastRenderedPageBreak/>
        <w:t>Page 3</w:t>
      </w:r>
    </w:p>
    <w:p w14:paraId="49E97C6D" w14:textId="3A7B53DA" w:rsidR="00F16507" w:rsidRDefault="00F16507" w:rsidP="00F16507">
      <w:pPr>
        <w:pStyle w:val="Heading2"/>
      </w:pPr>
      <w:r>
        <w:t>Executive Summary</w:t>
      </w:r>
    </w:p>
    <w:p w14:paraId="2F0BA4C3" w14:textId="46FE7BB6" w:rsidR="00225D80" w:rsidRPr="00225D80" w:rsidRDefault="00225D80" w:rsidP="00225D80">
      <w:r>
        <w:rPr>
          <w:noProof/>
        </w:rPr>
        <w:drawing>
          <wp:inline distT="0" distB="0" distL="0" distR="0" wp14:anchorId="2BDCC78A" wp14:editId="27000356">
            <wp:extent cx="5731510" cy="28346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9216"/>
                    <a:stretch/>
                  </pic:blipFill>
                  <pic:spPr bwMode="auto">
                    <a:xfrm>
                      <a:off x="0" y="0"/>
                      <a:ext cx="5731510" cy="2834640"/>
                    </a:xfrm>
                    <a:prstGeom prst="rect">
                      <a:avLst/>
                    </a:prstGeom>
                    <a:ln>
                      <a:noFill/>
                    </a:ln>
                    <a:extLst>
                      <a:ext uri="{53640926-AAD7-44D8-BBD7-CCE9431645EC}">
                        <a14:shadowObscured xmlns:a14="http://schemas.microsoft.com/office/drawing/2010/main"/>
                      </a:ext>
                    </a:extLst>
                  </pic:spPr>
                </pic:pic>
              </a:graphicData>
            </a:graphic>
          </wp:inline>
        </w:drawing>
      </w:r>
    </w:p>
    <w:p w14:paraId="3394F565" w14:textId="77777777" w:rsidR="005A424F" w:rsidRDefault="005A424F" w:rsidP="005A424F">
      <w:pPr>
        <w:pStyle w:val="ListParagraph"/>
        <w:numPr>
          <w:ilvl w:val="0"/>
          <w:numId w:val="14"/>
        </w:numPr>
      </w:pPr>
      <w:r>
        <w:t>Add progress chevrons across all input pages.</w:t>
      </w:r>
    </w:p>
    <w:p w14:paraId="7496EA6C" w14:textId="166D80E4" w:rsidR="005A424F" w:rsidRDefault="005A424F" w:rsidP="005A424F">
      <w:pPr>
        <w:pStyle w:val="ListParagraph"/>
        <w:numPr>
          <w:ilvl w:val="0"/>
          <w:numId w:val="14"/>
        </w:numPr>
      </w:pPr>
      <w:r>
        <w:t>Add the following page header below the chevrons “Section: Executive Summary”.</w:t>
      </w:r>
    </w:p>
    <w:p w14:paraId="5CAC1D0E" w14:textId="11D6E41A" w:rsidR="005A424F" w:rsidRDefault="005A424F" w:rsidP="005A424F">
      <w:pPr>
        <w:pStyle w:val="ListParagraph"/>
        <w:numPr>
          <w:ilvl w:val="0"/>
          <w:numId w:val="14"/>
        </w:numPr>
      </w:pPr>
      <w:r>
        <w:t>Add the following text after the header</w:t>
      </w:r>
      <w:r w:rsidR="006451E3">
        <w:t>:</w:t>
      </w:r>
    </w:p>
    <w:p w14:paraId="44EBF32A" w14:textId="77777777" w:rsidR="006636E8" w:rsidRDefault="00C616E3" w:rsidP="006451E3">
      <w:pPr>
        <w:ind w:left="340"/>
      </w:pPr>
      <w:r>
        <w:t xml:space="preserve">The Executive Summary </w:t>
      </w:r>
      <w:r w:rsidR="00B02BF2">
        <w:t>section</w:t>
      </w:r>
      <w:r>
        <w:t xml:space="preserve"> </w:t>
      </w:r>
      <w:r w:rsidR="008C73B3">
        <w:t>provides</w:t>
      </w:r>
      <w:r>
        <w:t xml:space="preserve"> an example for the industry you previously selected. This section </w:t>
      </w:r>
      <w:r w:rsidR="00B02BF2">
        <w:t xml:space="preserve">should be rewritten </w:t>
      </w:r>
      <w:r w:rsidR="002D51C4">
        <w:t>specifically for your opportunity.</w:t>
      </w:r>
    </w:p>
    <w:p w14:paraId="2E0A866C" w14:textId="4DBC1E87" w:rsidR="006451E3" w:rsidRDefault="000A1EAA" w:rsidP="006451E3">
      <w:pPr>
        <w:ind w:left="340"/>
      </w:pPr>
      <w:r>
        <w:t>To help inspire your response</w:t>
      </w:r>
      <w:r w:rsidR="00FE7008">
        <w:t xml:space="preserve"> we have included a Chat GPT interface that </w:t>
      </w:r>
      <w:r w:rsidR="001E00D1">
        <w:t xml:space="preserve">will allow you to ask specific questions in relation to the client or industry. Please Note: </w:t>
      </w:r>
      <w:r w:rsidR="00CA7468">
        <w:t>Cha</w:t>
      </w:r>
      <w:r w:rsidR="009246FA">
        <w:t>t</w:t>
      </w:r>
      <w:r w:rsidR="00CA7468">
        <w:t xml:space="preserve"> GPT processes data offshore</w:t>
      </w:r>
      <w:r w:rsidR="009246FA">
        <w:t xml:space="preserve"> and b</w:t>
      </w:r>
      <w:r w:rsidR="00551916">
        <w:t xml:space="preserve">y </w:t>
      </w:r>
      <w:r w:rsidR="002074AF" w:rsidRPr="002074AF">
        <w:t>using th</w:t>
      </w:r>
      <w:r w:rsidR="009246FA">
        <w:t>is</w:t>
      </w:r>
      <w:r w:rsidR="002074AF" w:rsidRPr="002074AF">
        <w:t xml:space="preserve"> platform, you agree and understand that </w:t>
      </w:r>
      <w:proofErr w:type="spellStart"/>
      <w:r w:rsidR="002074AF" w:rsidRPr="002074AF">
        <w:t>ChatGPT</w:t>
      </w:r>
      <w:proofErr w:type="spellEnd"/>
      <w:r w:rsidR="002074AF" w:rsidRPr="002074AF">
        <w:t xml:space="preserve"> may use any content to develop and improve its services, and therefore once data has been fed into the software, </w:t>
      </w:r>
      <w:proofErr w:type="spellStart"/>
      <w:r w:rsidR="002074AF" w:rsidRPr="002074AF">
        <w:t>ChatGPT</w:t>
      </w:r>
      <w:proofErr w:type="spellEnd"/>
      <w:r w:rsidR="002074AF" w:rsidRPr="002074AF">
        <w:t xml:space="preserve"> owns that Intellectual Property.</w:t>
      </w:r>
      <w:r w:rsidR="007D5F2B">
        <w:t xml:space="preserve"> </w:t>
      </w:r>
    </w:p>
    <w:p w14:paraId="29E50B59" w14:textId="1E799CAD" w:rsidR="007E5874" w:rsidRDefault="000D6D6D" w:rsidP="00C97F16">
      <w:pPr>
        <w:pStyle w:val="ListParagraph"/>
        <w:numPr>
          <w:ilvl w:val="0"/>
          <w:numId w:val="14"/>
        </w:numPr>
      </w:pPr>
      <w:r>
        <w:t xml:space="preserve">File not found error </w:t>
      </w:r>
      <w:r w:rsidR="007E5874">
        <w:t>in document viewer needs to be fixed.</w:t>
      </w:r>
    </w:p>
    <w:p w14:paraId="7BD6DABB" w14:textId="43D20CB6" w:rsidR="00C97F16" w:rsidRDefault="007E5874" w:rsidP="00C97F16">
      <w:pPr>
        <w:pStyle w:val="ListParagraph"/>
        <w:numPr>
          <w:ilvl w:val="0"/>
          <w:numId w:val="14"/>
        </w:numPr>
      </w:pPr>
      <w:r>
        <w:t>Document viewer should be full width of screen with Chat GPT below</w:t>
      </w:r>
      <w:r w:rsidR="00E26248">
        <w:t xml:space="preserve"> (full width)</w:t>
      </w:r>
      <w:r w:rsidR="00C97F16">
        <w:t>.</w:t>
      </w:r>
    </w:p>
    <w:p w14:paraId="71CA6022" w14:textId="7098E339" w:rsidR="00C97F16" w:rsidRDefault="00E26248" w:rsidP="005A424F">
      <w:pPr>
        <w:pStyle w:val="ListParagraph"/>
        <w:numPr>
          <w:ilvl w:val="0"/>
          <w:numId w:val="14"/>
        </w:numPr>
      </w:pPr>
      <w:r>
        <w:t xml:space="preserve">The Chat GPT results box should </w:t>
      </w:r>
      <w:r w:rsidR="008C73B3">
        <w:t xml:space="preserve">be framed and </w:t>
      </w:r>
      <w:r w:rsidR="00FE7E0D">
        <w:t xml:space="preserve">have a white background with </w:t>
      </w:r>
      <w:r w:rsidR="008C73B3">
        <w:t>black text.</w:t>
      </w:r>
    </w:p>
    <w:p w14:paraId="5174ADDD" w14:textId="3117E48F" w:rsidR="00215BE2" w:rsidRDefault="00215BE2" w:rsidP="005A424F">
      <w:pPr>
        <w:pStyle w:val="ListParagraph"/>
        <w:numPr>
          <w:ilvl w:val="0"/>
          <w:numId w:val="14"/>
        </w:numPr>
      </w:pPr>
      <w:r>
        <w:t xml:space="preserve">The Chat GPT </w:t>
      </w:r>
      <w:r w:rsidR="003B6442">
        <w:t>interface should include the following options as toggle switches:</w:t>
      </w:r>
    </w:p>
    <w:p w14:paraId="5505EB2C" w14:textId="5B7E7B92" w:rsidR="003B6442" w:rsidRDefault="00002949" w:rsidP="003B6442">
      <w:pPr>
        <w:ind w:left="340"/>
      </w:pPr>
      <w:r>
        <w:t xml:space="preserve">Act </w:t>
      </w:r>
      <w:r w:rsidR="005F5B92">
        <w:t xml:space="preserve">as </w:t>
      </w:r>
      <w:r w:rsidR="00F746C6">
        <w:t>a</w:t>
      </w:r>
      <w:r w:rsidR="00544081">
        <w:t>:</w:t>
      </w:r>
      <w:r w:rsidR="00F746C6">
        <w:t xml:space="preserve"> </w:t>
      </w:r>
      <w:r w:rsidR="00496789">
        <w:t>CEO, CIO,</w:t>
      </w:r>
      <w:r w:rsidR="00590D54">
        <w:t xml:space="preserve"> CFO, CHRO,</w:t>
      </w:r>
      <w:r w:rsidR="00496789">
        <w:t xml:space="preserve"> Consultant</w:t>
      </w:r>
      <w:r w:rsidR="00896522">
        <w:t>, IT Expert</w:t>
      </w:r>
    </w:p>
    <w:p w14:paraId="0C25FC26" w14:textId="3E050FF3" w:rsidR="00544081" w:rsidRDefault="00544081" w:rsidP="003B6442">
      <w:pPr>
        <w:ind w:left="340"/>
      </w:pPr>
      <w:r>
        <w:t>Tone of Voice: Friendly, Professional</w:t>
      </w:r>
    </w:p>
    <w:p w14:paraId="10BAEC03" w14:textId="141F495F" w:rsidR="00215BE2" w:rsidRPr="00E25995" w:rsidRDefault="009144C6" w:rsidP="00215BE2">
      <w:pPr>
        <w:pStyle w:val="ListParagraph"/>
        <w:numPr>
          <w:ilvl w:val="0"/>
          <w:numId w:val="14"/>
        </w:numPr>
      </w:pPr>
      <w:r>
        <w:t xml:space="preserve">The Chat GPT interface </w:t>
      </w:r>
      <w:r w:rsidR="00BE30EE">
        <w:t>was extremely slow and did not generate a response.</w:t>
      </w:r>
    </w:p>
    <w:p w14:paraId="00A2A718" w14:textId="33A1B8E4" w:rsidR="009144C6" w:rsidRDefault="00F02B3A" w:rsidP="005A424F">
      <w:pPr>
        <w:pStyle w:val="ListParagraph"/>
        <w:numPr>
          <w:ilvl w:val="0"/>
          <w:numId w:val="14"/>
        </w:numPr>
      </w:pPr>
      <w:r>
        <w:t>Reorder the buttons to “Next”, “Download” and “Home”</w:t>
      </w:r>
    </w:p>
    <w:p w14:paraId="50C31636" w14:textId="3631E709" w:rsidR="00F250A2" w:rsidRDefault="00F250A2" w:rsidP="005A424F">
      <w:pPr>
        <w:pStyle w:val="ListParagraph"/>
        <w:numPr>
          <w:ilvl w:val="0"/>
          <w:numId w:val="14"/>
        </w:numPr>
      </w:pPr>
      <w:r>
        <w:t>Rename the “Home” button to “Back”</w:t>
      </w:r>
    </w:p>
    <w:p w14:paraId="1B22532B" w14:textId="413FFE0C" w:rsidR="00332C58" w:rsidRDefault="00332C58">
      <w:r>
        <w:br w:type="page"/>
      </w:r>
    </w:p>
    <w:p w14:paraId="4F01D75E" w14:textId="4EEF35A4" w:rsidR="00332C58" w:rsidRDefault="00332C58" w:rsidP="002141CE">
      <w:pPr>
        <w:pStyle w:val="Heading1"/>
      </w:pPr>
      <w:r>
        <w:lastRenderedPageBreak/>
        <w:t>Other Items</w:t>
      </w:r>
    </w:p>
    <w:p w14:paraId="2595A7E1" w14:textId="308DBF4C" w:rsidR="00332C58" w:rsidRDefault="00332C58" w:rsidP="00332C58">
      <w:pPr>
        <w:pStyle w:val="ListParagraph"/>
        <w:numPr>
          <w:ilvl w:val="0"/>
          <w:numId w:val="15"/>
        </w:numPr>
      </w:pPr>
      <w:r>
        <w:t>Sections I had previously selected were not presented to me in the UI.</w:t>
      </w:r>
    </w:p>
    <w:p w14:paraId="13A3C924" w14:textId="00C1C870" w:rsidR="006447DC" w:rsidRDefault="006447DC" w:rsidP="00332C58">
      <w:pPr>
        <w:pStyle w:val="ListParagraph"/>
        <w:numPr>
          <w:ilvl w:val="0"/>
          <w:numId w:val="15"/>
        </w:numPr>
      </w:pPr>
      <w:proofErr w:type="gramStart"/>
      <w:r>
        <w:t>With the exception of</w:t>
      </w:r>
      <w:proofErr w:type="gramEnd"/>
      <w:r>
        <w:t xml:space="preserve"> the Executive Summary section, each additional section should display the document </w:t>
      </w:r>
      <w:r w:rsidR="003F549D">
        <w:t xml:space="preserve">(full width) and a section to add additional content via the </w:t>
      </w:r>
      <w:r w:rsidR="007C42B6">
        <w:t>“Q&amp;A” functionality which is limited to the relevant document.</w:t>
      </w:r>
    </w:p>
    <w:p w14:paraId="286FBB51" w14:textId="5C7D3F5B" w:rsidR="002141CE" w:rsidRDefault="002141CE" w:rsidP="00332C58">
      <w:pPr>
        <w:pStyle w:val="ListParagraph"/>
        <w:numPr>
          <w:ilvl w:val="0"/>
          <w:numId w:val="15"/>
        </w:numPr>
      </w:pPr>
      <w:r>
        <w:t>The ability to download the complete file produced an error.</w:t>
      </w:r>
    </w:p>
    <w:p w14:paraId="1577A807" w14:textId="40E6BA73" w:rsidR="00FE7101" w:rsidRDefault="00FE7101" w:rsidP="00332C58">
      <w:pPr>
        <w:pStyle w:val="ListParagraph"/>
        <w:numPr>
          <w:ilvl w:val="0"/>
          <w:numId w:val="15"/>
        </w:numPr>
      </w:pPr>
      <w:r>
        <w:t xml:space="preserve">The ability to enter a question produced no </w:t>
      </w:r>
      <w:proofErr w:type="gramStart"/>
      <w:r>
        <w:t>output</w:t>
      </w:r>
      <w:r w:rsidR="005510FD">
        <w:t xml:space="preserve"> .</w:t>
      </w:r>
      <w:proofErr w:type="gramEnd"/>
      <w:r w:rsidR="005510FD">
        <w:t>e.g., “</w:t>
      </w:r>
      <w:r w:rsidR="005510FD" w:rsidRPr="005510FD">
        <w:t>How would you recommend we implement end user training?</w:t>
      </w:r>
      <w:r w:rsidR="005510FD">
        <w:t>”.</w:t>
      </w:r>
    </w:p>
    <w:p w14:paraId="2B9ADD8D" w14:textId="47D6B9C2" w:rsidR="003E0A02" w:rsidRDefault="003E0A02" w:rsidP="00332C58">
      <w:pPr>
        <w:pStyle w:val="ListParagraph"/>
        <w:numPr>
          <w:ilvl w:val="0"/>
          <w:numId w:val="15"/>
        </w:numPr>
      </w:pPr>
      <w:r>
        <w:t>The application became unresponsive even after closing the browser and restarting.</w:t>
      </w:r>
    </w:p>
    <w:p w14:paraId="0DAD1C26" w14:textId="77777777" w:rsidR="00F16507" w:rsidRPr="00F16507" w:rsidRDefault="00F16507" w:rsidP="00F16507"/>
    <w:p w14:paraId="1F7E9D85" w14:textId="77777777" w:rsidR="00DB5434" w:rsidRPr="00534457" w:rsidRDefault="00DB5434" w:rsidP="00DB5434">
      <w:pPr>
        <w:ind w:left="340"/>
      </w:pPr>
    </w:p>
    <w:sectPr w:rsidR="00DB5434" w:rsidRPr="00534457" w:rsidSect="00A14E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9999999">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E142D"/>
    <w:multiLevelType w:val="multilevel"/>
    <w:tmpl w:val="F4EA4492"/>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 w15:restartNumberingAfterBreak="0">
    <w:nsid w:val="16E8671E"/>
    <w:multiLevelType w:val="multilevel"/>
    <w:tmpl w:val="F0940D42"/>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2" w15:restartNumberingAfterBreak="0">
    <w:nsid w:val="1A4D3DAD"/>
    <w:multiLevelType w:val="multilevel"/>
    <w:tmpl w:val="5A40C07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3" w15:restartNumberingAfterBreak="0">
    <w:nsid w:val="28B44896"/>
    <w:multiLevelType w:val="multilevel"/>
    <w:tmpl w:val="81FC251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4" w15:restartNumberingAfterBreak="0">
    <w:nsid w:val="2A6466C0"/>
    <w:multiLevelType w:val="multilevel"/>
    <w:tmpl w:val="81FC251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5" w15:restartNumberingAfterBreak="0">
    <w:nsid w:val="2C091E4D"/>
    <w:multiLevelType w:val="multilevel"/>
    <w:tmpl w:val="40C6710C"/>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6" w15:restartNumberingAfterBreak="0">
    <w:nsid w:val="596A7F2A"/>
    <w:multiLevelType w:val="multilevel"/>
    <w:tmpl w:val="82349152"/>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7" w15:restartNumberingAfterBreak="0">
    <w:nsid w:val="68097A8E"/>
    <w:multiLevelType w:val="multilevel"/>
    <w:tmpl w:val="F0940D42"/>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8" w15:restartNumberingAfterBreak="0">
    <w:nsid w:val="6D3D1D75"/>
    <w:multiLevelType w:val="multilevel"/>
    <w:tmpl w:val="F9F4880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9" w15:restartNumberingAfterBreak="0">
    <w:nsid w:val="6E8D53E9"/>
    <w:multiLevelType w:val="multilevel"/>
    <w:tmpl w:val="65BC3E9C"/>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0" w15:restartNumberingAfterBreak="0">
    <w:nsid w:val="70426615"/>
    <w:multiLevelType w:val="multilevel"/>
    <w:tmpl w:val="91ACE422"/>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1" w15:restartNumberingAfterBreak="0">
    <w:nsid w:val="73B405C9"/>
    <w:multiLevelType w:val="multilevel"/>
    <w:tmpl w:val="73BC8B6E"/>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2" w15:restartNumberingAfterBreak="0">
    <w:nsid w:val="76074312"/>
    <w:multiLevelType w:val="multilevel"/>
    <w:tmpl w:val="AD203198"/>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3" w15:restartNumberingAfterBreak="0">
    <w:nsid w:val="777773B1"/>
    <w:multiLevelType w:val="multilevel"/>
    <w:tmpl w:val="A2DEB22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abstractNum w:abstractNumId="14" w15:restartNumberingAfterBreak="0">
    <w:nsid w:val="77A65BE9"/>
    <w:multiLevelType w:val="multilevel"/>
    <w:tmpl w:val="D45A381A"/>
    <w:lvl w:ilvl="0">
      <w:start w:val="1"/>
      <w:numFmt w:val="decimal"/>
      <w:lvlText w:val="%1"/>
      <w:lvlJc w:val="left"/>
      <w:pPr>
        <w:tabs>
          <w:tab w:val="num" w:pos="340"/>
        </w:tabs>
        <w:ind w:left="340" w:hanging="340"/>
      </w:pPr>
      <w:rPr>
        <w:rFonts w:ascii="Arial" w:hAnsi="Arial" w:cs="Arial"/>
      </w:rPr>
    </w:lvl>
    <w:lvl w:ilvl="1">
      <w:start w:val="1"/>
      <w:numFmt w:val="lowerLetter"/>
      <w:lvlText w:val="•"/>
      <w:lvlJc w:val="left"/>
      <w:pPr>
        <w:tabs>
          <w:tab w:val="num" w:pos="680"/>
        </w:tabs>
        <w:ind w:left="680" w:hanging="340"/>
      </w:pPr>
      <w:rPr>
        <w:rFonts w:ascii="Arial" w:hAnsi="Arial" w:cs="Arial"/>
        <w:sz w:val="24"/>
      </w:rPr>
    </w:lvl>
    <w:lvl w:ilvl="2">
      <w:start w:val="1"/>
      <w:numFmt w:val="lowerRoman"/>
      <w:lvlText w:val="-"/>
      <w:lvlJc w:val="left"/>
      <w:pPr>
        <w:tabs>
          <w:tab w:val="num" w:pos="1020"/>
        </w:tabs>
        <w:ind w:left="1020" w:hanging="340"/>
      </w:pPr>
      <w:rPr>
        <w:rFonts w:ascii="9999999" w:hAnsi="9999999"/>
      </w:rPr>
    </w:lvl>
    <w:lvl w:ilvl="3">
      <w:start w:val="1"/>
      <w:numFmt w:val="decimal"/>
      <w:lvlText w:val="•"/>
      <w:lvlJc w:val="left"/>
      <w:pPr>
        <w:tabs>
          <w:tab w:val="num" w:pos="1361"/>
        </w:tabs>
        <w:ind w:left="1361" w:hanging="341"/>
      </w:pPr>
      <w:rPr>
        <w:rFonts w:ascii="Arial" w:hAnsi="Arial" w:cs="Arial"/>
      </w:rPr>
    </w:lvl>
    <w:lvl w:ilvl="4">
      <w:start w:val="1"/>
      <w:numFmt w:val="lowerLetter"/>
      <w:lvlText w:val="-"/>
      <w:lvlJc w:val="left"/>
      <w:pPr>
        <w:tabs>
          <w:tab w:val="num" w:pos="1701"/>
        </w:tabs>
        <w:ind w:left="1701" w:hanging="340"/>
      </w:pPr>
      <w:rPr>
        <w:rFonts w:ascii="9999999" w:hAnsi="9999999"/>
      </w:rPr>
    </w:lvl>
    <w:lvl w:ilvl="5">
      <w:start w:val="1"/>
      <w:numFmt w:val="lowerRoman"/>
      <w:lvlText w:val="•"/>
      <w:lvlJc w:val="left"/>
      <w:pPr>
        <w:tabs>
          <w:tab w:val="num" w:pos="2041"/>
        </w:tabs>
        <w:ind w:left="2041" w:hanging="340"/>
      </w:pPr>
      <w:rPr>
        <w:rFonts w:ascii="Arial" w:hAnsi="Arial" w:cs="Arial"/>
      </w:rPr>
    </w:lvl>
    <w:lvl w:ilvl="6">
      <w:start w:val="1"/>
      <w:numFmt w:val="decimal"/>
      <w:lvlText w:val="-"/>
      <w:lvlJc w:val="left"/>
      <w:pPr>
        <w:tabs>
          <w:tab w:val="num" w:pos="2381"/>
        </w:tabs>
        <w:ind w:left="2381" w:hanging="340"/>
      </w:pPr>
      <w:rPr>
        <w:rFonts w:ascii="9999999" w:hAnsi="9999999"/>
      </w:rPr>
    </w:lvl>
    <w:lvl w:ilvl="7">
      <w:start w:val="1"/>
      <w:numFmt w:val="lowerLetter"/>
      <w:lvlText w:val="•"/>
      <w:lvlJc w:val="left"/>
      <w:pPr>
        <w:tabs>
          <w:tab w:val="num" w:pos="2721"/>
        </w:tabs>
        <w:ind w:left="2721" w:hanging="340"/>
      </w:pPr>
      <w:rPr>
        <w:rFonts w:ascii="Arial" w:hAnsi="Arial" w:cs="Arial"/>
      </w:rPr>
    </w:lvl>
    <w:lvl w:ilvl="8">
      <w:start w:val="1"/>
      <w:numFmt w:val="lowerRoman"/>
      <w:lvlText w:val="-"/>
      <w:lvlJc w:val="left"/>
      <w:pPr>
        <w:tabs>
          <w:tab w:val="num" w:pos="3061"/>
        </w:tabs>
        <w:ind w:left="3061" w:hanging="340"/>
      </w:pPr>
      <w:rPr>
        <w:rFonts w:ascii="9999999" w:hAnsi="9999999"/>
      </w:rPr>
    </w:lvl>
  </w:abstractNum>
  <w:num w:numId="1" w16cid:durableId="269751213">
    <w:abstractNumId w:val="0"/>
  </w:num>
  <w:num w:numId="2" w16cid:durableId="2030449844">
    <w:abstractNumId w:val="5"/>
  </w:num>
  <w:num w:numId="3" w16cid:durableId="688680302">
    <w:abstractNumId w:val="11"/>
  </w:num>
  <w:num w:numId="4" w16cid:durableId="369888309">
    <w:abstractNumId w:val="8"/>
  </w:num>
  <w:num w:numId="5" w16cid:durableId="1687097380">
    <w:abstractNumId w:val="14"/>
  </w:num>
  <w:num w:numId="6" w16cid:durableId="1365054577">
    <w:abstractNumId w:val="12"/>
  </w:num>
  <w:num w:numId="7" w16cid:durableId="556169326">
    <w:abstractNumId w:val="6"/>
  </w:num>
  <w:num w:numId="8" w16cid:durableId="552084509">
    <w:abstractNumId w:val="3"/>
  </w:num>
  <w:num w:numId="9" w16cid:durableId="1577860584">
    <w:abstractNumId w:val="4"/>
  </w:num>
  <w:num w:numId="10" w16cid:durableId="163907880">
    <w:abstractNumId w:val="13"/>
  </w:num>
  <w:num w:numId="11" w16cid:durableId="1625311402">
    <w:abstractNumId w:val="10"/>
  </w:num>
  <w:num w:numId="12" w16cid:durableId="2004821258">
    <w:abstractNumId w:val="1"/>
  </w:num>
  <w:num w:numId="13" w16cid:durableId="862210492">
    <w:abstractNumId w:val="9"/>
  </w:num>
  <w:num w:numId="14" w16cid:durableId="1188251288">
    <w:abstractNumId w:val="7"/>
  </w:num>
  <w:num w:numId="15" w16cid:durableId="11476672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457"/>
    <w:rsid w:val="00002949"/>
    <w:rsid w:val="00027F9C"/>
    <w:rsid w:val="000A1EAA"/>
    <w:rsid w:val="000D6D6D"/>
    <w:rsid w:val="00140766"/>
    <w:rsid w:val="001B6544"/>
    <w:rsid w:val="001C39BC"/>
    <w:rsid w:val="001E00D1"/>
    <w:rsid w:val="002074AF"/>
    <w:rsid w:val="002141CE"/>
    <w:rsid w:val="00215BE2"/>
    <w:rsid w:val="00225D80"/>
    <w:rsid w:val="002B5D2B"/>
    <w:rsid w:val="002D51C4"/>
    <w:rsid w:val="002F41C0"/>
    <w:rsid w:val="00332C58"/>
    <w:rsid w:val="00350C84"/>
    <w:rsid w:val="00383ADF"/>
    <w:rsid w:val="003877BE"/>
    <w:rsid w:val="003A5E10"/>
    <w:rsid w:val="003B6442"/>
    <w:rsid w:val="003E0A02"/>
    <w:rsid w:val="003E5033"/>
    <w:rsid w:val="003F549D"/>
    <w:rsid w:val="004478B0"/>
    <w:rsid w:val="00467BCE"/>
    <w:rsid w:val="00496789"/>
    <w:rsid w:val="004F6916"/>
    <w:rsid w:val="00534457"/>
    <w:rsid w:val="00544081"/>
    <w:rsid w:val="005510FD"/>
    <w:rsid w:val="00551916"/>
    <w:rsid w:val="00590D54"/>
    <w:rsid w:val="005A424F"/>
    <w:rsid w:val="005B3283"/>
    <w:rsid w:val="005F5B92"/>
    <w:rsid w:val="00606967"/>
    <w:rsid w:val="006447DC"/>
    <w:rsid w:val="006451E3"/>
    <w:rsid w:val="006636E8"/>
    <w:rsid w:val="00751D8C"/>
    <w:rsid w:val="007C42B6"/>
    <w:rsid w:val="007D5F2B"/>
    <w:rsid w:val="007E5874"/>
    <w:rsid w:val="00875930"/>
    <w:rsid w:val="00896522"/>
    <w:rsid w:val="008C73B3"/>
    <w:rsid w:val="008F44DD"/>
    <w:rsid w:val="009144C6"/>
    <w:rsid w:val="009246FA"/>
    <w:rsid w:val="009254FD"/>
    <w:rsid w:val="009713CC"/>
    <w:rsid w:val="00A14E9A"/>
    <w:rsid w:val="00A91D01"/>
    <w:rsid w:val="00AE09A2"/>
    <w:rsid w:val="00B02BF2"/>
    <w:rsid w:val="00B17DE5"/>
    <w:rsid w:val="00BB235A"/>
    <w:rsid w:val="00BE30EE"/>
    <w:rsid w:val="00BE377B"/>
    <w:rsid w:val="00C2013D"/>
    <w:rsid w:val="00C616E3"/>
    <w:rsid w:val="00C62FB1"/>
    <w:rsid w:val="00C82601"/>
    <w:rsid w:val="00C97F16"/>
    <w:rsid w:val="00CA7468"/>
    <w:rsid w:val="00CB5CDD"/>
    <w:rsid w:val="00DA4A29"/>
    <w:rsid w:val="00DB5434"/>
    <w:rsid w:val="00E25995"/>
    <w:rsid w:val="00E25E7C"/>
    <w:rsid w:val="00E26248"/>
    <w:rsid w:val="00E63403"/>
    <w:rsid w:val="00ED60EF"/>
    <w:rsid w:val="00EE1798"/>
    <w:rsid w:val="00F02B3A"/>
    <w:rsid w:val="00F16507"/>
    <w:rsid w:val="00F250A2"/>
    <w:rsid w:val="00F63C19"/>
    <w:rsid w:val="00F72DC9"/>
    <w:rsid w:val="00F746C6"/>
    <w:rsid w:val="00FE7008"/>
    <w:rsid w:val="00FE7101"/>
    <w:rsid w:val="00FE7E0D"/>
    <w:rsid w:val="4BEF7D97"/>
    <w:rsid w:val="523956AA"/>
    <w:rsid w:val="58893C81"/>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A60F8"/>
  <w15:chartTrackingRefBased/>
  <w15:docId w15:val="{9FF041BF-D1D6-45B5-8875-EB1EA219F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4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54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45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4457"/>
    <w:pPr>
      <w:ind w:left="720"/>
      <w:contextualSpacing/>
    </w:pPr>
  </w:style>
  <w:style w:type="character" w:customStyle="1" w:styleId="Heading2Char">
    <w:name w:val="Heading 2 Char"/>
    <w:basedOn w:val="DefaultParagraphFont"/>
    <w:link w:val="Heading2"/>
    <w:uiPriority w:val="9"/>
    <w:rsid w:val="00DB543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877BE"/>
    <w:rPr>
      <w:color w:val="0000FF"/>
      <w:u w:val="single"/>
    </w:rPr>
  </w:style>
  <w:style w:type="character" w:styleId="FollowedHyperlink">
    <w:name w:val="FollowedHyperlink"/>
    <w:basedOn w:val="DefaultParagraphFont"/>
    <w:uiPriority w:val="99"/>
    <w:semiHidden/>
    <w:unhideWhenUsed/>
    <w:rsid w:val="003877BE"/>
    <w:rPr>
      <w:color w:val="954F72" w:themeColor="followedHyperlink"/>
      <w:u w:val="single"/>
    </w:rPr>
  </w:style>
  <w:style w:type="character" w:styleId="UnresolvedMention">
    <w:name w:val="Unresolved Mention"/>
    <w:basedOn w:val="DefaultParagraphFont"/>
    <w:uiPriority w:val="99"/>
    <w:semiHidden/>
    <w:unhideWhenUsed/>
    <w:rsid w:val="003877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6572494">
      <w:bodyDiv w:val="1"/>
      <w:marLeft w:val="0"/>
      <w:marRight w:val="0"/>
      <w:marTop w:val="0"/>
      <w:marBottom w:val="0"/>
      <w:divBdr>
        <w:top w:val="none" w:sz="0" w:space="0" w:color="auto"/>
        <w:left w:val="none" w:sz="0" w:space="0" w:color="auto"/>
        <w:bottom w:val="none" w:sz="0" w:space="0" w:color="auto"/>
        <w:right w:val="none" w:sz="0" w:space="0" w:color="auto"/>
      </w:divBdr>
    </w:div>
    <w:div w:id="143609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pmgaust.sharepoint.com/:f:/r/sites/AU-Powered-WorkdayPlatform-RFPAutomation/Shared%20Documents/RFP%20Automation/Phase%202%20Scope?csf=1&amp;web=1&amp;e=t0g4WY" TargetMode="Externa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home.kpmg/governance"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hyperlink" Target="https://kpmgaust.sharepoint.com/:f:/r/sites/AU-Powered-WorkdayPlatform-RFPAutomation/Shared%20Documents/RFP%20Automation/Style%20Sheets?csf=1&amp;web=1&amp;e=hJMS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b32dd99-58d1-47ef-ae35-48c35f2f6d10">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686CEC661D2F947A9DF832D171CE252" ma:contentTypeVersion="12" ma:contentTypeDescription="Create a new document." ma:contentTypeScope="" ma:versionID="358c8b57558ce3cde45fa03472c3c175">
  <xsd:schema xmlns:xsd="http://www.w3.org/2001/XMLSchema" xmlns:xs="http://www.w3.org/2001/XMLSchema" xmlns:p="http://schemas.microsoft.com/office/2006/metadata/properties" xmlns:ns2="bb32dd99-58d1-47ef-ae35-48c35f2f6d10" xmlns:ns3="c5f2871a-9e07-480b-afa0-20bd2481d39a" targetNamespace="http://schemas.microsoft.com/office/2006/metadata/properties" ma:root="true" ma:fieldsID="8dd55918bc36c2ff4c3cee78d6642d1f" ns2:_="" ns3:_="">
    <xsd:import namespace="bb32dd99-58d1-47ef-ae35-48c35f2f6d10"/>
    <xsd:import namespace="c5f2871a-9e07-480b-afa0-20bd2481d39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32dd99-58d1-47ef-ae35-48c35f2f6d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f2871a-9e07-480b-afa0-20bd2481d39a"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52BCE9-A7C3-4D9E-B173-C951FC033210}">
  <ds:schemaRefs>
    <ds:schemaRef ds:uri="http://schemas.microsoft.com/sharepoint/v3/contenttype/forms"/>
  </ds:schemaRefs>
</ds:datastoreItem>
</file>

<file path=customXml/itemProps2.xml><?xml version="1.0" encoding="utf-8"?>
<ds:datastoreItem xmlns:ds="http://schemas.openxmlformats.org/officeDocument/2006/customXml" ds:itemID="{6DC341BB-D947-4C47-88E3-0CFFBD96A459}">
  <ds:schemaRefs>
    <ds:schemaRef ds:uri="http://schemas.microsoft.com/office/2006/metadata/properties"/>
    <ds:schemaRef ds:uri="http://schemas.microsoft.com/office/2006/documentManagement/types"/>
    <ds:schemaRef ds:uri="http://purl.org/dc/dcmitype/"/>
    <ds:schemaRef ds:uri="http://purl.org/dc/terms/"/>
    <ds:schemaRef ds:uri="http://schemas.openxmlformats.org/package/2006/metadata/core-properties"/>
    <ds:schemaRef ds:uri="c5f2871a-9e07-480b-afa0-20bd2481d39a"/>
    <ds:schemaRef ds:uri="http://purl.org/dc/elements/1.1/"/>
    <ds:schemaRef ds:uri="http://schemas.microsoft.com/office/infopath/2007/PartnerControls"/>
    <ds:schemaRef ds:uri="bb32dd99-58d1-47ef-ae35-48c35f2f6d10"/>
    <ds:schemaRef ds:uri="http://www.w3.org/XML/1998/namespace"/>
  </ds:schemaRefs>
</ds:datastoreItem>
</file>

<file path=customXml/itemProps3.xml><?xml version="1.0" encoding="utf-8"?>
<ds:datastoreItem xmlns:ds="http://schemas.openxmlformats.org/officeDocument/2006/customXml" ds:itemID="{AFEEE251-B6E3-4EFD-B211-B30B42A8DC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32dd99-58d1-47ef-ae35-48c35f2f6d10"/>
    <ds:schemaRef ds:uri="c5f2871a-9e07-480b-afa0-20bd2481d3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deff24bb-2089-4400-8c8e-f71e680378b2}" enabled="0" method="" siteId="{deff24bb-2089-4400-8c8e-f71e680378b2}" removed="1"/>
</clbl:labelList>
</file>

<file path=docProps/app.xml><?xml version="1.0" encoding="utf-8"?>
<Properties xmlns="http://schemas.openxmlformats.org/officeDocument/2006/extended-properties" xmlns:vt="http://schemas.openxmlformats.org/officeDocument/2006/docPropsVTypes">
  <Template>Normal</Template>
  <TotalTime>3</TotalTime>
  <Pages>6</Pages>
  <Words>1003</Words>
  <Characters>5719</Characters>
  <Application>Microsoft Office Word</Application>
  <DocSecurity>0</DocSecurity>
  <Lines>47</Lines>
  <Paragraphs>13</Paragraphs>
  <ScaleCrop>false</ScaleCrop>
  <Company/>
  <LinksUpToDate>false</LinksUpToDate>
  <CharactersWithSpaces>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Holdridge,Paul</dc:creator>
  <cp:keywords/>
  <dc:description/>
  <cp:lastModifiedBy>Padmakar, Priyamvada</cp:lastModifiedBy>
  <cp:revision>2</cp:revision>
  <dcterms:created xsi:type="dcterms:W3CDTF">2023-04-11T15:08:00Z</dcterms:created>
  <dcterms:modified xsi:type="dcterms:W3CDTF">2023-04-11T15:08:00Z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0x0101000686CEC661D2F947A9DF832D171CE252</vt:lpwstr>
  </property>
  <property fmtid="{D5CDD505-2E9C-101B-9397-08002B2CF9AE}" pid="3" name="MediaServiceImageTags">
    <vt:lpwstr/>
  </property>
</Properties>
</file>