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QuestionDetail your overall implementation approach and methodology you propose to ensure a successful implementation of the scope specified in this document and its attachments. Detail the following items in your response:?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