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 INTERNSHIP – DATA ANALYTICS</w:t>
      </w:r>
    </w:p>
    <w:p>
      <w:pPr>
        <w:jc w:val="center"/>
      </w:pPr>
      <w:r>
        <w:rPr>
          <w:b/>
          <w:sz w:val="36"/>
        </w:rPr>
        <w:t>DATA ANALYTICS PROJECT REPORT</w:t>
      </w:r>
    </w:p>
    <w:p>
      <w:pPr>
        <w:jc w:val="center"/>
      </w:pPr>
      <w:r>
        <w:rPr>
          <w:b/>
          <w:sz w:val="30"/>
        </w:rPr>
        <w:t>Exploratory Data Analysis of Superstore Retail Sales</w:t>
      </w:r>
    </w:p>
    <w:p/>
    <w:tbl>
      <w:tblPr>
        <w:tblStyle w:val="TableGrid"/>
        <w:tblW w:type="auto" w:w="0"/>
        <w:jc w:val="center"/>
        <w:tblLook w:firstColumn="1" w:firstRow="1" w:lastColumn="0" w:lastRow="0" w:noHBand="0" w:noVBand="1" w:val="04A0"/>
      </w:tblPr>
      <w:tblGrid>
        <w:gridCol w:w="4968"/>
        <w:gridCol w:w="4968"/>
      </w:tblGrid>
      <w:tr>
        <w:tc>
          <w:tcPr>
            <w:tcW w:type="dxa" w:w="4968"/>
          </w:tcPr>
          <w:p>
            <w:r>
              <w:t>Intern Name</w:t>
            </w:r>
          </w:p>
        </w:tc>
        <w:tc>
          <w:tcPr>
            <w:tcW w:type="dxa" w:w="4968"/>
          </w:tcPr>
          <w:p>
            <w:r>
              <w:t>Meghana</w:t>
            </w:r>
          </w:p>
        </w:tc>
      </w:tr>
      <w:tr>
        <w:tc>
          <w:tcPr>
            <w:tcW w:type="dxa" w:w="4968"/>
          </w:tcPr>
          <w:p>
            <w:r>
              <w:t>Internship</w:t>
            </w:r>
          </w:p>
        </w:tc>
        <w:tc>
          <w:tcPr>
            <w:tcW w:type="dxa" w:w="4968"/>
          </w:tcPr>
          <w:p>
            <w:r>
              <w:t>YUVA Internship – Data Analytics</w:t>
            </w:r>
          </w:p>
        </w:tc>
      </w:tr>
      <w:tr>
        <w:tc>
          <w:tcPr>
            <w:tcW w:type="dxa" w:w="4968"/>
          </w:tcPr>
          <w:p>
            <w:r>
              <w:t>Project</w:t>
            </w:r>
          </w:p>
        </w:tc>
        <w:tc>
          <w:tcPr>
            <w:tcW w:type="dxa" w:w="4968"/>
          </w:tcPr>
          <w:p>
            <w:r>
              <w:t>Superstore Retail Sales Analysis</w:t>
            </w:r>
          </w:p>
        </w:tc>
      </w:tr>
      <w:tr>
        <w:tc>
          <w:tcPr>
            <w:tcW w:type="dxa" w:w="4968"/>
          </w:tcPr>
          <w:p>
            <w:r>
              <w:t>Tools Used</w:t>
            </w:r>
          </w:p>
        </w:tc>
        <w:tc>
          <w:tcPr>
            <w:tcW w:type="dxa" w:w="4968"/>
          </w:tcPr>
          <w:p>
            <w:r>
              <w:t>Python, Pandas, NumPy, Matplotlib, Seaborn</w:t>
            </w:r>
          </w:p>
        </w:tc>
      </w:tr>
    </w:tbl>
    <w:p>
      <w:r>
        <w:br w:type="page"/>
      </w:r>
    </w:p>
    <w:p>
      <w:pPr>
        <w:pStyle w:val="Heading1"/>
      </w:pPr>
      <w:r>
        <w:t>1. Dataset Selection</w:t>
      </w:r>
    </w:p>
    <w:p>
      <w:r>
        <w:t>For this project, the Sample Superstore dataset was selected from Kaggle. It is a publicly available retail sales dataset containing transaction-level information about customers, products, orders, sales, discounts and profit. The dataset is suitable for data analytics because it contains both numerical and categorical variables and supports business-oriented analysis.</w:t>
      </w:r>
    </w:p>
    <w:p>
      <w:r>
        <w:t>Dataset: Sample Superstore</w:t>
      </w:r>
    </w:p>
    <w:p>
      <w:r>
        <w:t>Source: Kaggle – Sample Superstore Dataset</w:t>
      </w:r>
    </w:p>
    <w:p>
      <w:r>
        <w:t>Source URL: https://www.kaggle.com/datasets/bravehart101/sample-supermarket-dataset</w:t>
      </w:r>
    </w:p>
    <w:p>
      <w:r>
        <w:t>The commonly used version of the dataset contains 9,994 records and 21 columns. Important analytical fields include Sales, Quantity, Discount, Profit, Category, Sub-Category, Region, Segment, Order Date and Ship Date.</w:t>
      </w:r>
    </w:p>
    <w:p>
      <w:pPr>
        <w:pStyle w:val="Heading1"/>
      </w:pPr>
      <w:r>
        <w:t>2. Dataset Description</w:t>
      </w:r>
    </w:p>
    <w:tbl>
      <w:tblPr>
        <w:tblStyle w:val="TableGrid"/>
        <w:tblW w:type="auto" w:w="0"/>
        <w:tblLook w:firstColumn="1" w:firstRow="1" w:lastColumn="0" w:lastRow="0" w:noHBand="0" w:noVBand="1" w:val="04A0"/>
      </w:tblPr>
      <w:tblGrid>
        <w:gridCol w:w="4968"/>
        <w:gridCol w:w="4968"/>
      </w:tblGrid>
      <w:tr>
        <w:tc>
          <w:tcPr>
            <w:tcW w:type="dxa" w:w="4968"/>
          </w:tcPr>
          <w:p>
            <w:r>
              <w:t>Column</w:t>
            </w:r>
          </w:p>
        </w:tc>
        <w:tc>
          <w:tcPr>
            <w:tcW w:type="dxa" w:w="4968"/>
          </w:tcPr>
          <w:p>
            <w:r>
              <w:t>Description</w:t>
            </w:r>
          </w:p>
        </w:tc>
      </w:tr>
      <w:tr>
        <w:tc>
          <w:tcPr>
            <w:tcW w:type="dxa" w:w="4968"/>
          </w:tcPr>
          <w:p>
            <w:r>
              <w:t>Order ID</w:t>
            </w:r>
          </w:p>
        </w:tc>
        <w:tc>
          <w:tcPr>
            <w:tcW w:type="dxa" w:w="4968"/>
          </w:tcPr>
          <w:p>
            <w:r>
              <w:t>Unique order number</w:t>
            </w:r>
          </w:p>
        </w:tc>
      </w:tr>
      <w:tr>
        <w:tc>
          <w:tcPr>
            <w:tcW w:type="dxa" w:w="4968"/>
          </w:tcPr>
          <w:p>
            <w:r>
              <w:t>Order Date</w:t>
            </w:r>
          </w:p>
        </w:tc>
        <w:tc>
          <w:tcPr>
            <w:tcW w:type="dxa" w:w="4968"/>
          </w:tcPr>
          <w:p>
            <w:r>
              <w:t>Date on which the order was placed</w:t>
            </w:r>
          </w:p>
        </w:tc>
      </w:tr>
      <w:tr>
        <w:tc>
          <w:tcPr>
            <w:tcW w:type="dxa" w:w="4968"/>
          </w:tcPr>
          <w:p>
            <w:r>
              <w:t>Ship Date</w:t>
            </w:r>
          </w:p>
        </w:tc>
        <w:tc>
          <w:tcPr>
            <w:tcW w:type="dxa" w:w="4968"/>
          </w:tcPr>
          <w:p>
            <w:r>
              <w:t>Date on which the order was shipped</w:t>
            </w:r>
          </w:p>
        </w:tc>
      </w:tr>
      <w:tr>
        <w:tc>
          <w:tcPr>
            <w:tcW w:type="dxa" w:w="4968"/>
          </w:tcPr>
          <w:p>
            <w:r>
              <w:t>Ship Mode</w:t>
            </w:r>
          </w:p>
        </w:tc>
        <w:tc>
          <w:tcPr>
            <w:tcW w:type="dxa" w:w="4968"/>
          </w:tcPr>
          <w:p>
            <w:r>
              <w:t>Shipping method used</w:t>
            </w:r>
          </w:p>
        </w:tc>
      </w:tr>
      <w:tr>
        <w:tc>
          <w:tcPr>
            <w:tcW w:type="dxa" w:w="4968"/>
          </w:tcPr>
          <w:p>
            <w:r>
              <w:t>Customer ID</w:t>
            </w:r>
          </w:p>
        </w:tc>
        <w:tc>
          <w:tcPr>
            <w:tcW w:type="dxa" w:w="4968"/>
          </w:tcPr>
          <w:p>
            <w:r>
              <w:t>Unique customer identifier</w:t>
            </w:r>
          </w:p>
        </w:tc>
      </w:tr>
      <w:tr>
        <w:tc>
          <w:tcPr>
            <w:tcW w:type="dxa" w:w="4968"/>
          </w:tcPr>
          <w:p>
            <w:r>
              <w:t>Customer Name</w:t>
            </w:r>
          </w:p>
        </w:tc>
        <w:tc>
          <w:tcPr>
            <w:tcW w:type="dxa" w:w="4968"/>
          </w:tcPr>
          <w:p>
            <w:r>
              <w:t>Customer name</w:t>
            </w:r>
          </w:p>
        </w:tc>
      </w:tr>
      <w:tr>
        <w:tc>
          <w:tcPr>
            <w:tcW w:type="dxa" w:w="4968"/>
          </w:tcPr>
          <w:p>
            <w:r>
              <w:t>Segment</w:t>
            </w:r>
          </w:p>
        </w:tc>
        <w:tc>
          <w:tcPr>
            <w:tcW w:type="dxa" w:w="4968"/>
          </w:tcPr>
          <w:p>
            <w:r>
              <w:t>Customer segment</w:t>
            </w:r>
          </w:p>
        </w:tc>
      </w:tr>
      <w:tr>
        <w:tc>
          <w:tcPr>
            <w:tcW w:type="dxa" w:w="4968"/>
          </w:tcPr>
          <w:p>
            <w:r>
              <w:t>Country, City, State</w:t>
            </w:r>
          </w:p>
        </w:tc>
        <w:tc>
          <w:tcPr>
            <w:tcW w:type="dxa" w:w="4968"/>
          </w:tcPr>
          <w:p>
            <w:r>
              <w:t>Geographical information</w:t>
            </w:r>
          </w:p>
        </w:tc>
      </w:tr>
      <w:tr>
        <w:tc>
          <w:tcPr>
            <w:tcW w:type="dxa" w:w="4968"/>
          </w:tcPr>
          <w:p>
            <w:r>
              <w:t>Region</w:t>
            </w:r>
          </w:p>
        </w:tc>
        <w:tc>
          <w:tcPr>
            <w:tcW w:type="dxa" w:w="4968"/>
          </w:tcPr>
          <w:p>
            <w:r>
              <w:t>Sales region</w:t>
            </w:r>
          </w:p>
        </w:tc>
      </w:tr>
      <w:tr>
        <w:tc>
          <w:tcPr>
            <w:tcW w:type="dxa" w:w="4968"/>
          </w:tcPr>
          <w:p>
            <w:r>
              <w:t>Product ID</w:t>
            </w:r>
          </w:p>
        </w:tc>
        <w:tc>
          <w:tcPr>
            <w:tcW w:type="dxa" w:w="4968"/>
          </w:tcPr>
          <w:p>
            <w:r>
              <w:t>Unique product identifier</w:t>
            </w:r>
          </w:p>
        </w:tc>
      </w:tr>
      <w:tr>
        <w:tc>
          <w:tcPr>
            <w:tcW w:type="dxa" w:w="4968"/>
          </w:tcPr>
          <w:p>
            <w:r>
              <w:t>Category</w:t>
            </w:r>
          </w:p>
        </w:tc>
        <w:tc>
          <w:tcPr>
            <w:tcW w:type="dxa" w:w="4968"/>
          </w:tcPr>
          <w:p>
            <w:r>
              <w:t>Main product category</w:t>
            </w:r>
          </w:p>
        </w:tc>
      </w:tr>
      <w:tr>
        <w:tc>
          <w:tcPr>
            <w:tcW w:type="dxa" w:w="4968"/>
          </w:tcPr>
          <w:p>
            <w:r>
              <w:t>Sub-Category</w:t>
            </w:r>
          </w:p>
        </w:tc>
        <w:tc>
          <w:tcPr>
            <w:tcW w:type="dxa" w:w="4968"/>
          </w:tcPr>
          <w:p>
            <w:r>
              <w:t>Detailed product category</w:t>
            </w:r>
          </w:p>
        </w:tc>
      </w:tr>
      <w:tr>
        <w:tc>
          <w:tcPr>
            <w:tcW w:type="dxa" w:w="4968"/>
          </w:tcPr>
          <w:p>
            <w:r>
              <w:t>Product Name</w:t>
            </w:r>
          </w:p>
        </w:tc>
        <w:tc>
          <w:tcPr>
            <w:tcW w:type="dxa" w:w="4968"/>
          </w:tcPr>
          <w:p>
            <w:r>
              <w:t>Name of the product</w:t>
            </w:r>
          </w:p>
        </w:tc>
      </w:tr>
      <w:tr>
        <w:tc>
          <w:tcPr>
            <w:tcW w:type="dxa" w:w="4968"/>
          </w:tcPr>
          <w:p>
            <w:r>
              <w:t>Sales</w:t>
            </w:r>
          </w:p>
        </w:tc>
        <w:tc>
          <w:tcPr>
            <w:tcW w:type="dxa" w:w="4968"/>
          </w:tcPr>
          <w:p>
            <w:r>
              <w:t>Revenue generated from the transaction</w:t>
            </w:r>
          </w:p>
        </w:tc>
      </w:tr>
      <w:tr>
        <w:tc>
          <w:tcPr>
            <w:tcW w:type="dxa" w:w="4968"/>
          </w:tcPr>
          <w:p>
            <w:r>
              <w:t>Quantity</w:t>
            </w:r>
          </w:p>
        </w:tc>
        <w:tc>
          <w:tcPr>
            <w:tcW w:type="dxa" w:w="4968"/>
          </w:tcPr>
          <w:p>
            <w:r>
              <w:t>Number of units purchased</w:t>
            </w:r>
          </w:p>
        </w:tc>
      </w:tr>
      <w:tr>
        <w:tc>
          <w:tcPr>
            <w:tcW w:type="dxa" w:w="4968"/>
          </w:tcPr>
          <w:p>
            <w:r>
              <w:t>Discount</w:t>
            </w:r>
          </w:p>
        </w:tc>
        <w:tc>
          <w:tcPr>
            <w:tcW w:type="dxa" w:w="4968"/>
          </w:tcPr>
          <w:p>
            <w:r>
              <w:t>Discount applied to the transaction</w:t>
            </w:r>
          </w:p>
        </w:tc>
      </w:tr>
      <w:tr>
        <w:tc>
          <w:tcPr>
            <w:tcW w:type="dxa" w:w="4968"/>
          </w:tcPr>
          <w:p>
            <w:r>
              <w:t>Profit</w:t>
            </w:r>
          </w:p>
        </w:tc>
        <w:tc>
          <w:tcPr>
            <w:tcW w:type="dxa" w:w="4968"/>
          </w:tcPr>
          <w:p>
            <w:r>
              <w:t>Profit or loss generated by the transaction</w:t>
            </w:r>
          </w:p>
        </w:tc>
      </w:tr>
    </w:tbl>
    <w:p>
      <w:pPr>
        <w:pStyle w:val="Heading1"/>
      </w:pPr>
      <w:r>
        <w:t>3. Exploratory Data Analysis (EDA)</w:t>
      </w:r>
    </w:p>
    <w:p>
      <w:r>
        <w:t>Exploratory Data Analysis was planned using Python libraries Pandas, NumPy, Matplotlib and Seaborn. The purpose of EDA is to understand the structure of the dataset, identify data-quality issues, summarize important variables and discover patterns that can be investigated further.</w:t>
      </w:r>
    </w:p>
    <w:p>
      <w:pPr>
        <w:pStyle w:val="Heading2"/>
      </w:pPr>
      <w:r>
        <w:t>3.1 Data Structure</w:t>
      </w:r>
    </w:p>
    <w:p>
      <w:r>
        <w:t>The commonly used Sample Superstore version contains 9,994 rows and 21 columns. The dataset includes numerical variables such as Sales, Quantity, Discount and Profit, as well as categorical variables such as Category, Sub-Category, Segment, Region and Ship Mode.</w:t>
      </w:r>
    </w:p>
    <w:p>
      <w:pPr>
        <w:pStyle w:val="Heading2"/>
      </w:pPr>
      <w:r>
        <w:t>3.2 Missing Values</w:t>
      </w:r>
    </w:p>
    <w:p>
      <w:r>
        <w:t>Missing values were considered as part of the data-quality analysis. In the standard Sample Superstore dataset, Postal Code contains missing observations. Since Postal Code is not required for the main sales and profit analysis, these missing values do not prevent the core analysis. The exact count should be confirmed from the downloaded CSV before submission.</w:t>
      </w:r>
    </w:p>
    <w:p>
      <w:pPr>
        <w:pStyle w:val="Heading2"/>
      </w:pPr>
      <w:r>
        <w:t>3.3 Duplicate Records</w:t>
      </w:r>
    </w:p>
    <w:p>
      <w:r>
        <w:t>Duplicate rows should be checked using the Pandas duplicated() function. Any duplicates found should be investigated before removing them because repeated transaction information may represent a legitimate business record. The final dataset used for analysis should be documented after this check.</w:t>
      </w:r>
    </w:p>
    <w:p>
      <w:pPr>
        <w:pStyle w:val="Heading2"/>
      </w:pPr>
      <w:r>
        <w:t>3.4 Summary Statistics</w:t>
      </w:r>
    </w:p>
    <w:p>
      <w:r>
        <w:t>The major numerical variables are Sales, Quantity, Discount and Profit. Sales and Profit are expected to have skewed distributions because retail transactions can vary considerably in value. Profit also contains negative values, which represent transactions where the business made a loss.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Variable</w:t>
            </w:r>
          </w:p>
        </w:tc>
        <w:tc>
          <w:tcPr>
            <w:tcW w:type="dxa" w:w="2484"/>
          </w:tcPr>
          <w:p>
            <w:r>
              <w:t>Typical Range / Observation</w:t>
            </w:r>
          </w:p>
        </w:tc>
        <w:tc>
          <w:tcPr>
            <w:tcW w:type="dxa" w:w="2484"/>
          </w:tcPr>
          <w:p>
            <w:r>
              <w:t>Purpose</w:t>
            </w:r>
          </w:p>
        </w:tc>
        <w:tc>
          <w:tcPr>
            <w:tcW w:type="dxa" w:w="2484"/>
          </w:tcPr>
          <w:p>
            <w:r>
              <w:t>Business Meaning</w:t>
            </w:r>
          </w:p>
        </w:tc>
      </w:tr>
      <w:tr>
        <w:tc>
          <w:tcPr>
            <w:tcW w:type="dxa" w:w="2484"/>
          </w:tcPr>
          <w:p>
            <w:r>
              <w:t>Sales</w:t>
            </w:r>
          </w:p>
        </w:tc>
        <w:tc>
          <w:tcPr>
            <w:tcW w:type="dxa" w:w="2484"/>
          </w:tcPr>
          <w:p>
            <w:r>
              <w:t>Positive, highly variable</w:t>
            </w:r>
          </w:p>
        </w:tc>
        <w:tc>
          <w:tcPr>
            <w:tcW w:type="dxa" w:w="2484"/>
          </w:tcPr>
          <w:p>
            <w:r>
              <w:t>Measure revenue</w:t>
            </w:r>
          </w:p>
        </w:tc>
        <w:tc>
          <w:tcPr>
            <w:tcW w:type="dxa" w:w="2484"/>
          </w:tcPr>
          <w:p>
            <w:r>
              <w:t>Higher sales indicate higher revenue</w:t>
            </w:r>
          </w:p>
        </w:tc>
      </w:tr>
      <w:tr>
        <w:tc>
          <w:tcPr>
            <w:tcW w:type="dxa" w:w="2484"/>
          </w:tcPr>
          <w:p>
            <w:r>
              <w:t>Quantity</w:t>
            </w:r>
          </w:p>
        </w:tc>
        <w:tc>
          <w:tcPr>
            <w:tcW w:type="dxa" w:w="2484"/>
          </w:tcPr>
          <w:p>
            <w:r>
              <w:t>1–14 in the standard version</w:t>
            </w:r>
          </w:p>
        </w:tc>
        <w:tc>
          <w:tcPr>
            <w:tcW w:type="dxa" w:w="2484"/>
          </w:tcPr>
          <w:p>
            <w:r>
              <w:t>Measure units sold</w:t>
            </w:r>
          </w:p>
        </w:tc>
        <w:tc>
          <w:tcPr>
            <w:tcW w:type="dxa" w:w="2484"/>
          </w:tcPr>
          <w:p>
            <w:r>
              <w:t>Shows order volume</w:t>
            </w:r>
          </w:p>
        </w:tc>
      </w:tr>
      <w:tr>
        <w:tc>
          <w:tcPr>
            <w:tcW w:type="dxa" w:w="2484"/>
          </w:tcPr>
          <w:p>
            <w:r>
              <w:t>Discount</w:t>
            </w:r>
          </w:p>
        </w:tc>
        <w:tc>
          <w:tcPr>
            <w:tcW w:type="dxa" w:w="2484"/>
          </w:tcPr>
          <w:p>
            <w:r>
              <w:t>0–0.80 in the standard version</w:t>
            </w:r>
          </w:p>
        </w:tc>
        <w:tc>
          <w:tcPr>
            <w:tcW w:type="dxa" w:w="2484"/>
          </w:tcPr>
          <w:p>
            <w:r>
              <w:t>Measure discount level</w:t>
            </w:r>
          </w:p>
        </w:tc>
        <w:tc>
          <w:tcPr>
            <w:tcW w:type="dxa" w:w="2484"/>
          </w:tcPr>
          <w:p>
            <w:r>
              <w:t>Indicates price reduction</w:t>
            </w:r>
          </w:p>
        </w:tc>
      </w:tr>
      <w:tr>
        <w:tc>
          <w:tcPr>
            <w:tcW w:type="dxa" w:w="2484"/>
          </w:tcPr>
          <w:p>
            <w:r>
              <w:t>Profit</w:t>
            </w:r>
          </w:p>
        </w:tc>
        <w:tc>
          <w:tcPr>
            <w:tcW w:type="dxa" w:w="2484"/>
          </w:tcPr>
          <w:p>
            <w:r>
              <w:t>Positive and negative values</w:t>
            </w:r>
          </w:p>
        </w:tc>
        <w:tc>
          <w:tcPr>
            <w:tcW w:type="dxa" w:w="2484"/>
          </w:tcPr>
          <w:p>
            <w:r>
              <w:t>Measure profitability</w:t>
            </w:r>
          </w:p>
        </w:tc>
        <w:tc>
          <w:tcPr>
            <w:tcW w:type="dxa" w:w="2484"/>
          </w:tcPr>
          <w:p>
            <w:r>
              <w:t>Negative values indicate losses</w:t>
            </w:r>
          </w:p>
        </w:tc>
      </w:tr>
    </w:tbl>
    <w:p>
      <w:pPr>
        <w:pStyle w:val="Heading2"/>
      </w:pPr>
      <w:r>
        <w:t>3.5 Anomalous Values</w:t>
      </w:r>
    </w:p>
    <w:p>
      <w:pPr>
        <w:pStyle w:val="ListBullet"/>
      </w:pPr>
      <w:r>
        <w:t>Negative Profit: These observations should not automatically be treated as errors because they can represent genuine loss-making transactions.</w:t>
      </w:r>
    </w:p>
    <w:p>
      <w:pPr>
        <w:pStyle w:val="ListBullet"/>
      </w:pPr>
      <w:r>
        <w:t>Very high Sales or Profit: These observations should be inspected as potential high-value transactions or outliers.</w:t>
      </w:r>
    </w:p>
    <w:p>
      <w:pPr>
        <w:pStyle w:val="ListBullet"/>
      </w:pPr>
      <w:r>
        <w:t>High Discount: Transactions with large discounts should be investigated to determine whether discounting is associated with lower profit.</w:t>
      </w:r>
    </w:p>
    <w:p>
      <w:pPr>
        <w:pStyle w:val="ListBullet"/>
      </w:pPr>
      <w:r>
        <w:t>Missing Postal Code: Missing geographic values should be handled only when postal-code analysis is required.</w:t>
      </w:r>
    </w:p>
    <w:p>
      <w:pPr>
        <w:pStyle w:val="ListBullet"/>
      </w:pPr>
      <w:r>
        <w:t>Date consistency: Order Date and Ship Date should be checked to ensure that shipping does not occur before ordering.</w:t>
      </w:r>
    </w:p>
    <w:p>
      <w:pPr>
        <w:pStyle w:val="Heading2"/>
      </w:pPr>
      <w:r>
        <w:t>3.6 Visualizations</w:t>
      </w:r>
    </w:p>
    <w:p>
      <w:r>
        <w:t>The following visualizations are proposed for the EDA and should be generated from the downloaded dataset:</w:t>
      </w:r>
    </w:p>
    <w:p>
      <w:pPr>
        <w:pStyle w:val="ListBullet"/>
      </w:pPr>
      <w:r>
        <w:t>Sales distribution histogram</w:t>
      </w:r>
    </w:p>
    <w:p>
      <w:pPr>
        <w:pStyle w:val="ListBullet"/>
      </w:pPr>
      <w:r>
        <w:t>Profit distribution histogram</w:t>
      </w:r>
    </w:p>
    <w:p>
      <w:pPr>
        <w:pStyle w:val="ListBullet"/>
      </w:pPr>
      <w:r>
        <w:t>Sales and Profit box plots</w:t>
      </w:r>
    </w:p>
    <w:p>
      <w:pPr>
        <w:pStyle w:val="ListBullet"/>
      </w:pPr>
      <w:r>
        <w:t>Total Sales by Category</w:t>
      </w:r>
    </w:p>
    <w:p>
      <w:pPr>
        <w:pStyle w:val="ListBullet"/>
      </w:pPr>
      <w:r>
        <w:t>Total Profit by Category</w:t>
      </w:r>
    </w:p>
    <w:p>
      <w:pPr>
        <w:pStyle w:val="ListBullet"/>
      </w:pPr>
      <w:r>
        <w:t>Sales and Profit by Region</w:t>
      </w:r>
    </w:p>
    <w:p>
      <w:pPr>
        <w:pStyle w:val="ListBullet"/>
      </w:pPr>
      <w:r>
        <w:t>Monthly Sales trend</w:t>
      </w:r>
    </w:p>
    <w:p>
      <w:pPr>
        <w:pStyle w:val="ListBullet"/>
      </w:pPr>
      <w:r>
        <w:t>Discount versus Profit scatter plot</w:t>
      </w:r>
    </w:p>
    <w:p>
      <w:pPr>
        <w:pStyle w:val="Heading1"/>
      </w:pPr>
      <w:r>
        <w:t>4. Problem Definition</w:t>
      </w:r>
    </w:p>
    <w:p>
      <w:r>
        <w:t>The main business problem is to understand the factors that influence sales and profitability in the superstore. Although the company has detailed transaction data, management needs clear information about which categories, regions, customer segments and discount levels contribute to business performance. The analysis will identify profitable areas, loss-making areas and patterns that can support better business decisions.</w:t>
      </w:r>
    </w:p>
    <w:p>
      <w:pPr>
        <w:pStyle w:val="Heading1"/>
      </w:pPr>
      <w:r>
        <w:t>5. Questions to be Answered</w:t>
      </w:r>
    </w:p>
    <w:p>
      <w:pPr>
        <w:pStyle w:val="ListNumber"/>
      </w:pPr>
      <w:r>
        <w:t>Which product categories generate the highest sales?</w:t>
      </w:r>
    </w:p>
    <w:p>
      <w:pPr>
        <w:pStyle w:val="ListNumber"/>
      </w:pPr>
      <w:r>
        <w:t>Which product categories and sub-categories generate the highest profit?</w:t>
      </w:r>
    </w:p>
    <w:p>
      <w:pPr>
        <w:pStyle w:val="ListNumber"/>
      </w:pPr>
      <w:r>
        <w:t>Which regions generate the highest sales and profit?</w:t>
      </w:r>
    </w:p>
    <w:p>
      <w:pPr>
        <w:pStyle w:val="ListNumber"/>
      </w:pPr>
      <w:r>
        <w:t>Which customer segment contributes the most revenue and profit?</w:t>
      </w:r>
    </w:p>
    <w:p>
      <w:pPr>
        <w:pStyle w:val="ListNumber"/>
      </w:pPr>
      <w:r>
        <w:t>How does discount affect profit?</w:t>
      </w:r>
    </w:p>
    <w:p>
      <w:pPr>
        <w:pStyle w:val="ListNumber"/>
      </w:pPr>
      <w:r>
        <w:t>Which products or transactions generate unusually high losses?</w:t>
      </w:r>
    </w:p>
    <w:p>
      <w:pPr>
        <w:pStyle w:val="ListNumber"/>
      </w:pPr>
      <w:r>
        <w:t>How do sales and profit change over time?</w:t>
      </w:r>
    </w:p>
    <w:p>
      <w:pPr>
        <w:pStyle w:val="ListNumber"/>
      </w:pPr>
      <w:r>
        <w:t>Are products with high sales always highly profitable?</w:t>
      </w:r>
    </w:p>
    <w:p>
      <w:pPr>
        <w:pStyle w:val="ListNumber"/>
      </w:pPr>
      <w:r>
        <w:t>Which areas should management focus on to improve profitability?</w:t>
      </w:r>
    </w:p>
    <w:p>
      <w:pPr>
        <w:pStyle w:val="Heading1"/>
      </w:pPr>
      <w:r>
        <w:t>6. Strategy Outline</w:t>
      </w:r>
    </w:p>
    <w:tbl>
      <w:tblPr>
        <w:tblStyle w:val="TableGrid"/>
        <w:tblW w:type="auto" w:w="0"/>
        <w:tblLook w:firstColumn="1" w:firstRow="1" w:lastColumn="0" w:lastRow="0" w:noHBand="0" w:noVBand="1" w:val="04A0"/>
      </w:tblPr>
      <w:tblGrid>
        <w:gridCol w:w="3312"/>
        <w:gridCol w:w="3312"/>
        <w:gridCol w:w="3312"/>
      </w:tblGrid>
      <w:tr>
        <w:tc>
          <w:tcPr>
            <w:tcW w:type="dxa" w:w="3312"/>
          </w:tcPr>
          <w:p>
            <w:r>
              <w:t>Step</w:t>
            </w:r>
          </w:p>
        </w:tc>
        <w:tc>
          <w:tcPr>
            <w:tcW w:type="dxa" w:w="3312"/>
          </w:tcPr>
          <w:p>
            <w:r>
              <w:t>Method / Tool</w:t>
            </w:r>
          </w:p>
        </w:tc>
        <w:tc>
          <w:tcPr>
            <w:tcW w:type="dxa" w:w="3312"/>
          </w:tcPr>
          <w:p>
            <w:r>
              <w:t>Purpose</w:t>
            </w:r>
          </w:p>
        </w:tc>
      </w:tr>
      <w:tr>
        <w:tc>
          <w:tcPr>
            <w:tcW w:type="dxa" w:w="3312"/>
          </w:tcPr>
          <w:p>
            <w:r>
              <w:t>1. Data Collection</w:t>
            </w:r>
          </w:p>
        </w:tc>
        <w:tc>
          <w:tcPr>
            <w:tcW w:type="dxa" w:w="3312"/>
          </w:tcPr>
          <w:p>
            <w:r>
              <w:t>Kaggle / CSV</w:t>
            </w:r>
          </w:p>
        </w:tc>
        <w:tc>
          <w:tcPr>
            <w:tcW w:type="dxa" w:w="3312"/>
          </w:tcPr>
          <w:p>
            <w:r>
              <w:t>Obtain the public dataset</w:t>
            </w:r>
          </w:p>
        </w:tc>
      </w:tr>
      <w:tr>
        <w:tc>
          <w:tcPr>
            <w:tcW w:type="dxa" w:w="3312"/>
          </w:tcPr>
          <w:p>
            <w:r>
              <w:t>2. Data Loading</w:t>
            </w:r>
          </w:p>
        </w:tc>
        <w:tc>
          <w:tcPr>
            <w:tcW w:type="dxa" w:w="3312"/>
          </w:tcPr>
          <w:p>
            <w:r>
              <w:t>Pandas</w:t>
            </w:r>
          </w:p>
        </w:tc>
        <w:tc>
          <w:tcPr>
            <w:tcW w:type="dxa" w:w="3312"/>
          </w:tcPr>
          <w:p>
            <w:r>
              <w:t>Load and inspect the dataset</w:t>
            </w:r>
          </w:p>
        </w:tc>
      </w:tr>
      <w:tr>
        <w:tc>
          <w:tcPr>
            <w:tcW w:type="dxa" w:w="3312"/>
          </w:tcPr>
          <w:p>
            <w:r>
              <w:t>3. Data Cleaning</w:t>
            </w:r>
          </w:p>
        </w:tc>
        <w:tc>
          <w:tcPr>
            <w:tcW w:type="dxa" w:w="3312"/>
          </w:tcPr>
          <w:p>
            <w:r>
              <w:t>Pandas, NumPy</w:t>
            </w:r>
          </w:p>
        </w:tc>
        <w:tc>
          <w:tcPr>
            <w:tcW w:type="dxa" w:w="3312"/>
          </w:tcPr>
          <w:p>
            <w:r>
              <w:t>Handle missing values, duplicates and data types</w:t>
            </w:r>
          </w:p>
        </w:tc>
      </w:tr>
      <w:tr>
        <w:tc>
          <w:tcPr>
            <w:tcW w:type="dxa" w:w="3312"/>
          </w:tcPr>
          <w:p>
            <w:r>
              <w:t>4. Descriptive Analysis</w:t>
            </w:r>
          </w:p>
        </w:tc>
        <w:tc>
          <w:tcPr>
            <w:tcW w:type="dxa" w:w="3312"/>
          </w:tcPr>
          <w:p>
            <w:r>
              <w:t>Pandas</w:t>
            </w:r>
          </w:p>
        </w:tc>
        <w:tc>
          <w:tcPr>
            <w:tcW w:type="dxa" w:w="3312"/>
          </w:tcPr>
          <w:p>
            <w:r>
              <w:t>Calculate counts, averages, minimums, maximums and totals</w:t>
            </w:r>
          </w:p>
        </w:tc>
      </w:tr>
      <w:tr>
        <w:tc>
          <w:tcPr>
            <w:tcW w:type="dxa" w:w="3312"/>
          </w:tcPr>
          <w:p>
            <w:r>
              <w:t>5. Visualization</w:t>
            </w:r>
          </w:p>
        </w:tc>
        <w:tc>
          <w:tcPr>
            <w:tcW w:type="dxa" w:w="3312"/>
          </w:tcPr>
          <w:p>
            <w:r>
              <w:t>Matplotlib, Seaborn</w:t>
            </w:r>
          </w:p>
        </w:tc>
        <w:tc>
          <w:tcPr>
            <w:tcW w:type="dxa" w:w="3312"/>
          </w:tcPr>
          <w:p>
            <w:r>
              <w:t>Identify distributions and patterns</w:t>
            </w:r>
          </w:p>
        </w:tc>
      </w:tr>
      <w:tr>
        <w:tc>
          <w:tcPr>
            <w:tcW w:type="dxa" w:w="3312"/>
          </w:tcPr>
          <w:p>
            <w:r>
              <w:t>6. Category Analysis</w:t>
            </w:r>
          </w:p>
        </w:tc>
        <w:tc>
          <w:tcPr>
            <w:tcW w:type="dxa" w:w="3312"/>
          </w:tcPr>
          <w:p>
            <w:r>
              <w:t>GroupBy, bar charts</w:t>
            </w:r>
          </w:p>
        </w:tc>
        <w:tc>
          <w:tcPr>
            <w:tcW w:type="dxa" w:w="3312"/>
          </w:tcPr>
          <w:p>
            <w:r>
              <w:t>Compare categories and sub-categories</w:t>
            </w:r>
          </w:p>
        </w:tc>
      </w:tr>
      <w:tr>
        <w:tc>
          <w:tcPr>
            <w:tcW w:type="dxa" w:w="3312"/>
          </w:tcPr>
          <w:p>
            <w:r>
              <w:t>7. Regional Analysis</w:t>
            </w:r>
          </w:p>
        </w:tc>
        <w:tc>
          <w:tcPr>
            <w:tcW w:type="dxa" w:w="3312"/>
          </w:tcPr>
          <w:p>
            <w:r>
              <w:t>GroupBy, bar charts</w:t>
            </w:r>
          </w:p>
        </w:tc>
        <w:tc>
          <w:tcPr>
            <w:tcW w:type="dxa" w:w="3312"/>
          </w:tcPr>
          <w:p>
            <w:r>
              <w:t>Compare regional performance</w:t>
            </w:r>
          </w:p>
        </w:tc>
      </w:tr>
      <w:tr>
        <w:tc>
          <w:tcPr>
            <w:tcW w:type="dxa" w:w="3312"/>
          </w:tcPr>
          <w:p>
            <w:r>
              <w:t>8. Time Analysis</w:t>
            </w:r>
          </w:p>
        </w:tc>
        <w:tc>
          <w:tcPr>
            <w:tcW w:type="dxa" w:w="3312"/>
          </w:tcPr>
          <w:p>
            <w:r>
              <w:t>Datetime, line charts</w:t>
            </w:r>
          </w:p>
        </w:tc>
        <w:tc>
          <w:tcPr>
            <w:tcW w:type="dxa" w:w="3312"/>
          </w:tcPr>
          <w:p>
            <w:r>
              <w:t>Identify sales and profit trends</w:t>
            </w:r>
          </w:p>
        </w:tc>
      </w:tr>
      <w:tr>
        <w:tc>
          <w:tcPr>
            <w:tcW w:type="dxa" w:w="3312"/>
          </w:tcPr>
          <w:p>
            <w:r>
              <w:t>9. Relationship Analysis</w:t>
            </w:r>
          </w:p>
        </w:tc>
        <w:tc>
          <w:tcPr>
            <w:tcW w:type="dxa" w:w="3312"/>
          </w:tcPr>
          <w:p>
            <w:r>
              <w:t>Correlation, scatter plot</w:t>
            </w:r>
          </w:p>
        </w:tc>
        <w:tc>
          <w:tcPr>
            <w:tcW w:type="dxa" w:w="3312"/>
          </w:tcPr>
          <w:p>
            <w:r>
              <w:t>Study discount and profit relationship</w:t>
            </w:r>
          </w:p>
        </w:tc>
      </w:tr>
      <w:tr>
        <w:tc>
          <w:tcPr>
            <w:tcW w:type="dxa" w:w="3312"/>
          </w:tcPr>
          <w:p>
            <w:r>
              <w:t>10. Business Insights</w:t>
            </w:r>
          </w:p>
        </w:tc>
        <w:tc>
          <w:tcPr>
            <w:tcW w:type="dxa" w:w="3312"/>
          </w:tcPr>
          <w:p>
            <w:r>
              <w:t>Analytical interpretation</w:t>
            </w:r>
          </w:p>
        </w:tc>
        <w:tc>
          <w:tcPr>
            <w:tcW w:type="dxa" w:w="3312"/>
          </w:tcPr>
          <w:p>
            <w:r>
              <w:t>Convert results into useful recommendations</w:t>
            </w:r>
          </w:p>
        </w:tc>
      </w:tr>
    </w:tbl>
    <w:p>
      <w:pPr>
        <w:pStyle w:val="Heading1"/>
      </w:pPr>
      <w:r>
        <w:t>7. Python Libraries Used</w:t>
      </w:r>
    </w:p>
    <w:p>
      <w:pPr>
        <w:pStyle w:val="ListBullet"/>
      </w:pPr>
      <w:r>
        <w:t>Pandas – data loading, cleaning and analysis</w:t>
      </w:r>
    </w:p>
    <w:p>
      <w:pPr>
        <w:pStyle w:val="ListBullet"/>
      </w:pPr>
      <w:r>
        <w:t>NumPy – numerical operations</w:t>
      </w:r>
    </w:p>
    <w:p>
      <w:pPr>
        <w:pStyle w:val="ListBullet"/>
      </w:pPr>
      <w:r>
        <w:t>Matplotlib – data visualization</w:t>
      </w:r>
    </w:p>
    <w:p>
      <w:pPr>
        <w:pStyle w:val="ListBullet"/>
      </w:pPr>
      <w:r>
        <w:t>Seaborn – statistical and business visualizations</w:t>
      </w:r>
    </w:p>
    <w:p>
      <w:pPr>
        <w:pStyle w:val="Heading1"/>
      </w:pPr>
      <w:r>
        <w:t>8. Python EDA Code</w:t>
      </w:r>
    </w:p>
    <w:p>
      <w:r>
        <w:rPr>
          <w:rFonts w:ascii="Consolas" w:hAnsi="Consolas"/>
          <w:sz w:val="17"/>
        </w:rPr>
        <w:t>import pandas as pd</w:t>
      </w:r>
    </w:p>
    <w:p>
      <w:r>
        <w:rPr>
          <w:rFonts w:ascii="Consolas" w:hAnsi="Consolas"/>
          <w:sz w:val="17"/>
        </w:rPr>
        <w:t>import numpy as np</w:t>
      </w:r>
    </w:p>
    <w:p>
      <w:r>
        <w:rPr>
          <w:rFonts w:ascii="Consolas" w:hAnsi="Consolas"/>
          <w:sz w:val="17"/>
        </w:rPr>
        <w:t>import matplotlib.pyplot as plt</w:t>
      </w:r>
    </w:p>
    <w:p>
      <w:r>
        <w:rPr>
          <w:rFonts w:ascii="Consolas" w:hAnsi="Consolas"/>
          <w:sz w:val="17"/>
        </w:rPr>
        <w:t>import seaborn as sns</w:t>
      </w:r>
    </w:p>
    <w:p>
      <w:r>
        <w:rPr>
          <w:rFonts w:ascii="Consolas" w:hAnsi="Consolas"/>
          <w:sz w:val="17"/>
        </w:rPr>
        <w:t xml:space="preserve"> </w:t>
      </w:r>
    </w:p>
    <w:p>
      <w:r>
        <w:rPr>
          <w:rFonts w:ascii="Consolas" w:hAnsi="Consolas"/>
          <w:sz w:val="17"/>
        </w:rPr>
        <w:t>df = pd.read_csv("Sample - Superstore.csv")</w:t>
      </w:r>
    </w:p>
    <w:p>
      <w:r>
        <w:rPr>
          <w:rFonts w:ascii="Consolas" w:hAnsi="Consolas"/>
          <w:sz w:val="17"/>
        </w:rPr>
        <w:t xml:space="preserve"> </w:t>
      </w:r>
    </w:p>
    <w:p>
      <w:r>
        <w:rPr>
          <w:rFonts w:ascii="Consolas" w:hAnsi="Consolas"/>
          <w:sz w:val="17"/>
        </w:rPr>
        <w:t>print("Shape:", df.shape)</w:t>
      </w:r>
    </w:p>
    <w:p>
      <w:r>
        <w:rPr>
          <w:rFonts w:ascii="Consolas" w:hAnsi="Consolas"/>
          <w:sz w:val="17"/>
        </w:rPr>
        <w:t>print(df.head())</w:t>
      </w:r>
    </w:p>
    <w:p>
      <w:r>
        <w:rPr>
          <w:rFonts w:ascii="Consolas" w:hAnsi="Consolas"/>
          <w:sz w:val="17"/>
        </w:rPr>
        <w:t>print(df.info())</w:t>
      </w:r>
    </w:p>
    <w:p>
      <w:r>
        <w:rPr>
          <w:rFonts w:ascii="Consolas" w:hAnsi="Consolas"/>
          <w:sz w:val="17"/>
        </w:rPr>
        <w:t xml:space="preserve"> </w:t>
      </w:r>
    </w:p>
    <w:p>
      <w:r>
        <w:rPr>
          <w:rFonts w:ascii="Consolas" w:hAnsi="Consolas"/>
          <w:sz w:val="17"/>
        </w:rPr>
        <w:t>print("Missing values:")</w:t>
      </w:r>
    </w:p>
    <w:p>
      <w:r>
        <w:rPr>
          <w:rFonts w:ascii="Consolas" w:hAnsi="Consolas"/>
          <w:sz w:val="17"/>
        </w:rPr>
        <w:t>print(df.isnull().sum())</w:t>
      </w:r>
    </w:p>
    <w:p>
      <w:r>
        <w:rPr>
          <w:rFonts w:ascii="Consolas" w:hAnsi="Consolas"/>
          <w:sz w:val="17"/>
        </w:rPr>
        <w:t xml:space="preserve"> </w:t>
      </w:r>
    </w:p>
    <w:p>
      <w:r>
        <w:rPr>
          <w:rFonts w:ascii="Consolas" w:hAnsi="Consolas"/>
          <w:sz w:val="17"/>
        </w:rPr>
        <w:t>print("Duplicate rows:", df.duplicated().sum())</w:t>
      </w:r>
    </w:p>
    <w:p>
      <w:r>
        <w:rPr>
          <w:rFonts w:ascii="Consolas" w:hAnsi="Consolas"/>
          <w:sz w:val="17"/>
        </w:rPr>
        <w:t xml:space="preserve"> </w:t>
      </w:r>
    </w:p>
    <w:p>
      <w:r>
        <w:rPr>
          <w:rFonts w:ascii="Consolas" w:hAnsi="Consolas"/>
          <w:sz w:val="17"/>
        </w:rPr>
        <w:t>df["Order Date"] = pd.to_datetime(df["Order Date"])</w:t>
      </w:r>
    </w:p>
    <w:p>
      <w:r>
        <w:rPr>
          <w:rFonts w:ascii="Consolas" w:hAnsi="Consolas"/>
          <w:sz w:val="17"/>
        </w:rPr>
        <w:t>df["Ship Date"] = pd.to_datetime(df["Ship Date"])</w:t>
      </w:r>
    </w:p>
    <w:p>
      <w:r>
        <w:rPr>
          <w:rFonts w:ascii="Consolas" w:hAnsi="Consolas"/>
          <w:sz w:val="17"/>
        </w:rPr>
        <w:t xml:space="preserve"> </w:t>
      </w:r>
    </w:p>
    <w:p>
      <w:r>
        <w:rPr>
          <w:rFonts w:ascii="Consolas" w:hAnsi="Consolas"/>
          <w:sz w:val="17"/>
        </w:rPr>
        <w:t>print(df[["Sales", "Quantity", "Discount", "Profit"]].describe())</w:t>
      </w:r>
    </w:p>
    <w:p>
      <w:r>
        <w:rPr>
          <w:rFonts w:ascii="Consolas" w:hAnsi="Consolas"/>
          <w:sz w:val="17"/>
        </w:rPr>
        <w:t xml:space="preserve"> </w:t>
      </w:r>
    </w:p>
    <w:p>
      <w:r>
        <w:rPr>
          <w:rFonts w:ascii="Consolas" w:hAnsi="Consolas"/>
          <w:sz w:val="17"/>
        </w:rPr>
        <w:t>print(df.groupby("Category")["Sales"].sum())</w:t>
      </w:r>
    </w:p>
    <w:p>
      <w:r>
        <w:rPr>
          <w:rFonts w:ascii="Consolas" w:hAnsi="Consolas"/>
          <w:sz w:val="17"/>
        </w:rPr>
        <w:t>print(df.groupby("Category")["Profit"].sum())</w:t>
      </w:r>
    </w:p>
    <w:p>
      <w:r>
        <w:rPr>
          <w:rFonts w:ascii="Consolas" w:hAnsi="Consolas"/>
          <w:sz w:val="17"/>
        </w:rPr>
        <w:t>print(df.groupby("Region")[["Sales", "Profit"]].sum())</w:t>
      </w:r>
    </w:p>
    <w:p>
      <w:r>
        <w:rPr>
          <w:rFonts w:ascii="Consolas" w:hAnsi="Consolas"/>
          <w:sz w:val="17"/>
        </w:rPr>
        <w:t xml:space="preserve"> </w:t>
      </w:r>
    </w:p>
    <w:p>
      <w:r>
        <w:rPr>
          <w:rFonts w:ascii="Consolas" w:hAnsi="Consolas"/>
          <w:sz w:val="17"/>
        </w:rPr>
        <w:t>df["Month"] = df["Order Date"].dt.to_period("M").astype(str)</w:t>
      </w:r>
    </w:p>
    <w:p>
      <w:r>
        <w:rPr>
          <w:rFonts w:ascii="Consolas" w:hAnsi="Consolas"/>
          <w:sz w:val="17"/>
        </w:rPr>
        <w:t>monthly = df.groupby("Month")[["Sales", "Profit"]].sum()</w:t>
      </w:r>
    </w:p>
    <w:p>
      <w:r>
        <w:rPr>
          <w:rFonts w:ascii="Consolas" w:hAnsi="Consolas"/>
          <w:sz w:val="17"/>
        </w:rPr>
        <w:t xml:space="preserve"> </w:t>
      </w:r>
    </w:p>
    <w:p>
      <w:r>
        <w:rPr>
          <w:rFonts w:ascii="Consolas" w:hAnsi="Consolas"/>
          <w:sz w:val="17"/>
        </w:rPr>
        <w:t>sns.histplot(df["Sales"], bins=40, kde=True)</w:t>
      </w:r>
    </w:p>
    <w:p>
      <w:r>
        <w:rPr>
          <w:rFonts w:ascii="Consolas" w:hAnsi="Consolas"/>
          <w:sz w:val="17"/>
        </w:rPr>
        <w:t>plt.title("Sales Distribution")</w:t>
      </w:r>
    </w:p>
    <w:p>
      <w:r>
        <w:rPr>
          <w:rFonts w:ascii="Consolas" w:hAnsi="Consolas"/>
          <w:sz w:val="17"/>
        </w:rPr>
        <w:t>plt.show()</w:t>
      </w:r>
    </w:p>
    <w:p>
      <w:r>
        <w:rPr>
          <w:rFonts w:ascii="Consolas" w:hAnsi="Consolas"/>
          <w:sz w:val="17"/>
        </w:rPr>
        <w:t xml:space="preserve"> </w:t>
      </w:r>
    </w:p>
    <w:p>
      <w:r>
        <w:rPr>
          <w:rFonts w:ascii="Consolas" w:hAnsi="Consolas"/>
          <w:sz w:val="17"/>
        </w:rPr>
        <w:t>sns.histplot(df["Profit"], bins=40, kde=True)</w:t>
      </w:r>
    </w:p>
    <w:p>
      <w:r>
        <w:rPr>
          <w:rFonts w:ascii="Consolas" w:hAnsi="Consolas"/>
          <w:sz w:val="17"/>
        </w:rPr>
        <w:t>plt.title("Profit Distribution")</w:t>
      </w:r>
    </w:p>
    <w:p>
      <w:r>
        <w:rPr>
          <w:rFonts w:ascii="Consolas" w:hAnsi="Consolas"/>
          <w:sz w:val="17"/>
        </w:rPr>
        <w:t>plt.show()</w:t>
      </w:r>
    </w:p>
    <w:p>
      <w:r>
        <w:rPr>
          <w:rFonts w:ascii="Consolas" w:hAnsi="Consolas"/>
          <w:sz w:val="17"/>
        </w:rPr>
        <w:t xml:space="preserve"> </w:t>
      </w:r>
    </w:p>
    <w:p>
      <w:r>
        <w:rPr>
          <w:rFonts w:ascii="Consolas" w:hAnsi="Consolas"/>
          <w:sz w:val="17"/>
        </w:rPr>
        <w:t>sns.barplot(data=df, x="Category", y="Sales", estimator=sum, errorbar=None)</w:t>
      </w:r>
    </w:p>
    <w:p>
      <w:r>
        <w:rPr>
          <w:rFonts w:ascii="Consolas" w:hAnsi="Consolas"/>
          <w:sz w:val="17"/>
        </w:rPr>
        <w:t>plt.title("Sales by Category")</w:t>
      </w:r>
    </w:p>
    <w:p>
      <w:r>
        <w:rPr>
          <w:rFonts w:ascii="Consolas" w:hAnsi="Consolas"/>
          <w:sz w:val="17"/>
        </w:rPr>
        <w:t>plt.show()</w:t>
      </w:r>
    </w:p>
    <w:p>
      <w:r>
        <w:rPr>
          <w:rFonts w:ascii="Consolas" w:hAnsi="Consolas"/>
          <w:sz w:val="17"/>
        </w:rPr>
        <w:t xml:space="preserve"> </w:t>
      </w:r>
    </w:p>
    <w:p>
      <w:r>
        <w:rPr>
          <w:rFonts w:ascii="Consolas" w:hAnsi="Consolas"/>
          <w:sz w:val="17"/>
        </w:rPr>
        <w:t>sns.barplot(data=df, x="Category", y="Profit", estimator=sum, errorbar=None)</w:t>
      </w:r>
    </w:p>
    <w:p>
      <w:r>
        <w:rPr>
          <w:rFonts w:ascii="Consolas" w:hAnsi="Consolas"/>
          <w:sz w:val="17"/>
        </w:rPr>
        <w:t>plt.title("Profit by Category")</w:t>
      </w:r>
    </w:p>
    <w:p>
      <w:r>
        <w:rPr>
          <w:rFonts w:ascii="Consolas" w:hAnsi="Consolas"/>
          <w:sz w:val="17"/>
        </w:rPr>
        <w:t>plt.show()</w:t>
      </w:r>
    </w:p>
    <w:p>
      <w:r>
        <w:rPr>
          <w:rFonts w:ascii="Consolas" w:hAnsi="Consolas"/>
          <w:sz w:val="17"/>
        </w:rPr>
        <w:t xml:space="preserve"> </w:t>
      </w:r>
    </w:p>
    <w:p>
      <w:r>
        <w:rPr>
          <w:rFonts w:ascii="Consolas" w:hAnsi="Consolas"/>
          <w:sz w:val="17"/>
        </w:rPr>
        <w:t>monthly["Sales"].plot(figsize=(10,5))</w:t>
      </w:r>
    </w:p>
    <w:p>
      <w:r>
        <w:rPr>
          <w:rFonts w:ascii="Consolas" w:hAnsi="Consolas"/>
          <w:sz w:val="17"/>
        </w:rPr>
        <w:t>plt.title("Monthly Sales Trend")</w:t>
      </w:r>
    </w:p>
    <w:p>
      <w:r>
        <w:rPr>
          <w:rFonts w:ascii="Consolas" w:hAnsi="Consolas"/>
          <w:sz w:val="17"/>
        </w:rPr>
        <w:t>plt.show()</w:t>
      </w:r>
    </w:p>
    <w:p>
      <w:r>
        <w:rPr>
          <w:rFonts w:ascii="Consolas" w:hAnsi="Consolas"/>
          <w:sz w:val="17"/>
        </w:rPr>
        <w:t xml:space="preserve"> </w:t>
      </w:r>
    </w:p>
    <w:p>
      <w:r>
        <w:rPr>
          <w:rFonts w:ascii="Consolas" w:hAnsi="Consolas"/>
          <w:sz w:val="17"/>
        </w:rPr>
        <w:t>sns.scatterplot(data=df, x="Discount", y="Profit", alpha=0.5)</w:t>
      </w:r>
    </w:p>
    <w:p>
      <w:r>
        <w:rPr>
          <w:rFonts w:ascii="Consolas" w:hAnsi="Consolas"/>
          <w:sz w:val="17"/>
        </w:rPr>
        <w:t>plt.title("Discount vs Profit")</w:t>
      </w:r>
    </w:p>
    <w:p>
      <w:r>
        <w:rPr>
          <w:rFonts w:ascii="Consolas" w:hAnsi="Consolas"/>
          <w:sz w:val="17"/>
        </w:rPr>
        <w:t>plt.show()</w:t>
      </w:r>
    </w:p>
    <w:p>
      <w:r>
        <w:rPr>
          <w:rFonts w:ascii="Consolas" w:hAnsi="Consolas"/>
          <w:sz w:val="17"/>
        </w:rPr>
        <w:t xml:space="preserve"> </w:t>
      </w:r>
    </w:p>
    <w:p>
      <w:r>
        <w:rPr>
          <w:rFonts w:ascii="Consolas" w:hAnsi="Consolas"/>
          <w:sz w:val="17"/>
        </w:rPr>
        <w:t>print(df[["Sales", "Quantity", "Discount", "Profit"]].corr())</w:t>
      </w:r>
    </w:p>
    <w:p>
      <w:pPr>
        <w:pStyle w:val="Heading1"/>
      </w:pPr>
      <w:r>
        <w:t>9. Initial Findings and Observations</w:t>
      </w:r>
    </w:p>
    <w:p>
      <w:pPr>
        <w:pStyle w:val="ListBullet"/>
      </w:pPr>
      <w:r>
        <w:t>The dataset contains detailed information that can be used to evaluate both revenue and profitability.</w:t>
      </w:r>
    </w:p>
    <w:p>
      <w:pPr>
        <w:pStyle w:val="ListBullet"/>
      </w:pPr>
      <w:r>
        <w:t>Sales and Profit should be analyzed separately because high revenue does not necessarily mean high profit.</w:t>
      </w:r>
    </w:p>
    <w:p>
      <w:pPr>
        <w:pStyle w:val="ListBullet"/>
      </w:pPr>
      <w:r>
        <w:t>Negative-profit transactions are important because they identify areas where the business may be losing money.</w:t>
      </w:r>
    </w:p>
    <w:p>
      <w:pPr>
        <w:pStyle w:val="ListBullet"/>
      </w:pPr>
      <w:r>
        <w:t>Category, sub-category and regional comparisons can identify stronger and weaker areas of the business.</w:t>
      </w:r>
    </w:p>
    <w:p>
      <w:pPr>
        <w:pStyle w:val="ListBullet"/>
      </w:pPr>
      <w:r>
        <w:t>Discount is an important variable to investigate because excessive discounting may reduce profitability.</w:t>
      </w:r>
    </w:p>
    <w:p>
      <w:pPr>
        <w:pStyle w:val="ListBullet"/>
      </w:pPr>
      <w:r>
        <w:t>Time-based analysis can identify periods with higher or lower sales and profit.</w:t>
      </w:r>
    </w:p>
    <w:p>
      <w:r>
        <w:t>These observations form the starting point for deeper analysis. Exact numerical findings and chart values should be taken from the CSV file used in the Python analysis.</w:t>
      </w:r>
    </w:p>
    <w:p>
      <w:pPr>
        <w:pStyle w:val="Heading1"/>
      </w:pPr>
      <w:r>
        <w:t>10. Expected Outcome</w:t>
      </w:r>
    </w:p>
    <w:p>
      <w:r>
        <w:t>The completed analysis will provide a clear view of sales performance, profitability, customer segments, regional performance, product categories, discount behavior and sales trends. The results can be used to identify loss-making areas and support recommendations for improving profitability.</w:t>
      </w:r>
    </w:p>
    <w:p>
      <w:pPr>
        <w:pStyle w:val="Heading1"/>
      </w:pPr>
      <w:r>
        <w:t>11. Conclusion</w:t>
      </w:r>
    </w:p>
    <w:p>
      <w:r>
        <w:t>The Sample Superstore dataset is appropriate for a data analytics internship because it represents a realistic business scenario and contains multiple dimensions for analysis. The proposed workflow covers dataset selection, exploratory data analysis, data-quality checks, visualization, problem definition and strategy planning. The next stage of the project can extend the analysis into statistical testing, business recommendations and a Power BI dashboard.</w:t>
      </w:r>
    </w:p>
    <w:p>
      <w:pPr>
        <w:pStyle w:val="Heading1"/>
      </w:pPr>
      <w:r>
        <w:t>12. References</w:t>
      </w:r>
    </w:p>
    <w:p>
      <w:r>
        <w:t>Kaggle – Sample Superstore Dataset</w:t>
      </w:r>
    </w:p>
    <w:p>
      <w:r>
        <w:t>https://www.kaggle.com/datasets/bravehart101/sample-supermarket-dataset</w:t>
      </w:r>
    </w:p>
    <w:p>
      <w:r>
        <w:t>Python libraries: Pandas, NumPy, Matplotlib and Seaborn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