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614DF" w14:textId="265FFFC0" w:rsidR="00C77753" w:rsidRDefault="0017268F">
      <w:r>
        <w:t xml:space="preserve">Divergencia propuesta de </w:t>
      </w:r>
      <w:proofErr w:type="spellStart"/>
      <w:r>
        <w:t>tests</w:t>
      </w:r>
      <w:proofErr w:type="spellEnd"/>
      <w:r>
        <w:t xml:space="preserve"> con código del </w:t>
      </w:r>
      <w:proofErr w:type="spellStart"/>
      <w:r>
        <w:t>dashboard</w:t>
      </w:r>
      <w:proofErr w:type="spellEnd"/>
      <w:r>
        <w:t>:</w:t>
      </w:r>
    </w:p>
    <w:p w14:paraId="66F49E3E" w14:textId="77777777" w:rsidR="0017268F" w:rsidRDefault="0017268F"/>
    <w:p w14:paraId="0288D899" w14:textId="77777777" w:rsidR="0017268F" w:rsidRPr="0017268F" w:rsidRDefault="0017268F" w:rsidP="0017268F">
      <w:r w:rsidRPr="0017268F">
        <w:t>Hay </w:t>
      </w:r>
      <w:r w:rsidRPr="0017268F">
        <w:rPr>
          <w:b/>
          <w:bCs/>
        </w:rPr>
        <w:t>8 divergencias</w:t>
      </w:r>
      <w:r w:rsidRPr="0017268F">
        <w:t> entre el código y el Excel. Te las explico agrupadas por tipo:</w:t>
      </w:r>
    </w:p>
    <w:p w14:paraId="56EA1A08" w14:textId="77777777" w:rsidR="0017268F" w:rsidRPr="0017268F" w:rsidRDefault="00B8717B" w:rsidP="0017268F">
      <w:r w:rsidRPr="0017268F">
        <w:rPr>
          <w:noProof/>
        </w:rPr>
        <w:pict w14:anchorId="1D798940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DF58471" w14:textId="77777777" w:rsidR="0017268F" w:rsidRPr="0017268F" w:rsidRDefault="0017268F" w:rsidP="0017268F">
      <w:r w:rsidRPr="0017268F">
        <w:rPr>
          <w:rFonts w:ascii="Apple Color Emoji" w:hAnsi="Apple Color Emoji" w:cs="Apple Color Emoji"/>
          <w:b/>
          <w:bCs/>
        </w:rPr>
        <w:t>🔴</w:t>
      </w:r>
      <w:r w:rsidRPr="0017268F">
        <w:rPr>
          <w:b/>
          <w:bCs/>
        </w:rPr>
        <w:t xml:space="preserve"> Errores de lógica en capital participado (K1.6, K1.7, K1.8)</w:t>
      </w:r>
    </w:p>
    <w:p w14:paraId="7EE6C43B" w14:textId="77777777" w:rsidR="0017268F" w:rsidRPr="0017268F" w:rsidRDefault="0017268F" w:rsidP="0017268F">
      <w:r w:rsidRPr="0017268F">
        <w:t>El código usa </w:t>
      </w:r>
      <w:proofErr w:type="spellStart"/>
      <w:r w:rsidRPr="0017268F">
        <w:t>importe_participacion</w:t>
      </w:r>
      <w:proofErr w:type="spellEnd"/>
      <w:r w:rsidRPr="0017268F">
        <w:t> (el importe original del contrato CCP) donde debería usar el </w:t>
      </w:r>
      <w:r w:rsidRPr="0017268F">
        <w:rPr>
          <w:b/>
          <w:bCs/>
        </w:rPr>
        <w:t>capital vivo proporcional</w:t>
      </w:r>
      <w:r w:rsidRPr="0017268F">
        <w:t> (</w:t>
      </w:r>
      <w:proofErr w:type="spellStart"/>
      <w:r w:rsidRPr="0017268F">
        <w:t>calcCapitalActivoPrestamo</w:t>
      </w:r>
      <w:proofErr w:type="spellEnd"/>
      <w:r w:rsidRPr="0017268F">
        <w:t xml:space="preserve">(p) × % participación). </w:t>
      </w:r>
      <w:proofErr w:type="gramStart"/>
      <w:r w:rsidRPr="0017268F">
        <w:t>Además</w:t>
      </w:r>
      <w:proofErr w:type="gramEnd"/>
      <w:r w:rsidRPr="0017268F">
        <w:t xml:space="preserve"> K1.6 incluye préstamos judicializados cuando no debería.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1272"/>
        <w:gridCol w:w="1090"/>
      </w:tblGrid>
      <w:tr w:rsidR="0010019E" w:rsidRPr="0017268F" w14:paraId="7A5C4D09" w14:textId="77777777" w:rsidTr="00172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2FBE6" w14:textId="77777777" w:rsidR="0017268F" w:rsidRPr="0017268F" w:rsidRDefault="0017268F" w:rsidP="0017268F">
            <w:pPr>
              <w:rPr>
                <w:b/>
                <w:bCs/>
              </w:rPr>
            </w:pPr>
            <w:r w:rsidRPr="0017268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86991E" w14:textId="77777777" w:rsidR="0017268F" w:rsidRPr="0017268F" w:rsidRDefault="0017268F" w:rsidP="0017268F">
            <w:pPr>
              <w:rPr>
                <w:b/>
                <w:bCs/>
              </w:rPr>
            </w:pPr>
            <w:r w:rsidRPr="0017268F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25AD09C3" w14:textId="77777777" w:rsidR="0017268F" w:rsidRPr="0017268F" w:rsidRDefault="0017268F" w:rsidP="0017268F">
            <w:pPr>
              <w:rPr>
                <w:b/>
                <w:bCs/>
              </w:rPr>
            </w:pPr>
            <w:r w:rsidRPr="0017268F">
              <w:rPr>
                <w:b/>
                <w:bCs/>
              </w:rPr>
              <w:t>Código</w:t>
            </w:r>
          </w:p>
        </w:tc>
      </w:tr>
      <w:tr w:rsidR="0010019E" w:rsidRPr="0010019E" w14:paraId="1C876F5C" w14:textId="77777777" w:rsidTr="00172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523F" w14:textId="77777777" w:rsidR="0017268F" w:rsidRPr="0017268F" w:rsidRDefault="0017268F" w:rsidP="0017268F">
            <w:r w:rsidRPr="0017268F">
              <w:t>K1.6 Participado activo</w:t>
            </w:r>
          </w:p>
        </w:tc>
        <w:tc>
          <w:tcPr>
            <w:tcW w:w="0" w:type="auto"/>
            <w:vAlign w:val="center"/>
            <w:hideMark/>
          </w:tcPr>
          <w:p w14:paraId="3AD41E04" w14:textId="77777777" w:rsidR="0017268F" w:rsidRPr="0017268F" w:rsidRDefault="0017268F" w:rsidP="0017268F">
            <w:r w:rsidRPr="0017268F">
              <w:rPr>
                <w:color w:val="3A7C22" w:themeColor="accent6" w:themeShade="BF"/>
              </w:rPr>
              <w:t>19.254,16 €</w:t>
            </w:r>
          </w:p>
        </w:tc>
        <w:tc>
          <w:tcPr>
            <w:tcW w:w="0" w:type="auto"/>
            <w:vAlign w:val="center"/>
            <w:hideMark/>
          </w:tcPr>
          <w:p w14:paraId="76906534" w14:textId="77777777" w:rsidR="0017268F" w:rsidRPr="0017268F" w:rsidRDefault="0017268F" w:rsidP="0017268F">
            <w:pPr>
              <w:rPr>
                <w:color w:val="FF0000"/>
              </w:rPr>
            </w:pPr>
            <w:r w:rsidRPr="0017268F">
              <w:rPr>
                <w:color w:val="FF0000"/>
              </w:rPr>
              <w:t>~50.000 €</w:t>
            </w:r>
          </w:p>
        </w:tc>
      </w:tr>
      <w:tr w:rsidR="0010019E" w:rsidRPr="0010019E" w14:paraId="595B91C4" w14:textId="77777777" w:rsidTr="00172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CC74" w14:textId="6268B51A" w:rsidR="0017268F" w:rsidRPr="0017268F" w:rsidRDefault="0017268F" w:rsidP="0017268F">
            <w:r w:rsidRPr="0017268F">
              <w:t>K1.7 Participado judicializado</w:t>
            </w:r>
          </w:p>
        </w:tc>
        <w:tc>
          <w:tcPr>
            <w:tcW w:w="0" w:type="auto"/>
            <w:vAlign w:val="center"/>
            <w:hideMark/>
          </w:tcPr>
          <w:p w14:paraId="15FB422E" w14:textId="77777777" w:rsidR="0017268F" w:rsidRPr="0017268F" w:rsidRDefault="0017268F" w:rsidP="0017268F">
            <w:r w:rsidRPr="0017268F">
              <w:rPr>
                <w:color w:val="3A7C22" w:themeColor="accent6" w:themeShade="BF"/>
              </w:rPr>
              <w:t>7.500 €</w:t>
            </w:r>
          </w:p>
        </w:tc>
        <w:tc>
          <w:tcPr>
            <w:tcW w:w="0" w:type="auto"/>
            <w:vAlign w:val="center"/>
            <w:hideMark/>
          </w:tcPr>
          <w:p w14:paraId="63268F7D" w14:textId="77777777" w:rsidR="0017268F" w:rsidRPr="0017268F" w:rsidRDefault="0017268F" w:rsidP="0017268F">
            <w:pPr>
              <w:rPr>
                <w:color w:val="FF0000"/>
              </w:rPr>
            </w:pPr>
            <w:r w:rsidRPr="0017268F">
              <w:rPr>
                <w:color w:val="FF0000"/>
              </w:rPr>
              <w:t>20.000 €</w:t>
            </w:r>
          </w:p>
        </w:tc>
      </w:tr>
      <w:tr w:rsidR="0010019E" w:rsidRPr="0017268F" w14:paraId="59AB22CF" w14:textId="77777777" w:rsidTr="00172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E080" w14:textId="77777777" w:rsidR="0017268F" w:rsidRPr="0017268F" w:rsidRDefault="0017268F" w:rsidP="0017268F">
            <w:r w:rsidRPr="0017268F">
              <w:t xml:space="preserve">K1.8 % </w:t>
            </w:r>
            <w:proofErr w:type="spellStart"/>
            <w:r w:rsidRPr="0017268F">
              <w:t>jud</w:t>
            </w:r>
            <w:proofErr w:type="spellEnd"/>
            <w:r w:rsidRPr="0017268F">
              <w:t xml:space="preserve"> partícipes</w:t>
            </w:r>
          </w:p>
        </w:tc>
        <w:tc>
          <w:tcPr>
            <w:tcW w:w="0" w:type="auto"/>
            <w:vAlign w:val="center"/>
            <w:hideMark/>
          </w:tcPr>
          <w:p w14:paraId="2EF84F3D" w14:textId="77777777" w:rsidR="0017268F" w:rsidRPr="0017268F" w:rsidRDefault="0017268F" w:rsidP="0017268F">
            <w:r w:rsidRPr="0017268F">
              <w:rPr>
                <w:color w:val="3A7C22" w:themeColor="accent6" w:themeShade="BF"/>
              </w:rPr>
              <w:t>28,03%</w:t>
            </w:r>
          </w:p>
        </w:tc>
        <w:tc>
          <w:tcPr>
            <w:tcW w:w="0" w:type="auto"/>
            <w:vAlign w:val="center"/>
            <w:hideMark/>
          </w:tcPr>
          <w:p w14:paraId="0704AE9B" w14:textId="77777777" w:rsidR="0017268F" w:rsidRPr="0017268F" w:rsidRDefault="0017268F" w:rsidP="0017268F">
            <w:r w:rsidRPr="0017268F">
              <w:rPr>
                <w:color w:val="FF0000"/>
              </w:rPr>
              <w:t>40%</w:t>
            </w:r>
          </w:p>
        </w:tc>
      </w:tr>
    </w:tbl>
    <w:p w14:paraId="15634960" w14:textId="77777777" w:rsidR="0017268F" w:rsidRPr="0017268F" w:rsidRDefault="00B8717B" w:rsidP="0017268F">
      <w:r w:rsidRPr="0017268F">
        <w:rPr>
          <w:noProof/>
        </w:rPr>
        <w:pict w14:anchorId="5A93236E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1D02AA1D" w14:textId="77777777" w:rsidR="0017268F" w:rsidRPr="0017268F" w:rsidRDefault="0017268F" w:rsidP="0017268F">
      <w:r w:rsidRPr="0017268F">
        <w:rPr>
          <w:rFonts w:ascii="Apple Color Emoji" w:hAnsi="Apple Color Emoji" w:cs="Apple Color Emoji"/>
          <w:b/>
          <w:bCs/>
        </w:rPr>
        <w:t>🔴</w:t>
      </w:r>
      <w:r w:rsidRPr="0017268F">
        <w:rPr>
          <w:b/>
          <w:bCs/>
        </w:rPr>
        <w:t xml:space="preserve"> Error en K1.5 % judicializado</w:t>
      </w:r>
    </w:p>
    <w:p w14:paraId="0A44E3E5" w14:textId="77777777" w:rsidR="0017268F" w:rsidRPr="0017268F" w:rsidRDefault="0017268F" w:rsidP="0017268F">
      <w:r w:rsidRPr="0017268F">
        <w:t>El código divide </w:t>
      </w:r>
      <w:proofErr w:type="spellStart"/>
      <w:r w:rsidRPr="0017268F">
        <w:t>capitalJudicializado</w:t>
      </w:r>
      <w:proofErr w:type="spellEnd"/>
      <w:r w:rsidRPr="0017268F">
        <w:t xml:space="preserve"> / </w:t>
      </w:r>
      <w:proofErr w:type="spellStart"/>
      <w:r w:rsidRPr="0017268F">
        <w:t>capitalEnCurso</w:t>
      </w:r>
      <w:proofErr w:type="spellEnd"/>
      <w:r w:rsidRPr="0017268F">
        <w:t>, pero </w:t>
      </w:r>
      <w:proofErr w:type="spellStart"/>
      <w:r w:rsidRPr="0017268F">
        <w:t>capitalEnCurso</w:t>
      </w:r>
      <w:proofErr w:type="spellEnd"/>
      <w:r w:rsidRPr="0017268F">
        <w:t> en el código es la </w:t>
      </w:r>
      <w:r w:rsidRPr="0017268F">
        <w:rPr>
          <w:b/>
          <w:bCs/>
        </w:rPr>
        <w:t>suma de importes brutos</w:t>
      </w:r>
      <w:r w:rsidRPr="0017268F">
        <w:t> (220.000 €), no el capital vivo. El denominador correcto es </w:t>
      </w:r>
      <w:proofErr w:type="spellStart"/>
      <w:r w:rsidRPr="0017268F">
        <w:t>capitalActivo</w:t>
      </w:r>
      <w:proofErr w:type="spellEnd"/>
      <w:r w:rsidRPr="0017268F">
        <w:t> (116.920,74 €). Resultado: 13,6% en código vs 25,7% en Excel.</w:t>
      </w:r>
    </w:p>
    <w:p w14:paraId="0FE77500" w14:textId="77777777" w:rsidR="0017268F" w:rsidRPr="0017268F" w:rsidRDefault="00B8717B" w:rsidP="0017268F">
      <w:r w:rsidRPr="0017268F">
        <w:rPr>
          <w:noProof/>
        </w:rPr>
        <w:pict w14:anchorId="59C3223A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D804C4E" w14:textId="77777777" w:rsidR="0017268F" w:rsidRPr="0017268F" w:rsidRDefault="0017268F" w:rsidP="0017268F">
      <w:r w:rsidRPr="0017268F">
        <w:rPr>
          <w:rFonts w:ascii="Apple Color Emoji" w:hAnsi="Apple Color Emoji" w:cs="Apple Color Emoji"/>
          <w:b/>
          <w:bCs/>
        </w:rPr>
        <w:t>🟡</w:t>
      </w:r>
      <w:r w:rsidRPr="0017268F">
        <w:rPr>
          <w:b/>
          <w:bCs/>
        </w:rPr>
        <w:t xml:space="preserve"> Diferencia conceptual en K2.1/K2.2 — Ingresos anuales (</w:t>
      </w:r>
      <w:proofErr w:type="gramStart"/>
      <w:r w:rsidRPr="0017268F">
        <w:rPr>
          <w:b/>
          <w:bCs/>
        </w:rPr>
        <w:t>Francés</w:t>
      </w:r>
      <w:proofErr w:type="gramEnd"/>
      <w:r w:rsidRPr="0017268F">
        <w:rPr>
          <w:b/>
          <w:bCs/>
        </w:rPr>
        <w:t xml:space="preserve"> con </w:t>
      </w:r>
      <w:proofErr w:type="spellStart"/>
      <w:r w:rsidRPr="0017268F">
        <w:rPr>
          <w:b/>
          <w:bCs/>
        </w:rPr>
        <w:t>APs</w:t>
      </w:r>
      <w:proofErr w:type="spellEnd"/>
      <w:r w:rsidRPr="0017268F">
        <w:rPr>
          <w:b/>
          <w:bCs/>
        </w:rPr>
        <w:t>)</w:t>
      </w:r>
    </w:p>
    <w:p w14:paraId="7DFC14DD" w14:textId="13B2CD95" w:rsidR="0017268F" w:rsidRPr="0017268F" w:rsidRDefault="0017268F" w:rsidP="0017268F">
      <w:pPr>
        <w:rPr>
          <w:color w:val="3A7C22" w:themeColor="accent6" w:themeShade="BF"/>
        </w:rPr>
      </w:pPr>
      <w:r w:rsidRPr="0017268F">
        <w:t>Para préstamos franceses con amortizaciones parciales, el código pasa los cobros a </w:t>
      </w:r>
      <w:proofErr w:type="spellStart"/>
      <w:r w:rsidRPr="0017268F">
        <w:t>generateCalendarioTeorico</w:t>
      </w:r>
      <w:proofErr w:type="spellEnd"/>
      <w:r w:rsidRPr="0017268F">
        <w:t>, lo que recalcula el PMT sobre el saldo reducido y cambia los intereses. El Excel usa el </w:t>
      </w:r>
      <w:r w:rsidRPr="0017268F">
        <w:rPr>
          <w:b/>
          <w:bCs/>
        </w:rPr>
        <w:t>calendario original</w:t>
      </w:r>
      <w:r w:rsidRPr="0017268F">
        <w:t xml:space="preserve"> sin </w:t>
      </w:r>
      <w:proofErr w:type="spellStart"/>
      <w:r w:rsidRPr="0017268F">
        <w:t>APs</w:t>
      </w:r>
      <w:proofErr w:type="spellEnd"/>
      <w:r w:rsidRPr="0017268F">
        <w:t>. Esto implica una decisión de negocio: ¿los ingresos previstos se basan en el contrato original o en el estado actual del préstamo? Esto conviene que lo decidas tú.</w:t>
      </w:r>
      <w:r w:rsidR="00803C15">
        <w:t xml:space="preserve"> </w:t>
      </w:r>
      <w:r w:rsidR="00803C15" w:rsidRPr="00803C15">
        <w:rPr>
          <w:color w:val="3A7C22" w:themeColor="accent6" w:themeShade="BF"/>
        </w:rPr>
        <w:sym w:font="Wingdings" w:char="F0E0"/>
      </w:r>
      <w:r w:rsidR="00803C15" w:rsidRPr="00803C15">
        <w:rPr>
          <w:color w:val="3A7C22" w:themeColor="accent6" w:themeShade="BF"/>
        </w:rPr>
        <w:t xml:space="preserve"> Cambiado en el EXCEL.</w:t>
      </w:r>
    </w:p>
    <w:p w14:paraId="4AB95BE5" w14:textId="77777777" w:rsidR="0017268F" w:rsidRPr="0017268F" w:rsidRDefault="00B8717B" w:rsidP="0017268F">
      <w:r w:rsidRPr="0017268F">
        <w:rPr>
          <w:noProof/>
        </w:rPr>
        <w:pict w14:anchorId="2E050129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4407328A" w14:textId="77777777" w:rsidR="0017268F" w:rsidRPr="0017268F" w:rsidRDefault="0017268F" w:rsidP="0017268F">
      <w:r w:rsidRPr="0017268F">
        <w:rPr>
          <w:rFonts w:ascii="Apple Color Emoji" w:hAnsi="Apple Color Emoji" w:cs="Apple Color Emoji"/>
          <w:b/>
          <w:bCs/>
        </w:rPr>
        <w:t>🟡</w:t>
      </w:r>
      <w:r w:rsidRPr="0017268F">
        <w:rPr>
          <w:b/>
          <w:bCs/>
        </w:rPr>
        <w:t xml:space="preserve"> Error en K2.6 y K2.7 — Rentabilidades</w:t>
      </w:r>
    </w:p>
    <w:p w14:paraId="0479291A" w14:textId="76EDD8B8" w:rsidR="00803C15" w:rsidRPr="0017268F" w:rsidRDefault="0017268F" w:rsidP="00803C15">
      <w:pPr>
        <w:rPr>
          <w:color w:val="3A7C22" w:themeColor="accent6" w:themeShade="BF"/>
        </w:rPr>
      </w:pPr>
      <w:r w:rsidRPr="0017268F">
        <w:t>El denominador de rentParticipes y rentTotalPromocima usa capitalParticipActivos que es la suma de </w:t>
      </w:r>
      <w:proofErr w:type="spellStart"/>
      <w:r w:rsidRPr="0017268F">
        <w:t>importe_participacion</w:t>
      </w:r>
      <w:proofErr w:type="spellEnd"/>
      <w:r w:rsidRPr="0017268F">
        <w:t> original (30.000 €) en lugar del capital vivo (19.254,16 €). Esto hace que las rentabilidades sean artificialmente más bajas en el código.</w:t>
      </w:r>
      <w:r w:rsidR="00803C15" w:rsidRPr="00803C15">
        <w:rPr>
          <w:color w:val="3A7C22" w:themeColor="accent6" w:themeShade="BF"/>
        </w:rPr>
        <w:t xml:space="preserve"> </w:t>
      </w:r>
      <w:r w:rsidR="00803C15" w:rsidRPr="00803C15">
        <w:rPr>
          <w:color w:val="3A7C22" w:themeColor="accent6" w:themeShade="BF"/>
        </w:rPr>
        <w:sym w:font="Wingdings" w:char="F0E0"/>
      </w:r>
      <w:r w:rsidR="00803C15" w:rsidRPr="00803C15">
        <w:rPr>
          <w:color w:val="3A7C22" w:themeColor="accent6" w:themeShade="BF"/>
        </w:rPr>
        <w:t xml:space="preserve"> Cambiado en el EXCEL.</w:t>
      </w:r>
    </w:p>
    <w:p w14:paraId="632AA382" w14:textId="372A9048" w:rsidR="0017268F" w:rsidRPr="0017268F" w:rsidRDefault="0017268F" w:rsidP="0017268F"/>
    <w:p w14:paraId="75CFA816" w14:textId="77777777" w:rsidR="0017268F" w:rsidRPr="0017268F" w:rsidRDefault="00B8717B" w:rsidP="0017268F">
      <w:r w:rsidRPr="0017268F">
        <w:rPr>
          <w:noProof/>
        </w:rPr>
        <w:pict w14:anchorId="110A3F90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A70497B" w14:textId="77777777" w:rsidR="0017268F" w:rsidRPr="0017268F" w:rsidRDefault="0017268F" w:rsidP="0017268F">
      <w:r w:rsidRPr="0017268F">
        <w:rPr>
          <w:rFonts w:ascii="Apple Color Emoji" w:hAnsi="Apple Color Emoji" w:cs="Apple Color Emoji"/>
          <w:b/>
          <w:bCs/>
        </w:rPr>
        <w:t>🟡</w:t>
      </w:r>
      <w:r w:rsidRPr="0017268F">
        <w:rPr>
          <w:b/>
          <w:bCs/>
        </w:rPr>
        <w:t xml:space="preserve"> Problema de </w:t>
      </w:r>
      <w:proofErr w:type="spellStart"/>
      <w:r w:rsidRPr="0017268F">
        <w:rPr>
          <w:b/>
          <w:bCs/>
        </w:rPr>
        <w:t>testeabilidad</w:t>
      </w:r>
      <w:proofErr w:type="spellEnd"/>
      <w:r w:rsidRPr="0017268F">
        <w:rPr>
          <w:b/>
          <w:bCs/>
        </w:rPr>
        <w:t xml:space="preserve">: new </w:t>
      </w:r>
      <w:proofErr w:type="gramStart"/>
      <w:r w:rsidRPr="0017268F">
        <w:rPr>
          <w:b/>
          <w:bCs/>
        </w:rPr>
        <w:t>Date(</w:t>
      </w:r>
      <w:proofErr w:type="gramEnd"/>
      <w:r w:rsidRPr="0017268F">
        <w:rPr>
          <w:b/>
          <w:bCs/>
        </w:rPr>
        <w:t>) en lugar de </w:t>
      </w:r>
      <w:proofErr w:type="spellStart"/>
      <w:r w:rsidRPr="0017268F">
        <w:rPr>
          <w:b/>
          <w:bCs/>
        </w:rPr>
        <w:t>today</w:t>
      </w:r>
      <w:proofErr w:type="spellEnd"/>
      <w:r w:rsidRPr="0017268F">
        <w:rPr>
          <w:b/>
          <w:bCs/>
        </w:rPr>
        <w:t>()</w:t>
      </w:r>
    </w:p>
    <w:p w14:paraId="00BFC655" w14:textId="77777777" w:rsidR="0017268F" w:rsidRPr="0017268F" w:rsidRDefault="0017268F" w:rsidP="0017268F">
      <w:proofErr w:type="spellStart"/>
      <w:r w:rsidRPr="0017268F">
        <w:t>anoActual</w:t>
      </w:r>
      <w:proofErr w:type="spellEnd"/>
      <w:r w:rsidRPr="0017268F">
        <w:t> y </w:t>
      </w:r>
      <w:proofErr w:type="spellStart"/>
      <w:r w:rsidRPr="0017268F">
        <w:t>durMedia</w:t>
      </w:r>
      <w:proofErr w:type="spellEnd"/>
      <w:r w:rsidRPr="0017268F">
        <w:t xml:space="preserve"> usan new </w:t>
      </w:r>
      <w:proofErr w:type="gramStart"/>
      <w:r w:rsidRPr="0017268F">
        <w:t>Date(</w:t>
      </w:r>
      <w:proofErr w:type="gramEnd"/>
      <w:r w:rsidRPr="0017268F">
        <w:t>) directamente, en lugar de la función </w:t>
      </w:r>
      <w:proofErr w:type="spellStart"/>
      <w:r w:rsidRPr="0017268F">
        <w:t>today</w:t>
      </w:r>
      <w:proofErr w:type="spellEnd"/>
      <w:r w:rsidRPr="0017268F">
        <w:t xml:space="preserve">() que ya existe en utils.js. Esto hace que los </w:t>
      </w:r>
      <w:proofErr w:type="spellStart"/>
      <w:r w:rsidRPr="0017268F">
        <w:t>tests</w:t>
      </w:r>
      <w:proofErr w:type="spellEnd"/>
      <w:r w:rsidRPr="0017268F">
        <w:t xml:space="preserve"> del </w:t>
      </w:r>
      <w:proofErr w:type="spellStart"/>
      <w:r w:rsidRPr="0017268F">
        <w:t>dashboard</w:t>
      </w:r>
      <w:proofErr w:type="spellEnd"/>
      <w:r w:rsidRPr="0017268F">
        <w:t xml:space="preserve"> sean </w:t>
      </w:r>
      <w:r w:rsidRPr="0017268F">
        <w:rPr>
          <w:b/>
          <w:bCs/>
        </w:rPr>
        <w:t>no deterministas</w:t>
      </w:r>
      <w:r w:rsidRPr="0017268F">
        <w:t xml:space="preserve"> porque dependen de la fecha real del sistema, no de la fecha </w:t>
      </w:r>
      <w:proofErr w:type="spellStart"/>
      <w:r w:rsidRPr="0017268F">
        <w:t>mockeada</w:t>
      </w:r>
      <w:proofErr w:type="spellEnd"/>
      <w:r w:rsidRPr="0017268F">
        <w:t>.</w:t>
      </w:r>
    </w:p>
    <w:p w14:paraId="58286BC4" w14:textId="77777777" w:rsidR="0017268F" w:rsidRPr="0017268F" w:rsidRDefault="00B8717B" w:rsidP="0017268F">
      <w:r w:rsidRPr="0017268F">
        <w:rPr>
          <w:noProof/>
        </w:rPr>
        <w:pict w14:anchorId="51353D98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1BB2396" w14:textId="77777777" w:rsidR="0017268F" w:rsidRPr="0017268F" w:rsidRDefault="0017268F" w:rsidP="0017268F">
      <w:r w:rsidRPr="0017268F">
        <w:rPr>
          <w:b/>
          <w:bCs/>
        </w:rPr>
        <w:t>En resumen:</w:t>
      </w:r>
      <w:r w:rsidRPr="0017268F">
        <w:t xml:space="preserve"> hay 5 </w:t>
      </w:r>
      <w:proofErr w:type="spellStart"/>
      <w:r w:rsidRPr="0017268F">
        <w:t>KPIs</w:t>
      </w:r>
      <w:proofErr w:type="spellEnd"/>
      <w:r w:rsidRPr="0017268F">
        <w:t xml:space="preserve"> con resultados incorrectos (K1.5, K1.6, K1.7, K1.8, K2.6/K2.7), 1 ambigüedad de negocio que decidir (K2.1 con </w:t>
      </w:r>
      <w:proofErr w:type="spellStart"/>
      <w:r w:rsidRPr="0017268F">
        <w:t>APs</w:t>
      </w:r>
      <w:proofErr w:type="spellEnd"/>
      <w:r w:rsidRPr="0017268F">
        <w:t xml:space="preserve">), y 1 problema de arquitectura que hay que corregir antes de escribir </w:t>
      </w:r>
      <w:proofErr w:type="spellStart"/>
      <w:r w:rsidRPr="0017268F">
        <w:t>tests</w:t>
      </w:r>
      <w:proofErr w:type="spellEnd"/>
      <w:r w:rsidRPr="0017268F">
        <w:t xml:space="preserve"> (new </w:t>
      </w:r>
      <w:proofErr w:type="gramStart"/>
      <w:r w:rsidRPr="0017268F">
        <w:t>Date(</w:t>
      </w:r>
      <w:proofErr w:type="gramEnd"/>
      <w:r w:rsidRPr="0017268F">
        <w:t>) → </w:t>
      </w:r>
      <w:proofErr w:type="spellStart"/>
      <w:r w:rsidRPr="0017268F">
        <w:t>today</w:t>
      </w:r>
      <w:proofErr w:type="spellEnd"/>
      <w:r w:rsidRPr="0017268F">
        <w:t>()). ¿Quieres que empecemos corrigiendo el código, o primero aclaramos la duda de K2.1?</w:t>
      </w:r>
    </w:p>
    <w:p w14:paraId="104194C6" w14:textId="77777777" w:rsidR="0017268F" w:rsidRDefault="0017268F"/>
    <w:sectPr w:rsidR="00172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8F"/>
    <w:rsid w:val="0010019E"/>
    <w:rsid w:val="0017268F"/>
    <w:rsid w:val="00412C93"/>
    <w:rsid w:val="00803C15"/>
    <w:rsid w:val="008F5F23"/>
    <w:rsid w:val="009B76A1"/>
    <w:rsid w:val="00B6423E"/>
    <w:rsid w:val="00B8717B"/>
    <w:rsid w:val="00BA01D0"/>
    <w:rsid w:val="00C7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EA2EA"/>
  <w15:chartTrackingRefBased/>
  <w15:docId w15:val="{CDAB4CD6-CA01-704E-AB3D-D120FA9A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6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6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6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6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6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6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6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6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6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6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6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6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6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2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Narcís Magriñà</dc:creator>
  <cp:keywords/>
  <dc:description/>
  <cp:lastModifiedBy>Narcís Magriñà</cp:lastModifiedBy>
  <cp:revision>2</cp:revision>
  <dcterms:created xsi:type="dcterms:W3CDTF">2026-03-17T12:39:00Z</dcterms:created>
  <dcterms:modified xsi:type="dcterms:W3CDTF">2026-03-17T17:49:00Z</dcterms:modified>
</cp:coreProperties>
</file>