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D5CA" w14:textId="77777777" w:rsidR="00147658" w:rsidRPr="00A91932" w:rsidRDefault="00147658" w:rsidP="00147658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147658" w:rsidRPr="00A91932" w14:paraId="3B34A1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6F9A01AA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23EB865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147658" w:rsidRPr="00A91932" w14:paraId="1E46517C" w14:textId="777777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D330E81" w14:textId="2EA0CED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41" w:type="dxa"/>
          </w:tcPr>
          <w:p w14:paraId="5AC04C92" w14:textId="35446971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iniciar sesión </w:t>
            </w:r>
          </w:p>
        </w:tc>
      </w:tr>
      <w:tr w:rsidR="00147658" w:rsidRPr="00A91932" w14:paraId="1B692766" w14:textId="77777777">
        <w:trPr>
          <w:trHeight w:val="161"/>
          <w:jc w:val="center"/>
        </w:trPr>
        <w:tc>
          <w:tcPr>
            <w:tcW w:w="1596" w:type="dxa"/>
            <w:vMerge/>
          </w:tcPr>
          <w:p w14:paraId="0AB0D0BA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C441868" w14:textId="1AEF7EC0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</w:t>
            </w:r>
            <w:r w:rsidR="00FB288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permitirá el ingreso de los usuarios mediante email o nombre de usuario y contraseña. </w:t>
            </w:r>
          </w:p>
        </w:tc>
      </w:tr>
      <w:tr w:rsidR="00147658" w:rsidRPr="00A91932" w14:paraId="679C1A66" w14:textId="77777777">
        <w:trPr>
          <w:trHeight w:val="161"/>
          <w:jc w:val="center"/>
        </w:trPr>
        <w:tc>
          <w:tcPr>
            <w:tcW w:w="1596" w:type="dxa"/>
            <w:vMerge/>
          </w:tcPr>
          <w:p w14:paraId="2C1930D3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D72CE0A" w14:textId="0535D019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FB2888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administrador, coordinador y personal autorizado</w:t>
            </w:r>
          </w:p>
          <w:p w14:paraId="1857491A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5DA5712A" w14:textId="77777777" w:rsidR="00873B4B" w:rsidRDefault="00873B4B"/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147658" w:rsidRPr="00A91932" w14:paraId="34297F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E73795A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F037EF0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147658" w:rsidRPr="00A91932" w14:paraId="295687E2" w14:textId="777777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718A14F" w14:textId="647EAECF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02</w:t>
            </w:r>
          </w:p>
        </w:tc>
        <w:tc>
          <w:tcPr>
            <w:tcW w:w="7041" w:type="dxa"/>
          </w:tcPr>
          <w:p w14:paraId="46F11244" w14:textId="55C55785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FB288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autenticación de usuario </w:t>
            </w:r>
          </w:p>
        </w:tc>
      </w:tr>
      <w:tr w:rsidR="00147658" w:rsidRPr="00A91932" w14:paraId="0E1AC80D" w14:textId="77777777">
        <w:trPr>
          <w:trHeight w:val="161"/>
          <w:jc w:val="center"/>
        </w:trPr>
        <w:tc>
          <w:tcPr>
            <w:tcW w:w="1596" w:type="dxa"/>
            <w:vMerge/>
          </w:tcPr>
          <w:p w14:paraId="77A7A005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4B2E57C" w14:textId="4149A8A5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967C06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validara las credenciales ingresadas contra una base de datos de usuarios registrados. Si las credenciales son correctas, se permitirá el acceso. Si son incorrectas, se mostrará el mensaje “Usuario o contraseña incorrecta”.</w:t>
            </w:r>
          </w:p>
        </w:tc>
      </w:tr>
      <w:tr w:rsidR="00147658" w:rsidRPr="00A91932" w14:paraId="74546A01" w14:textId="77777777">
        <w:trPr>
          <w:trHeight w:val="161"/>
          <w:jc w:val="center"/>
        </w:trPr>
        <w:tc>
          <w:tcPr>
            <w:tcW w:w="1596" w:type="dxa"/>
            <w:vMerge/>
          </w:tcPr>
          <w:p w14:paraId="347953E5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D94425F" w14:textId="502BAD70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967C06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administrador, coordinador y personal autorizado</w:t>
            </w:r>
          </w:p>
          <w:p w14:paraId="2BC3099C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74230493" w14:textId="77777777" w:rsidR="00147658" w:rsidRDefault="00147658"/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147658" w:rsidRPr="00A91932" w14:paraId="2FBBAC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69CD020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8E90D9A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147658" w:rsidRPr="00A91932" w14:paraId="475C458B" w14:textId="777777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4DDD5479" w14:textId="6644CF0B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03</w:t>
            </w:r>
          </w:p>
        </w:tc>
        <w:tc>
          <w:tcPr>
            <w:tcW w:w="7041" w:type="dxa"/>
          </w:tcPr>
          <w:p w14:paraId="3EFE930E" w14:textId="1B9A24A3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967C06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crear evento </w:t>
            </w:r>
          </w:p>
        </w:tc>
      </w:tr>
      <w:tr w:rsidR="00147658" w:rsidRPr="00A91932" w14:paraId="1A7DEE14" w14:textId="77777777">
        <w:trPr>
          <w:trHeight w:val="161"/>
          <w:jc w:val="center"/>
        </w:trPr>
        <w:tc>
          <w:tcPr>
            <w:tcW w:w="1596" w:type="dxa"/>
            <w:vMerge/>
          </w:tcPr>
          <w:p w14:paraId="39E4CDF2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9BD9EB3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147658" w:rsidRPr="00A91932" w14:paraId="5F21B581" w14:textId="77777777">
        <w:trPr>
          <w:trHeight w:val="161"/>
          <w:jc w:val="center"/>
        </w:trPr>
        <w:tc>
          <w:tcPr>
            <w:tcW w:w="1596" w:type="dxa"/>
            <w:vMerge/>
          </w:tcPr>
          <w:p w14:paraId="6C233FD1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F542ADE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7AFD3686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F3F9DFD" w14:textId="77777777" w:rsidR="00147658" w:rsidRDefault="00147658"/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147658" w:rsidRPr="00A91932" w14:paraId="1247E4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66C59D43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62EF3B3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147658" w:rsidRPr="00A91932" w14:paraId="1B7AA46F" w14:textId="777777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B07B87A" w14:textId="620B6D0F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04</w:t>
            </w:r>
          </w:p>
        </w:tc>
        <w:tc>
          <w:tcPr>
            <w:tcW w:w="7041" w:type="dxa"/>
          </w:tcPr>
          <w:p w14:paraId="223D0F24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147658" w:rsidRPr="00A91932" w14:paraId="119AE8B2" w14:textId="77777777">
        <w:trPr>
          <w:trHeight w:val="161"/>
          <w:jc w:val="center"/>
        </w:trPr>
        <w:tc>
          <w:tcPr>
            <w:tcW w:w="1596" w:type="dxa"/>
            <w:vMerge/>
          </w:tcPr>
          <w:p w14:paraId="4B02ED52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A574911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147658" w:rsidRPr="00A91932" w14:paraId="49687444" w14:textId="77777777">
        <w:trPr>
          <w:trHeight w:val="161"/>
          <w:jc w:val="center"/>
        </w:trPr>
        <w:tc>
          <w:tcPr>
            <w:tcW w:w="1596" w:type="dxa"/>
            <w:vMerge/>
          </w:tcPr>
          <w:p w14:paraId="7EDDAE21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96E3468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33DD3C8B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2A8FB954" w14:textId="77777777" w:rsidR="00147658" w:rsidRDefault="00147658"/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147658" w:rsidRPr="00A91932" w14:paraId="46B768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5E6B6E29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A6DF0B0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147658" w:rsidRPr="00A91932" w14:paraId="61235241" w14:textId="777777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05422A64" w14:textId="18296BA8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05</w:t>
            </w:r>
          </w:p>
        </w:tc>
        <w:tc>
          <w:tcPr>
            <w:tcW w:w="7041" w:type="dxa"/>
          </w:tcPr>
          <w:p w14:paraId="5660F852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147658" w:rsidRPr="00A91932" w14:paraId="582CCAFB" w14:textId="77777777">
        <w:trPr>
          <w:trHeight w:val="161"/>
          <w:jc w:val="center"/>
        </w:trPr>
        <w:tc>
          <w:tcPr>
            <w:tcW w:w="1596" w:type="dxa"/>
            <w:vMerge/>
          </w:tcPr>
          <w:p w14:paraId="23177A1B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6B42643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147658" w:rsidRPr="00A91932" w14:paraId="5738BF77" w14:textId="77777777">
        <w:trPr>
          <w:trHeight w:val="161"/>
          <w:jc w:val="center"/>
        </w:trPr>
        <w:tc>
          <w:tcPr>
            <w:tcW w:w="1596" w:type="dxa"/>
            <w:vMerge/>
          </w:tcPr>
          <w:p w14:paraId="4973D593" w14:textId="77777777" w:rsidR="00147658" w:rsidRPr="00A91932" w:rsidRDefault="00147658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BD552CC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41D6599D" w14:textId="77777777" w:rsidR="00147658" w:rsidRPr="00A91932" w:rsidRDefault="00147658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7C798EE2" w14:textId="77777777" w:rsidR="00147658" w:rsidRDefault="00147658"/>
    <w:p w14:paraId="2B7FEC4B" w14:textId="77777777" w:rsidR="00147658" w:rsidRDefault="00147658"/>
    <w:p w14:paraId="43CCEB2D" w14:textId="77777777" w:rsidR="00147658" w:rsidRDefault="00147658"/>
    <w:p w14:paraId="307D76A5" w14:textId="77777777" w:rsidR="00147658" w:rsidRDefault="00147658"/>
    <w:p w14:paraId="46CA4845" w14:textId="7EFAD0DF" w:rsidR="00147658" w:rsidRDefault="00147658">
      <w:r w:rsidRPr="00A91932">
        <w:rPr>
          <w:rFonts w:asciiTheme="minorHAnsi" w:hAnsiTheme="minorHAnsi" w:cstheme="minorHAnsi"/>
          <w:b/>
        </w:rPr>
        <w:t xml:space="preserve">ANEXO </w:t>
      </w:r>
      <w:r>
        <w:rPr>
          <w:rFonts w:asciiTheme="minorHAnsi" w:hAnsiTheme="minorHAnsi" w:cstheme="minorHAnsi"/>
          <w:b/>
        </w:rPr>
        <w:t xml:space="preserve">2. </w:t>
      </w:r>
    </w:p>
    <w:tbl>
      <w:tblPr>
        <w:tblW w:w="88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3584"/>
        <w:gridCol w:w="3547"/>
      </w:tblGrid>
      <w:tr w:rsidR="00147658" w:rsidRPr="00AE1800" w14:paraId="27CC010E" w14:textId="77777777">
        <w:trPr>
          <w:jc w:val="center"/>
        </w:trPr>
        <w:tc>
          <w:tcPr>
            <w:tcW w:w="1697" w:type="dxa"/>
            <w:vAlign w:val="center"/>
          </w:tcPr>
          <w:p w14:paraId="5BF775A4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Código del RQF</w:t>
            </w:r>
          </w:p>
        </w:tc>
        <w:tc>
          <w:tcPr>
            <w:tcW w:w="3584" w:type="dxa"/>
          </w:tcPr>
          <w:p w14:paraId="3F68EE6B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1FB975A5" wp14:editId="28E2F16A">
                  <wp:extent cx="1080000" cy="1080000"/>
                  <wp:effectExtent l="0" t="0" r="0" b="0"/>
                  <wp:docPr id="7" name="image4.jpg" descr="Perfil de avatar de mujer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Perfil de avatar de mujer en icono redondo | Vector Premium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8F508B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Administrador</w:t>
            </w:r>
          </w:p>
        </w:tc>
        <w:tc>
          <w:tcPr>
            <w:tcW w:w="3547" w:type="dxa"/>
          </w:tcPr>
          <w:p w14:paraId="1011BDE4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25544B5F" wp14:editId="2DDC4983">
                  <wp:extent cx="1080000" cy="1080000"/>
                  <wp:effectExtent l="0" t="0" r="0" b="0"/>
                  <wp:docPr id="6" name="image1.jpg" descr="Perfil de avatar de hombre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erfil de avatar de hombre en icono redondo | Vector Premium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AE7BB1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Vendedor</w:t>
            </w:r>
          </w:p>
        </w:tc>
      </w:tr>
      <w:tr w:rsidR="00147658" w:rsidRPr="00AE1800" w14:paraId="3065FDB8" w14:textId="77777777">
        <w:trPr>
          <w:trHeight w:val="567"/>
          <w:jc w:val="center"/>
        </w:trPr>
        <w:tc>
          <w:tcPr>
            <w:tcW w:w="1697" w:type="dxa"/>
            <w:vAlign w:val="center"/>
          </w:tcPr>
          <w:p w14:paraId="58514210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001</w:t>
            </w:r>
          </w:p>
        </w:tc>
        <w:tc>
          <w:tcPr>
            <w:tcW w:w="3584" w:type="dxa"/>
            <w:vAlign w:val="center"/>
          </w:tcPr>
          <w:p w14:paraId="406040B2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  <w:tc>
          <w:tcPr>
            <w:tcW w:w="3547" w:type="dxa"/>
            <w:vAlign w:val="center"/>
          </w:tcPr>
          <w:p w14:paraId="479EC12F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</w:tr>
      <w:tr w:rsidR="00147658" w:rsidRPr="00AE1800" w14:paraId="5D71E812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53C346EC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002</w:t>
            </w:r>
          </w:p>
        </w:tc>
        <w:tc>
          <w:tcPr>
            <w:tcW w:w="3584" w:type="dxa"/>
            <w:vAlign w:val="center"/>
          </w:tcPr>
          <w:p w14:paraId="0584A5BA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  <w:tc>
          <w:tcPr>
            <w:tcW w:w="3547" w:type="dxa"/>
            <w:vAlign w:val="center"/>
          </w:tcPr>
          <w:p w14:paraId="4CD689D1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147658" w:rsidRPr="00AE1800" w14:paraId="1BDA03C8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75E0EFE0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003</w:t>
            </w:r>
          </w:p>
        </w:tc>
        <w:tc>
          <w:tcPr>
            <w:tcW w:w="3584" w:type="dxa"/>
            <w:vAlign w:val="center"/>
          </w:tcPr>
          <w:p w14:paraId="515F4F72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  <w:tc>
          <w:tcPr>
            <w:tcW w:w="3547" w:type="dxa"/>
            <w:vAlign w:val="center"/>
          </w:tcPr>
          <w:p w14:paraId="5077B7FB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147658" w:rsidRPr="00AE1800" w14:paraId="044AB20D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15CFE334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004</w:t>
            </w:r>
          </w:p>
        </w:tc>
        <w:tc>
          <w:tcPr>
            <w:tcW w:w="3584" w:type="dxa"/>
            <w:vAlign w:val="center"/>
          </w:tcPr>
          <w:p w14:paraId="634C09AC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  <w:tc>
          <w:tcPr>
            <w:tcW w:w="3547" w:type="dxa"/>
            <w:vAlign w:val="center"/>
          </w:tcPr>
          <w:p w14:paraId="771BE5C5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147658" w:rsidRPr="00AE1800" w14:paraId="4267C85C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409D5D63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005</w:t>
            </w:r>
          </w:p>
        </w:tc>
        <w:tc>
          <w:tcPr>
            <w:tcW w:w="3584" w:type="dxa"/>
            <w:vAlign w:val="center"/>
          </w:tcPr>
          <w:p w14:paraId="70146F6F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  <w:tc>
          <w:tcPr>
            <w:tcW w:w="3547" w:type="dxa"/>
            <w:vAlign w:val="center"/>
          </w:tcPr>
          <w:p w14:paraId="5B03F8AC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147658" w:rsidRPr="00AE1800" w14:paraId="187F386D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227E3E27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006</w:t>
            </w:r>
          </w:p>
        </w:tc>
        <w:tc>
          <w:tcPr>
            <w:tcW w:w="3584" w:type="dxa"/>
            <w:vAlign w:val="center"/>
          </w:tcPr>
          <w:p w14:paraId="602311A4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  <w:tc>
          <w:tcPr>
            <w:tcW w:w="3547" w:type="dxa"/>
            <w:vAlign w:val="center"/>
          </w:tcPr>
          <w:p w14:paraId="3C68B89D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147658" w:rsidRPr="00AE1800" w14:paraId="344ED15C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63A47BD2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007</w:t>
            </w:r>
          </w:p>
        </w:tc>
        <w:tc>
          <w:tcPr>
            <w:tcW w:w="3584" w:type="dxa"/>
            <w:vAlign w:val="center"/>
          </w:tcPr>
          <w:p w14:paraId="382F1968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  <w:tc>
          <w:tcPr>
            <w:tcW w:w="3547" w:type="dxa"/>
            <w:vAlign w:val="center"/>
          </w:tcPr>
          <w:p w14:paraId="01EE76C3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147658" w:rsidRPr="00AE1800" w14:paraId="402E22F2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4EC28AF1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008</w:t>
            </w:r>
          </w:p>
        </w:tc>
        <w:tc>
          <w:tcPr>
            <w:tcW w:w="3584" w:type="dxa"/>
            <w:vAlign w:val="center"/>
          </w:tcPr>
          <w:p w14:paraId="18592C33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  <w:tc>
          <w:tcPr>
            <w:tcW w:w="3547" w:type="dxa"/>
            <w:vAlign w:val="center"/>
          </w:tcPr>
          <w:p w14:paraId="3001628A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147658" w:rsidRPr="00AE1800" w14:paraId="7F7429C7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44FF7D73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009</w:t>
            </w:r>
          </w:p>
        </w:tc>
        <w:tc>
          <w:tcPr>
            <w:tcW w:w="3584" w:type="dxa"/>
            <w:vAlign w:val="center"/>
          </w:tcPr>
          <w:p w14:paraId="187C6EF6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Generar Reporte de Ventas</w:t>
            </w:r>
          </w:p>
        </w:tc>
        <w:tc>
          <w:tcPr>
            <w:tcW w:w="3547" w:type="dxa"/>
            <w:vAlign w:val="center"/>
          </w:tcPr>
          <w:p w14:paraId="78B98019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147658" w:rsidRPr="00AE1800" w14:paraId="59474F48" w14:textId="77777777">
        <w:trPr>
          <w:trHeight w:val="20"/>
          <w:jc w:val="center"/>
        </w:trPr>
        <w:tc>
          <w:tcPr>
            <w:tcW w:w="1697" w:type="dxa"/>
            <w:vAlign w:val="center"/>
          </w:tcPr>
          <w:p w14:paraId="2673AA4F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010</w:t>
            </w:r>
          </w:p>
        </w:tc>
        <w:tc>
          <w:tcPr>
            <w:tcW w:w="3584" w:type="dxa"/>
            <w:vAlign w:val="center"/>
          </w:tcPr>
          <w:p w14:paraId="3E596BA5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  <w:tc>
          <w:tcPr>
            <w:tcW w:w="3547" w:type="dxa"/>
            <w:vAlign w:val="center"/>
          </w:tcPr>
          <w:p w14:paraId="078375B5" w14:textId="77777777" w:rsidR="00147658" w:rsidRPr="00AE1800" w:rsidRDefault="00147658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</w:tbl>
    <w:p w14:paraId="080FA9F3" w14:textId="77777777" w:rsidR="00147658" w:rsidRDefault="00147658"/>
    <w:sectPr w:rsidR="001476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58"/>
    <w:rsid w:val="00147658"/>
    <w:rsid w:val="0055742C"/>
    <w:rsid w:val="005E32E6"/>
    <w:rsid w:val="00873B4B"/>
    <w:rsid w:val="00967C06"/>
    <w:rsid w:val="00CD2235"/>
    <w:rsid w:val="00E644E7"/>
    <w:rsid w:val="00F12A52"/>
    <w:rsid w:val="00FB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9705F"/>
  <w15:chartTrackingRefBased/>
  <w15:docId w15:val="{D03EDFEA-C28B-40E0-A295-374140EE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658"/>
    <w:pPr>
      <w:spacing w:after="240"/>
    </w:pPr>
    <w:rPr>
      <w:rFonts w:ascii="Arial" w:hAnsi="Arial"/>
      <w:kern w:val="0"/>
      <w:sz w:val="2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7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7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7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76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6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6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6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6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6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6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7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6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6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658"/>
    <w:rPr>
      <w:b/>
      <w:bCs/>
      <w:smallCaps/>
      <w:color w:val="0F4761" w:themeColor="accent1" w:themeShade="BF"/>
      <w:spacing w:val="5"/>
    </w:rPr>
  </w:style>
  <w:style w:type="table" w:customStyle="1" w:styleId="WSI-Table">
    <w:name w:val="WSI - Table"/>
    <w:basedOn w:val="Tablanormal"/>
    <w:uiPriority w:val="99"/>
    <w:rsid w:val="00147658"/>
    <w:pPr>
      <w:spacing w:after="0" w:line="240" w:lineRule="auto"/>
    </w:pPr>
    <w:rPr>
      <w:rFonts w:ascii="Frutiger LT Com 45 Light" w:hAnsi="Frutiger LT Com 45 Light"/>
      <w:color w:val="000000" w:themeColor="text1"/>
      <w:kern w:val="0"/>
      <w:sz w:val="20"/>
      <w:lang w:val="en-GB"/>
      <w14:ligatures w14:val="none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143</Words>
  <Characters>905</Characters>
  <Application>Microsoft Office Word</Application>
  <DocSecurity>0</DocSecurity>
  <Lines>95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Ardila Pico</dc:creator>
  <cp:keywords/>
  <dc:description/>
  <cp:lastModifiedBy>Nicolas Ardila Pico</cp:lastModifiedBy>
  <cp:revision>1</cp:revision>
  <dcterms:created xsi:type="dcterms:W3CDTF">2026-02-17T23:21:00Z</dcterms:created>
  <dcterms:modified xsi:type="dcterms:W3CDTF">2026-02-18T01:53:00Z</dcterms:modified>
</cp:coreProperties>
</file>