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61C4" w:rsidRPr="008761C4" w:rsidRDefault="008315E0" w:rsidP="008761C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val="bg-BG"/>
          <w14:ligatures w14:val="none"/>
        </w:rPr>
        <w:t>Техническа Спецификация и Пълна Документация: Проект "BrokerAI"</w:t>
      </w:r>
    </w:p>
    <w:p w:rsidR="008315E0" w:rsidRPr="008761C4" w:rsidRDefault="008315E0" w:rsidP="008761C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0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lang w:val="bg-BG"/>
          <w14:ligatures w14:val="none"/>
        </w:rPr>
        <w:t>Интелигентна система за управление и анализ на недвижими имоти</w:t>
      </w:r>
    </w:p>
    <w:p w:rsidR="008761C4" w:rsidRPr="008761C4" w:rsidRDefault="008761C4" w:rsidP="008761C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</w:pPr>
    </w:p>
    <w:p w:rsidR="008761C4" w:rsidRPr="008761C4" w:rsidRDefault="008761C4" w:rsidP="008761C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22"/>
          <w:szCs w:val="22"/>
          <w:lang w:val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2"/>
          <w:szCs w:val="22"/>
          <w14:ligatures w14:val="none"/>
        </w:rPr>
        <w:t>-</w:t>
      </w:r>
      <w:r w:rsidRPr="008761C4">
        <w:rPr>
          <w:rFonts w:ascii="Times New Roman" w:eastAsia="Times New Roman" w:hAnsi="Times New Roman" w:cs="Times New Roman"/>
          <w:b/>
          <w:bCs/>
          <w:noProof/>
          <w:kern w:val="36"/>
          <w:sz w:val="22"/>
          <w:szCs w:val="22"/>
          <w:lang w:val="bg-BG"/>
          <w14:ligatures w14:val="none"/>
        </w:rPr>
        <w:t>Дончо Иванов, Лора Христова</w:t>
      </w:r>
    </w:p>
    <w:p w:rsidR="008761C4" w:rsidRPr="008761C4" w:rsidRDefault="008761C4" w:rsidP="008761C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22"/>
          <w:szCs w:val="22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36"/>
          <w:sz w:val="22"/>
          <w:szCs w:val="22"/>
          <w:lang w:val="bg-BG"/>
          <w14:ligatures w14:val="none"/>
        </w:rPr>
        <w:t> 1MI0800211, 6MI0600252</w:t>
      </w:r>
    </w:p>
    <w:p w:rsidR="008761C4" w:rsidRPr="008761C4" w:rsidRDefault="008761C4" w:rsidP="008761C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14:ligatures w14:val="none"/>
        </w:rPr>
      </w:pPr>
    </w:p>
    <w:p w:rsidR="008315E0" w:rsidRPr="008761C4" w:rsidRDefault="008315E0" w:rsidP="00831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bg-BG"/>
          <w14:ligatures w14:val="none"/>
        </w:rPr>
        <w:t>1. Концептуална рамка и пазарна обосновка</w:t>
      </w:r>
    </w:p>
    <w:p w:rsidR="008315E0" w:rsidRPr="008761C4" w:rsidRDefault="008315E0" w:rsidP="00831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В съвременната динамична среда на пазара на недвижими имоти, скоростта и точността на обработка на информацията са критични. </w:t>
      </w: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BrokerAI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е проектиран да запълни празнината между суровите данни от портали за имоти и крайното решение на потребителя. Системата автоматизира процеса по филтриране, като предоставя "умна" обвивка над традиционните методи за търсене.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Предоставя сее филтрация на множеството имоти и изкарване на най-добри „попадения“ спрямо критериите на потребителя. Критериите биха могли да бъдат зададени както текстово, така и гласово, което забързва процеса и имотът мечта на потребителя бива намерен още по-бързо без нужда от часове висене в лошо проектирани сайтове с ненадеждни филтри.</w:t>
      </w:r>
    </w:p>
    <w:p w:rsidR="008315E0" w:rsidRPr="008761C4" w:rsidRDefault="008315E0" w:rsidP="00831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1.1. Проблеми, които системата решава:</w:t>
      </w:r>
    </w:p>
    <w:p w:rsidR="008315E0" w:rsidRPr="008761C4" w:rsidRDefault="008315E0" w:rsidP="00831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Информационно претоварване: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Потребителят получава само най-релевантните обяви, рангувани алгоритмично.</w:t>
      </w:r>
    </w:p>
    <w:p w:rsidR="008315E0" w:rsidRPr="008761C4" w:rsidRDefault="008315E0" w:rsidP="00831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Липса на обективност: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AI модулът предоставя безпристрастна оценка ("Good Deal" или "Overpriced") на базата на извлечените характеристики.</w:t>
      </w:r>
    </w:p>
    <w:p w:rsidR="008315E0" w:rsidRPr="008761C4" w:rsidRDefault="008315E0" w:rsidP="00831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Административна тежест: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Автоматизиране на процеса по записване на огледи без необходимост от телефонни разговори.</w:t>
      </w:r>
    </w:p>
    <w:p w:rsidR="008315E0" w:rsidRPr="008761C4" w:rsidRDefault="008315E0" w:rsidP="00831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lang w:val="bg-BG"/>
          <w14:ligatures w14:val="none"/>
        </w:rPr>
        <w:t>2. Архитектура на данните и Схема на базата данни</w:t>
      </w:r>
    </w:p>
    <w:p w:rsidR="00697054" w:rsidRPr="008761C4" w:rsidRDefault="00697054" w:rsidP="00697054">
      <w:pPr>
        <w:pStyle w:val="NormalWeb"/>
        <w:rPr>
          <w:noProof/>
          <w:sz w:val="28"/>
          <w:szCs w:val="28"/>
          <w:lang w:val="bg-BG"/>
        </w:rPr>
      </w:pPr>
      <w:r w:rsidRPr="008761C4">
        <w:rPr>
          <w:noProof/>
          <w:sz w:val="28"/>
          <w:szCs w:val="28"/>
          <w:lang w:val="bg-BG"/>
        </w:rPr>
        <w:lastRenderedPageBreak/>
        <w:t xml:space="preserve">Системата използва релационна база данни </w:t>
      </w:r>
      <w:r w:rsidRPr="008761C4">
        <w:rPr>
          <w:b/>
          <w:bCs/>
          <w:noProof/>
          <w:sz w:val="28"/>
          <w:szCs w:val="28"/>
          <w:lang w:val="bg-BG"/>
        </w:rPr>
        <w:t>PostgreSQL</w:t>
      </w:r>
      <w:r w:rsidRPr="008761C4">
        <w:rPr>
          <w:noProof/>
          <w:sz w:val="28"/>
          <w:szCs w:val="28"/>
          <w:lang w:val="bg-BG"/>
        </w:rPr>
        <w:t>, която е проектирана за висока производителност и интегритет на информацията. Изборът на тази технология се основава на няколко ключови фактора:</w:t>
      </w:r>
    </w:p>
    <w:p w:rsidR="00697054" w:rsidRPr="008761C4" w:rsidRDefault="00697054" w:rsidP="00697054">
      <w:pPr>
        <w:pStyle w:val="NormalWeb"/>
        <w:numPr>
          <w:ilvl w:val="0"/>
          <w:numId w:val="6"/>
        </w:numPr>
        <w:rPr>
          <w:noProof/>
          <w:sz w:val="28"/>
          <w:szCs w:val="28"/>
          <w:lang w:val="bg-BG"/>
        </w:rPr>
      </w:pPr>
      <w:r w:rsidRPr="008761C4">
        <w:rPr>
          <w:b/>
          <w:bCs/>
          <w:noProof/>
          <w:sz w:val="28"/>
          <w:szCs w:val="28"/>
          <w:lang w:val="bg-BG"/>
        </w:rPr>
        <w:t>Надеждност и ACID съвместимост</w:t>
      </w:r>
      <w:r w:rsidRPr="008761C4">
        <w:rPr>
          <w:noProof/>
          <w:sz w:val="28"/>
          <w:szCs w:val="28"/>
          <w:lang w:val="bg-BG"/>
        </w:rPr>
        <w:t>: Гарантира се пълна сигурност на трансакциите при записване на огледи и обновяване на статуси, което изключва риск от загуба на клиентски данни или дублиране на резервации.</w:t>
      </w:r>
    </w:p>
    <w:p w:rsidR="00697054" w:rsidRPr="008761C4" w:rsidRDefault="00697054" w:rsidP="00697054">
      <w:pPr>
        <w:pStyle w:val="NormalWeb"/>
        <w:numPr>
          <w:ilvl w:val="0"/>
          <w:numId w:val="6"/>
        </w:numPr>
        <w:rPr>
          <w:noProof/>
          <w:sz w:val="28"/>
          <w:szCs w:val="28"/>
          <w:lang w:val="bg-BG"/>
        </w:rPr>
      </w:pPr>
      <w:r w:rsidRPr="008761C4">
        <w:rPr>
          <w:b/>
          <w:bCs/>
          <w:noProof/>
          <w:sz w:val="28"/>
          <w:szCs w:val="28"/>
          <w:lang w:val="bg-BG"/>
        </w:rPr>
        <w:t>Гъвкавост при работа с JSONB</w:t>
      </w:r>
      <w:r w:rsidRPr="008761C4">
        <w:rPr>
          <w:noProof/>
          <w:sz w:val="28"/>
          <w:szCs w:val="28"/>
          <w:lang w:val="bg-BG"/>
        </w:rPr>
        <w:t>: PostgreSQL позволява съхранение на неструктурирани данни от скрейпъра (като специфични характеристики на имотите), съчетавайки мощта на релационните таблици с гъвкавостта на NoSQL решенията.</w:t>
      </w:r>
    </w:p>
    <w:p w:rsidR="00697054" w:rsidRPr="008761C4" w:rsidRDefault="00697054" w:rsidP="00697054">
      <w:pPr>
        <w:pStyle w:val="NormalWeb"/>
        <w:numPr>
          <w:ilvl w:val="0"/>
          <w:numId w:val="6"/>
        </w:numPr>
        <w:rPr>
          <w:noProof/>
          <w:sz w:val="28"/>
          <w:szCs w:val="28"/>
          <w:lang w:val="bg-BG"/>
        </w:rPr>
      </w:pPr>
      <w:r w:rsidRPr="008761C4">
        <w:rPr>
          <w:b/>
          <w:bCs/>
          <w:noProof/>
          <w:sz w:val="28"/>
          <w:szCs w:val="28"/>
          <w:lang w:val="bg-BG"/>
        </w:rPr>
        <w:t>Мащабируемост и семантично търсене</w:t>
      </w:r>
      <w:r w:rsidRPr="008761C4">
        <w:rPr>
          <w:noProof/>
          <w:sz w:val="28"/>
          <w:szCs w:val="28"/>
          <w:lang w:val="bg-BG"/>
        </w:rPr>
        <w:t>: Поддържа разширени възможности за индексиране и пълнотекстово търсене, което е критично за RAG (Retrieval-Augmented Generation) модула при обработка на хиляди обяви.</w:t>
      </w:r>
    </w:p>
    <w:p w:rsidR="00697054" w:rsidRPr="008761C4" w:rsidRDefault="00697054" w:rsidP="008315E0">
      <w:pPr>
        <w:pStyle w:val="NormalWeb"/>
        <w:numPr>
          <w:ilvl w:val="0"/>
          <w:numId w:val="6"/>
        </w:numPr>
        <w:rPr>
          <w:noProof/>
          <w:sz w:val="28"/>
          <w:szCs w:val="28"/>
          <w:lang w:val="bg-BG"/>
        </w:rPr>
      </w:pPr>
      <w:r w:rsidRPr="008761C4">
        <w:rPr>
          <w:b/>
          <w:bCs/>
          <w:noProof/>
          <w:sz w:val="28"/>
          <w:szCs w:val="28"/>
          <w:lang w:val="bg-BG"/>
        </w:rPr>
        <w:t>Стандарт за индустрията</w:t>
      </w:r>
      <w:r w:rsidRPr="008761C4">
        <w:rPr>
          <w:noProof/>
          <w:sz w:val="28"/>
          <w:szCs w:val="28"/>
          <w:lang w:val="bg-BG"/>
        </w:rPr>
        <w:t>: Като доказано решение с отворен код, PostgreSQL предлага богата екосистема от инструменти за мониторинг и лесна интеграция с FastAPI и SQLAlchemy.</w:t>
      </w:r>
    </w:p>
    <w:p w:rsidR="00697054" w:rsidRPr="008761C4" w:rsidRDefault="00697054" w:rsidP="00831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</w:p>
    <w:p w:rsidR="008315E0" w:rsidRPr="008761C4" w:rsidRDefault="008315E0" w:rsidP="00831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 xml:space="preserve">2.1. Таблица </w:t>
      </w:r>
      <w:r w:rsidR="00697054"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 xml:space="preserve">  </w:t>
      </w: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val="bg-BG"/>
          <w14:ligatures w14:val="none"/>
        </w:rPr>
        <w:t>Properties</w:t>
      </w:r>
      <w:r w:rsidR="00697054" w:rsidRPr="008761C4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val="bg-BG"/>
          <w14:ligatures w14:val="none"/>
        </w:rPr>
        <w:t xml:space="preserve"> </w:t>
      </w: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44"/>
          <w:szCs w:val="44"/>
          <w:lang w:val="bg-BG"/>
          <w14:ligatures w14:val="none"/>
        </w:rPr>
        <w:t xml:space="preserve"> </w:t>
      </w: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(Обяви за имоти)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3"/>
        <w:gridCol w:w="1383"/>
        <w:gridCol w:w="6188"/>
      </w:tblGrid>
      <w:tr w:rsidR="00697054" w:rsidRPr="008761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b/>
                <w:bCs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Колона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b/>
                <w:bCs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b/>
                <w:bCs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Описание</w:t>
            </w:r>
          </w:p>
        </w:tc>
      </w:tr>
      <w:tr w:rsidR="00697054" w:rsidRPr="008761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b/>
                <w:bCs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Integer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Уникален идентификатор на имота в системата.</w:t>
            </w:r>
          </w:p>
        </w:tc>
      </w:tr>
      <w:tr w:rsidR="00697054" w:rsidRPr="008761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b/>
                <w:bCs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Заглавие на обявата, извлечено директно или подобрено от AI.</w:t>
            </w:r>
          </w:p>
        </w:tc>
      </w:tr>
      <w:tr w:rsidR="00697054" w:rsidRPr="008761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b/>
                <w:bCs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Цена в EUR, нормализирана чрез вътрешния конвертор на системата.</w:t>
            </w:r>
          </w:p>
        </w:tc>
      </w:tr>
      <w:tr w:rsidR="00697054" w:rsidRPr="008761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b/>
                <w:bCs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Град и квартал, изчистени и нормализирани за точно геолокационно търсене.</w:t>
            </w:r>
          </w:p>
        </w:tc>
      </w:tr>
      <w:tr w:rsidR="00697054" w:rsidRPr="008761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b/>
                <w:bCs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lastRenderedPageBreak/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Пълно текстово описание на имота, използвано за семантично търсене от RAG модула.</w:t>
            </w:r>
          </w:p>
        </w:tc>
      </w:tr>
      <w:tr w:rsidR="00697054" w:rsidRPr="008761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b/>
                <w:bCs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Списък с конкретни екстри и характеристики (напр. ТЕЦ, асансьор, вид строителство).</w:t>
            </w:r>
          </w:p>
        </w:tc>
      </w:tr>
      <w:tr w:rsidR="00697054" w:rsidRPr="008761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b/>
                <w:bCs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source_url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Оригинален линк към обявата в първоизточника за целите на проследяване</w:t>
            </w: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 xml:space="preserve">, </w:t>
            </w: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проверка</w:t>
            </w: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 xml:space="preserve"> и контакт със собственик за часове за огледи</w:t>
            </w: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.</w:t>
            </w:r>
          </w:p>
        </w:tc>
      </w:tr>
    </w:tbl>
    <w:p w:rsidR="008315E0" w:rsidRPr="008761C4" w:rsidRDefault="008315E0" w:rsidP="00831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 xml:space="preserve">2.2. Таблица </w:t>
      </w:r>
      <w:r w:rsidR="00697054"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 xml:space="preserve"> </w:t>
      </w:r>
      <w:r w:rsidR="00697054" w:rsidRPr="008761C4">
        <w:rPr>
          <w:rFonts w:ascii="Times New Roman" w:eastAsia="Times New Roman" w:hAnsi="Times New Roman" w:cs="Times New Roman"/>
          <w:b/>
          <w:bCs/>
          <w:noProof/>
          <w:kern w:val="0"/>
          <w:sz w:val="44"/>
          <w:szCs w:val="44"/>
          <w:lang w:val="bg-BG"/>
          <w14:ligatures w14:val="none"/>
        </w:rPr>
        <w:t xml:space="preserve"> </w:t>
      </w: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val="bg-BG"/>
          <w14:ligatures w14:val="none"/>
        </w:rPr>
        <w:t>Appointments</w:t>
      </w: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44"/>
          <w:szCs w:val="44"/>
          <w:lang w:val="bg-BG"/>
          <w14:ligatures w14:val="none"/>
        </w:rPr>
        <w:t xml:space="preserve"> </w:t>
      </w:r>
      <w:r w:rsidR="00697054" w:rsidRPr="008761C4">
        <w:rPr>
          <w:rFonts w:ascii="Times New Roman" w:eastAsia="Times New Roman" w:hAnsi="Times New Roman" w:cs="Times New Roman"/>
          <w:b/>
          <w:bCs/>
          <w:noProof/>
          <w:kern w:val="0"/>
          <w:sz w:val="44"/>
          <w:szCs w:val="44"/>
          <w:lang w:val="bg-BG"/>
          <w14:ligatures w14:val="none"/>
        </w:rPr>
        <w:t xml:space="preserve">  </w:t>
      </w: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(Огледи)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0"/>
        <w:gridCol w:w="1423"/>
        <w:gridCol w:w="5961"/>
      </w:tblGrid>
      <w:tr w:rsidR="00697054" w:rsidRPr="008761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b/>
                <w:bCs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Колона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b/>
                <w:bCs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b/>
                <w:bCs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Описание</w:t>
            </w:r>
          </w:p>
        </w:tc>
      </w:tr>
      <w:tr w:rsidR="00697054" w:rsidRPr="008761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b/>
                <w:bCs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Integer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Уникален номер на всяка направена резервация.</w:t>
            </w:r>
          </w:p>
        </w:tc>
      </w:tr>
      <w:tr w:rsidR="00697054" w:rsidRPr="008761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b/>
                <w:bCs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property_id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Integer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 xml:space="preserve">Връзка (Foreign Key) към конкретния имот от таблица </w:t>
            </w:r>
            <w:r w:rsidRPr="008761C4">
              <w:rPr>
                <w:rFonts w:ascii="Times New Roman" w:eastAsia="Times New Roman" w:hAnsi="Times New Roman" w:cs="Times New Roman"/>
                <w:noProof/>
                <w:color w:val="444746"/>
                <w:kern w:val="0"/>
                <w:sz w:val="21"/>
                <w:szCs w:val="21"/>
                <w:bdr w:val="none" w:sz="0" w:space="0" w:color="auto" w:frame="1"/>
                <w:lang w:val="bg-BG"/>
                <w14:ligatures w14:val="none"/>
              </w:rPr>
              <w:t>Properties</w:t>
            </w: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, за който се отнася огледът.</w:t>
            </w:r>
          </w:p>
        </w:tc>
      </w:tr>
      <w:tr w:rsidR="00697054" w:rsidRPr="008761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b/>
                <w:bCs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user_contact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Данни за обратна връзка (телефон или имейл), извлечени автоматично чрез NLP от съобщението на клиента.</w:t>
            </w:r>
          </w:p>
        </w:tc>
      </w:tr>
      <w:tr w:rsidR="00697054" w:rsidRPr="008761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b/>
                <w:bCs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date_time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Желаната дата и час за провеждане на огледа, съхранени в структуриран формат.</w:t>
            </w:r>
          </w:p>
        </w:tc>
      </w:tr>
      <w:tr w:rsidR="00697054" w:rsidRPr="008761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b/>
                <w:bCs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7054" w:rsidRPr="008761C4" w:rsidRDefault="00697054" w:rsidP="0069705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lang w:val="bg-BG"/>
                <w14:ligatures w14:val="none"/>
              </w:rPr>
            </w:pP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 xml:space="preserve">Текущо състояние на заявката: </w:t>
            </w:r>
            <w:r w:rsidRPr="008761C4">
              <w:rPr>
                <w:rFonts w:ascii="Times New Roman" w:eastAsia="Times New Roman" w:hAnsi="Times New Roman" w:cs="Times New Roman"/>
                <w:noProof/>
                <w:color w:val="444746"/>
                <w:kern w:val="0"/>
                <w:sz w:val="21"/>
                <w:szCs w:val="21"/>
                <w:bdr w:val="none" w:sz="0" w:space="0" w:color="auto" w:frame="1"/>
                <w:lang w:val="bg-BG"/>
                <w14:ligatures w14:val="none"/>
              </w:rPr>
              <w:t>Pending</w:t>
            </w: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 xml:space="preserve"> (изчакваща), </w:t>
            </w:r>
            <w:r w:rsidRPr="008761C4">
              <w:rPr>
                <w:rFonts w:ascii="Times New Roman" w:eastAsia="Times New Roman" w:hAnsi="Times New Roman" w:cs="Times New Roman"/>
                <w:noProof/>
                <w:color w:val="444746"/>
                <w:kern w:val="0"/>
                <w:sz w:val="21"/>
                <w:szCs w:val="21"/>
                <w:bdr w:val="none" w:sz="0" w:space="0" w:color="auto" w:frame="1"/>
                <w:lang w:val="bg-BG"/>
                <w14:ligatures w14:val="none"/>
              </w:rPr>
              <w:t>Confirmed</w:t>
            </w: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 xml:space="preserve"> (потвърдена) или </w:t>
            </w:r>
            <w:r w:rsidRPr="008761C4">
              <w:rPr>
                <w:rFonts w:ascii="Times New Roman" w:eastAsia="Times New Roman" w:hAnsi="Times New Roman" w:cs="Times New Roman"/>
                <w:noProof/>
                <w:color w:val="444746"/>
                <w:kern w:val="0"/>
                <w:sz w:val="21"/>
                <w:szCs w:val="21"/>
                <w:bdr w:val="none" w:sz="0" w:space="0" w:color="auto" w:frame="1"/>
                <w:lang w:val="bg-BG"/>
                <w14:ligatures w14:val="none"/>
              </w:rPr>
              <w:t>Cancelled</w:t>
            </w:r>
            <w:r w:rsidRPr="008761C4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sz w:val="28"/>
                <w:szCs w:val="28"/>
                <w:bdr w:val="none" w:sz="0" w:space="0" w:color="auto" w:frame="1"/>
                <w:lang w:val="bg-BG"/>
                <w14:ligatures w14:val="none"/>
              </w:rPr>
              <w:t xml:space="preserve"> (отменена).</w:t>
            </w:r>
          </w:p>
        </w:tc>
      </w:tr>
    </w:tbl>
    <w:p w:rsidR="008315E0" w:rsidRPr="008761C4" w:rsidRDefault="008315E0" w:rsidP="008315E0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</w:p>
    <w:p w:rsidR="008761C4" w:rsidRPr="008761C4" w:rsidRDefault="008761C4" w:rsidP="008315E0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</w:p>
    <w:p w:rsidR="008761C4" w:rsidRPr="008761C4" w:rsidRDefault="008761C4" w:rsidP="008315E0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</w:p>
    <w:p w:rsidR="008761C4" w:rsidRPr="008761C4" w:rsidRDefault="008761C4" w:rsidP="008315E0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</w:p>
    <w:p w:rsidR="008315E0" w:rsidRPr="008761C4" w:rsidRDefault="008315E0" w:rsidP="00831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lang w:val="bg-BG"/>
          <w14:ligatures w14:val="none"/>
        </w:rPr>
        <w:lastRenderedPageBreak/>
        <w:t>3. Детайлен анализ на AI Оркестрацията</w:t>
      </w:r>
    </w:p>
    <w:p w:rsidR="008315E0" w:rsidRPr="008761C4" w:rsidRDefault="008315E0" w:rsidP="00831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Използването на </w:t>
      </w: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LangGraph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позволява на системата да се държи като "Stateful" агент, което означава, че тя не просто отговаря на въпроси, а управлява работен процес.</w:t>
      </w:r>
    </w:p>
    <w:p w:rsidR="008315E0" w:rsidRPr="008761C4" w:rsidRDefault="008315E0" w:rsidP="00831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3.1. Възел "Router" (Маршрутизатор)</w:t>
      </w:r>
    </w:p>
    <w:p w:rsidR="008315E0" w:rsidRPr="008761C4" w:rsidRDefault="008315E0" w:rsidP="00831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Този модул е първата точка на контакт за всяка потребителска заявка. Той използва специализиран промпт </w:t>
      </w:r>
      <w:r w:rsidRPr="008761C4">
        <w:rPr>
          <w:rFonts w:ascii="Times New Roman" w:eastAsia="Times New Roman" w:hAnsi="Times New Roman" w:cs="Times New Roman"/>
          <w:noProof/>
          <w:kern w:val="0"/>
          <w:sz w:val="21"/>
          <w:szCs w:val="21"/>
          <w:lang w:val="bg-BG"/>
          <w14:ligatures w14:val="none"/>
        </w:rPr>
        <w:t>ROUTER_PROMPT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, за да класифицира намерението в три категории: </w:t>
      </w:r>
      <w:r w:rsidRPr="008761C4">
        <w:rPr>
          <w:rFonts w:ascii="Times New Roman" w:eastAsia="Times New Roman" w:hAnsi="Times New Roman" w:cs="Times New Roman"/>
          <w:noProof/>
          <w:kern w:val="0"/>
          <w:sz w:val="21"/>
          <w:szCs w:val="21"/>
          <w:lang w:val="bg-BG"/>
          <w14:ligatures w14:val="none"/>
        </w:rPr>
        <w:t>search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, </w:t>
      </w:r>
      <w:r w:rsidRPr="008761C4">
        <w:rPr>
          <w:rFonts w:ascii="Times New Roman" w:eastAsia="Times New Roman" w:hAnsi="Times New Roman" w:cs="Times New Roman"/>
          <w:noProof/>
          <w:kern w:val="0"/>
          <w:sz w:val="21"/>
          <w:szCs w:val="21"/>
          <w:lang w:val="bg-BG"/>
          <w14:ligatures w14:val="none"/>
        </w:rPr>
        <w:t>schedule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или </w:t>
      </w:r>
      <w:r w:rsidRPr="008761C4">
        <w:rPr>
          <w:rFonts w:ascii="Times New Roman" w:eastAsia="Times New Roman" w:hAnsi="Times New Roman" w:cs="Times New Roman"/>
          <w:noProof/>
          <w:kern w:val="0"/>
          <w:sz w:val="21"/>
          <w:szCs w:val="21"/>
          <w:lang w:val="bg-BG"/>
          <w14:ligatures w14:val="none"/>
        </w:rPr>
        <w:t>general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>. Класификацията взема предвид последните 6 съобщения от историята, за да осигури контекстуална точност.</w:t>
      </w:r>
    </w:p>
    <w:p w:rsidR="008315E0" w:rsidRPr="008761C4" w:rsidRDefault="008315E0" w:rsidP="00831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3.2. Възел "Retrieve &amp; Scrape"</w:t>
      </w:r>
    </w:p>
    <w:p w:rsidR="008315E0" w:rsidRPr="008761C4" w:rsidRDefault="008315E0" w:rsidP="0038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Това е сърцето на интелигентното търсене. Ако локалната база данни не съдържа достатъчно резултати за даден район (напр. под 2 релевантни обяви), системата автоматично задейства </w:t>
      </w:r>
      <w:r w:rsidRPr="008761C4">
        <w:rPr>
          <w:rFonts w:ascii="Times New Roman" w:eastAsia="Times New Roman" w:hAnsi="Times New Roman" w:cs="Times New Roman"/>
          <w:noProof/>
          <w:kern w:val="0"/>
          <w:sz w:val="21"/>
          <w:szCs w:val="21"/>
          <w:lang w:val="bg-BG"/>
          <w14:ligatures w14:val="none"/>
        </w:rPr>
        <w:t>build_imot_search_url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и инициира скрейпване в реално време.</w:t>
      </w:r>
      <w:r w:rsidR="003863F6"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Конструира се автоматизирано валиден url, използвайки предифинирани често-срещани думи (квартали, градове и д.р) с цел по-лесно и тточно генериране на паривлни url-и.</w:t>
      </w:r>
    </w:p>
    <w:p w:rsidR="008761C4" w:rsidRPr="008761C4" w:rsidRDefault="008761C4" w:rsidP="008761C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3</w:t>
      </w: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.3</w:t>
      </w: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. Методология и внедряване на машинното обучение (Regression Training)</w:t>
      </w:r>
    </w:p>
    <w:p w:rsidR="008761C4" w:rsidRPr="008761C4" w:rsidRDefault="008761C4" w:rsidP="008761C4">
      <w:pPr>
        <w:spacing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За постигане на максимална прецизност при оценката на имоти, в ядрото на </w:t>
      </w: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BrokerAI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е внедрено </w:t>
      </w: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обучение с учител (Supervised Learning)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чрез регресионен модел, специализиран в предвиждането на пазарни цени. Това обучение ни осигурява обективна математическа база, която позволява на системата да анализира пазара без субективни изкривявания, типични за човешкия фактор. Конкретната полза от този процес е способността на модела да генерира „справедлива цена“ (Predicted Price) на базата на исторически данни, което директно захранва алгоритъма за класификация на сделките като </w:t>
      </w: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„Good Deal“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, </w:t>
      </w: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„Fair Price“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или </w:t>
      </w: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„Overpriced“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. Положителното влияние се изразява в значително повишаване на точността на анализа и способността на асистента да аргументира своите препоръки пред потребителя със статистически показатели като $R^2$ метрика и брой използвани мостри. Техническото внедряване е реализирано чрез модула </w:t>
      </w:r>
      <w:r w:rsidRPr="008761C4">
        <w:rPr>
          <w:rFonts w:ascii="Times New Roman" w:eastAsia="Times New Roman" w:hAnsi="Times New Roman" w:cs="Times New Roman"/>
          <w:noProof/>
          <w:kern w:val="0"/>
          <w:sz w:val="21"/>
          <w:szCs w:val="21"/>
          <w:lang w:val="bg-BG"/>
          <w14:ligatures w14:val="none"/>
        </w:rPr>
        <w:t>predictor.py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, който използва </w:t>
      </w: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Feature Engineering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за обработка на параметри като 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lastRenderedPageBreak/>
        <w:t>квадратура, етаж и брой стаи, превръщайки ги в цифров формат чрез етикети за кодиране (</w:t>
      </w: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LabelEncoders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). Обученият модел се съхранява и зарежда динамично чрез библиотеката </w:t>
      </w:r>
      <w:r w:rsidRPr="008761C4">
        <w:rPr>
          <w:rFonts w:ascii="Times New Roman" w:eastAsia="Times New Roman" w:hAnsi="Times New Roman" w:cs="Times New Roman"/>
          <w:noProof/>
          <w:kern w:val="0"/>
          <w:sz w:val="21"/>
          <w:szCs w:val="21"/>
          <w:lang w:val="bg-BG"/>
          <w14:ligatures w14:val="none"/>
        </w:rPr>
        <w:t>joblib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>, което гарантира висока скорост на реакция на системата и възможност за лесно преобучаване при промяна на пазарната конюнктура.</w:t>
      </w:r>
    </w:p>
    <w:p w:rsidR="008761C4" w:rsidRPr="008761C4" w:rsidRDefault="008761C4" w:rsidP="00386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</w:p>
    <w:p w:rsidR="008315E0" w:rsidRPr="008761C4" w:rsidRDefault="008315E0" w:rsidP="00831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lang w:val="bg-BG"/>
          <w14:ligatures w14:val="none"/>
        </w:rPr>
        <w:t>4. API Документация и Интеграционни интерфейси</w:t>
      </w:r>
    </w:p>
    <w:p w:rsidR="008315E0" w:rsidRPr="008761C4" w:rsidRDefault="008315E0" w:rsidP="00831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>Проектът предоставя RESTful API, което позволява лесна интеграция с мобилни приложения или външни партньорски системи.</w:t>
      </w:r>
    </w:p>
    <w:p w:rsidR="008315E0" w:rsidRPr="008761C4" w:rsidRDefault="008315E0" w:rsidP="00831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4.1. Публични Ендпоинти</w:t>
      </w:r>
    </w:p>
    <w:p w:rsidR="008315E0" w:rsidRPr="008761C4" w:rsidRDefault="008315E0" w:rsidP="00831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1"/>
          <w:szCs w:val="21"/>
          <w:lang w:val="bg-BG"/>
          <w14:ligatures w14:val="none"/>
        </w:rPr>
        <w:t>POST /api/chat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: Приема JSON обект с </w:t>
      </w:r>
      <w:r w:rsidRPr="008761C4">
        <w:rPr>
          <w:rFonts w:ascii="Times New Roman" w:eastAsia="Times New Roman" w:hAnsi="Times New Roman" w:cs="Times New Roman"/>
          <w:noProof/>
          <w:kern w:val="0"/>
          <w:sz w:val="21"/>
          <w:szCs w:val="21"/>
          <w:lang w:val="bg-BG"/>
          <w14:ligatures w14:val="none"/>
        </w:rPr>
        <w:t>message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и </w:t>
      </w:r>
      <w:r w:rsidRPr="008761C4">
        <w:rPr>
          <w:rFonts w:ascii="Times New Roman" w:eastAsia="Times New Roman" w:hAnsi="Times New Roman" w:cs="Times New Roman"/>
          <w:noProof/>
          <w:kern w:val="0"/>
          <w:sz w:val="21"/>
          <w:szCs w:val="21"/>
          <w:lang w:val="bg-BG"/>
          <w14:ligatures w14:val="none"/>
        </w:rPr>
        <w:t>thread_id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>. Връща отговор от AI агента заедно със статус на операцията.</w:t>
      </w:r>
    </w:p>
    <w:p w:rsidR="003863F6" w:rsidRPr="008761C4" w:rsidRDefault="008315E0" w:rsidP="00386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1"/>
          <w:szCs w:val="21"/>
          <w:lang w:val="bg-BG"/>
          <w14:ligatures w14:val="none"/>
        </w:rPr>
        <w:t>POST /api/chat/voice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: Специализиран ендпоинт за обработка на гласови команди. Приема мултипарт аудио файл, извършва транскрипция чрез </w:t>
      </w:r>
      <w:r w:rsidRPr="008761C4">
        <w:rPr>
          <w:rFonts w:ascii="Times New Roman" w:eastAsia="Times New Roman" w:hAnsi="Times New Roman" w:cs="Times New Roman"/>
          <w:noProof/>
          <w:kern w:val="0"/>
          <w:sz w:val="21"/>
          <w:szCs w:val="21"/>
          <w:lang w:val="bg-BG"/>
          <w14:ligatures w14:val="none"/>
        </w:rPr>
        <w:t>transcribe_audio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и предава текста към оркестратора.</w:t>
      </w:r>
    </w:p>
    <w:p w:rsidR="008315E0" w:rsidRPr="008761C4" w:rsidRDefault="008315E0" w:rsidP="00386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1"/>
          <w:szCs w:val="21"/>
          <w:lang w:val="bg-BG"/>
          <w14:ligatures w14:val="none"/>
        </w:rPr>
        <w:t>GET /api/appointments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>: Извежда списък на всички записани огледи, сортирани по дата на създаване в низходящ ред.</w:t>
      </w:r>
    </w:p>
    <w:p w:rsidR="008315E0" w:rsidRPr="008761C4" w:rsidRDefault="008315E0" w:rsidP="00831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lang w:val="bg-BG"/>
          <w14:ligatures w14:val="none"/>
        </w:rPr>
        <w:t>5. Сигурност и управление на грешките</w:t>
      </w:r>
    </w:p>
    <w:p w:rsidR="008315E0" w:rsidRPr="008761C4" w:rsidRDefault="008315E0" w:rsidP="00831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>За гарантиране на стабилността на системата са внедрени следните защитни механизми:</w:t>
      </w:r>
    </w:p>
    <w:p w:rsidR="008315E0" w:rsidRPr="008761C4" w:rsidRDefault="008315E0" w:rsidP="00831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Контрол на контекста: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Ограничаване на историята до </w:t>
      </w:r>
      <w:r w:rsidRPr="008761C4">
        <w:rPr>
          <w:rFonts w:ascii="Times New Roman" w:eastAsia="Times New Roman" w:hAnsi="Times New Roman" w:cs="Times New Roman"/>
          <w:noProof/>
          <w:kern w:val="0"/>
          <w:sz w:val="21"/>
          <w:szCs w:val="21"/>
          <w:lang w:val="bg-BG"/>
          <w14:ligatures w14:val="none"/>
        </w:rPr>
        <w:t>MAX_HISTORY_MESSAGES = 20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за предотвратяване на "халюцинации" при твърде дълги разговори.</w:t>
      </w:r>
    </w:p>
    <w:p w:rsidR="008315E0" w:rsidRPr="008761C4" w:rsidRDefault="008315E0" w:rsidP="00831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Валидация на входните данни: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Pydantic модели като </w:t>
      </w:r>
      <w:r w:rsidRPr="008761C4">
        <w:rPr>
          <w:rFonts w:ascii="Times New Roman" w:eastAsia="Times New Roman" w:hAnsi="Times New Roman" w:cs="Times New Roman"/>
          <w:noProof/>
          <w:kern w:val="0"/>
          <w:sz w:val="21"/>
          <w:szCs w:val="21"/>
          <w:lang w:val="bg-BG"/>
          <w14:ligatures w14:val="none"/>
        </w:rPr>
        <w:t>ChatRequest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и </w:t>
      </w:r>
      <w:r w:rsidRPr="008761C4">
        <w:rPr>
          <w:rFonts w:ascii="Times New Roman" w:eastAsia="Times New Roman" w:hAnsi="Times New Roman" w:cs="Times New Roman"/>
          <w:noProof/>
          <w:kern w:val="0"/>
          <w:sz w:val="21"/>
          <w:szCs w:val="21"/>
          <w:lang w:val="bg-BG"/>
          <w14:ligatures w14:val="none"/>
        </w:rPr>
        <w:t>AppointmentRequest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гарантират, че към бекенда не се подават невалидни типове данни.</w:t>
      </w:r>
    </w:p>
    <w:p w:rsidR="008315E0" w:rsidRPr="008761C4" w:rsidRDefault="008315E0" w:rsidP="003863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Graceful Degredation: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Ако LLM модулът (Ollama) е офлайн, системата връща контролирана грешка 500 с ясно съобщение към потребителя, вместо да прекъсне работата на целия сървър.</w:t>
      </w:r>
    </w:p>
    <w:p w:rsidR="008761C4" w:rsidRPr="008761C4" w:rsidRDefault="008761C4" w:rsidP="0087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</w:p>
    <w:p w:rsidR="008315E0" w:rsidRPr="008761C4" w:rsidRDefault="008315E0" w:rsidP="00831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lang w:val="bg-BG"/>
          <w14:ligatures w14:val="none"/>
        </w:rPr>
        <w:lastRenderedPageBreak/>
        <w:t>6. Логическа схема на потребителското изживяване (UX Flow)</w:t>
      </w:r>
    </w:p>
    <w:p w:rsidR="008315E0" w:rsidRPr="008761C4" w:rsidRDefault="008315E0" w:rsidP="00831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>Системата е проектирана да води потребителя през естествен фунийнообразен процес:</w:t>
      </w:r>
    </w:p>
    <w:p w:rsidR="008315E0" w:rsidRPr="008761C4" w:rsidRDefault="008315E0" w:rsidP="00831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Вход (Глас/Текст):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"Търся двустаен в Лозенец до 150 000 евро".</w:t>
      </w:r>
    </w:p>
    <w:p w:rsidR="008315E0" w:rsidRPr="008761C4" w:rsidRDefault="008315E0" w:rsidP="00831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Анализ и Търсене: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Системата претърсва базата и, ако е необходимо, скрейпва нови обяви.</w:t>
      </w:r>
    </w:p>
    <w:p w:rsidR="008315E0" w:rsidRPr="008761C4" w:rsidRDefault="008315E0" w:rsidP="00831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Оценка: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Представяне на топ 3 резултата с AI оценка на цената.</w:t>
      </w:r>
    </w:p>
    <w:p w:rsidR="008315E0" w:rsidRPr="008761C4" w:rsidRDefault="008315E0" w:rsidP="003863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Действие: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Потребителят казва "Запиши ми оглед за втория" и системата попълва таблицата </w:t>
      </w:r>
      <w:r w:rsidRPr="008761C4">
        <w:rPr>
          <w:rFonts w:ascii="Times New Roman" w:eastAsia="Times New Roman" w:hAnsi="Times New Roman" w:cs="Times New Roman"/>
          <w:noProof/>
          <w:kern w:val="0"/>
          <w:sz w:val="21"/>
          <w:szCs w:val="21"/>
          <w:lang w:val="bg-BG"/>
          <w14:ligatures w14:val="none"/>
        </w:rPr>
        <w:t>Appointments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>.</w:t>
      </w:r>
    </w:p>
    <w:p w:rsidR="008761C4" w:rsidRPr="008761C4" w:rsidRDefault="008761C4" w:rsidP="008761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</w:p>
    <w:p w:rsidR="008315E0" w:rsidRPr="008761C4" w:rsidRDefault="008315E0" w:rsidP="00831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lang w:val="bg-BG"/>
          <w14:ligatures w14:val="none"/>
        </w:rPr>
        <w:t>7. Технически спецификации на средата</w:t>
      </w:r>
    </w:p>
    <w:p w:rsidR="008315E0" w:rsidRPr="008761C4" w:rsidRDefault="008315E0" w:rsidP="00831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>За успешното внедряване на BrokerAI са необходими следните ресурси:</w:t>
      </w:r>
    </w:p>
    <w:p w:rsidR="008315E0" w:rsidRPr="008761C4" w:rsidRDefault="008315E0" w:rsidP="00831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Опреационна система: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Linux (Ubuntu 22.04) или Docker контейнеризация.</w:t>
      </w:r>
    </w:p>
    <w:p w:rsidR="008315E0" w:rsidRPr="008761C4" w:rsidRDefault="008315E0" w:rsidP="00831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Python Runtime: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Версия 3.10.x с инсталиран </w:t>
      </w:r>
      <w:r w:rsidRPr="008761C4">
        <w:rPr>
          <w:rFonts w:ascii="Times New Roman" w:eastAsia="Times New Roman" w:hAnsi="Times New Roman" w:cs="Times New Roman"/>
          <w:noProof/>
          <w:kern w:val="0"/>
          <w:sz w:val="21"/>
          <w:szCs w:val="21"/>
          <w:lang w:val="bg-BG"/>
          <w14:ligatures w14:val="none"/>
        </w:rPr>
        <w:t>pip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>.</w:t>
      </w:r>
    </w:p>
    <w:p w:rsidR="008315E0" w:rsidRPr="008761C4" w:rsidRDefault="008315E0" w:rsidP="003863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</w:pPr>
      <w:r w:rsidRPr="008761C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bg-BG"/>
          <w14:ligatures w14:val="none"/>
        </w:rPr>
        <w:t>Ollama Server:</w:t>
      </w:r>
      <w:r w:rsidRPr="008761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g-BG"/>
          <w14:ligatures w14:val="none"/>
        </w:rPr>
        <w:t xml:space="preserve"> Настроен за поддръжка на API достъп през порт 11434.</w:t>
      </w:r>
    </w:p>
    <w:p w:rsidR="008B0508" w:rsidRPr="008761C4" w:rsidRDefault="008B0508">
      <w:pPr>
        <w:rPr>
          <w:noProof/>
          <w:sz w:val="28"/>
          <w:szCs w:val="28"/>
          <w:lang w:val="bg-BG"/>
        </w:rPr>
      </w:pPr>
    </w:p>
    <w:sectPr w:rsidR="008B0508" w:rsidRPr="00876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061E"/>
    <w:multiLevelType w:val="multilevel"/>
    <w:tmpl w:val="CFDE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4156A"/>
    <w:multiLevelType w:val="multilevel"/>
    <w:tmpl w:val="5EA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41EA2"/>
    <w:multiLevelType w:val="multilevel"/>
    <w:tmpl w:val="CE64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8120E"/>
    <w:multiLevelType w:val="multilevel"/>
    <w:tmpl w:val="9A80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B084A"/>
    <w:multiLevelType w:val="multilevel"/>
    <w:tmpl w:val="51DE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8619AB"/>
    <w:multiLevelType w:val="multilevel"/>
    <w:tmpl w:val="BD027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471379">
    <w:abstractNumId w:val="3"/>
  </w:num>
  <w:num w:numId="2" w16cid:durableId="693380801">
    <w:abstractNumId w:val="1"/>
  </w:num>
  <w:num w:numId="3" w16cid:durableId="155733085">
    <w:abstractNumId w:val="5"/>
  </w:num>
  <w:num w:numId="4" w16cid:durableId="1504662513">
    <w:abstractNumId w:val="4"/>
  </w:num>
  <w:num w:numId="5" w16cid:durableId="1552570919">
    <w:abstractNumId w:val="0"/>
  </w:num>
  <w:num w:numId="6" w16cid:durableId="300423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activeWritingStyle w:appName="MSWord" w:lang="en-US" w:vendorID="64" w:dllVersion="4096" w:nlCheck="1" w:checkStyle="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5E0"/>
    <w:rsid w:val="000A4A04"/>
    <w:rsid w:val="003863F6"/>
    <w:rsid w:val="003A5C8D"/>
    <w:rsid w:val="005F3CC1"/>
    <w:rsid w:val="00640465"/>
    <w:rsid w:val="00697054"/>
    <w:rsid w:val="008315E0"/>
    <w:rsid w:val="008761C4"/>
    <w:rsid w:val="0088226B"/>
    <w:rsid w:val="008B0508"/>
    <w:rsid w:val="00C579FC"/>
    <w:rsid w:val="00D3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EA500"/>
  <w15:chartTrackingRefBased/>
  <w15:docId w15:val="{328EA4A7-3655-024C-A996-EFC049887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1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1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1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5E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31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15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97054"/>
    <w:rPr>
      <w:b/>
      <w:bCs/>
    </w:rPr>
  </w:style>
  <w:style w:type="character" w:customStyle="1" w:styleId="math-inline">
    <w:name w:val="math-inline"/>
    <w:basedOn w:val="DefaultParagraphFont"/>
    <w:rsid w:val="00876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1185</Words>
  <Characters>6756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 Hristova</dc:creator>
  <cp:keywords/>
  <dc:description/>
  <cp:lastModifiedBy>Lora Hristova</cp:lastModifiedBy>
  <cp:revision>1</cp:revision>
  <dcterms:created xsi:type="dcterms:W3CDTF">2026-02-10T20:46:00Z</dcterms:created>
  <dcterms:modified xsi:type="dcterms:W3CDTF">2026-02-10T21:30:00Z</dcterms:modified>
</cp:coreProperties>
</file>