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4A347" w14:textId="04EAAEAC" w:rsidR="00363BA3" w:rsidRPr="00363BA3" w:rsidRDefault="00363BA3" w:rsidP="00363BA3">
      <w:pPr>
        <w:rPr>
          <w:b/>
          <w:bCs/>
          <w:sz w:val="20"/>
          <w:szCs w:val="20"/>
        </w:rPr>
      </w:pPr>
      <w:r w:rsidRPr="00363BA3">
        <w:rPr>
          <w:b/>
          <w:bCs/>
          <w:sz w:val="20"/>
          <w:szCs w:val="20"/>
        </w:rPr>
        <w:t>Brett Fulle</w:t>
      </w:r>
      <w:r w:rsidRPr="00363BA3">
        <w:rPr>
          <w:b/>
          <w:bCs/>
          <w:sz w:val="20"/>
          <w:szCs w:val="20"/>
        </w:rPr>
        <w:t xml:space="preserve">r, </w:t>
      </w:r>
      <w:r w:rsidRPr="00363BA3">
        <w:rPr>
          <w:b/>
          <w:bCs/>
          <w:sz w:val="20"/>
          <w:szCs w:val="20"/>
        </w:rPr>
        <w:t>Nardos Gebremedhin</w:t>
      </w:r>
      <w:r w:rsidRPr="00363BA3">
        <w:rPr>
          <w:b/>
          <w:bCs/>
          <w:sz w:val="20"/>
          <w:szCs w:val="20"/>
        </w:rPr>
        <w:t xml:space="preserve">, </w:t>
      </w:r>
      <w:r w:rsidRPr="00363BA3">
        <w:rPr>
          <w:b/>
          <w:bCs/>
          <w:sz w:val="20"/>
          <w:szCs w:val="20"/>
        </w:rPr>
        <w:t>Cindy Hernandez, Elizabeth Hinz</w:t>
      </w:r>
    </w:p>
    <w:p w14:paraId="13D7A084" w14:textId="3F6E8952" w:rsidR="00363BA3" w:rsidRPr="00363BA3" w:rsidRDefault="00363BA3">
      <w:pPr>
        <w:rPr>
          <w:b/>
          <w:bCs/>
          <w:sz w:val="20"/>
          <w:szCs w:val="20"/>
        </w:rPr>
      </w:pPr>
      <w:r w:rsidRPr="00363BA3">
        <w:rPr>
          <w:b/>
          <w:bCs/>
          <w:sz w:val="20"/>
          <w:szCs w:val="20"/>
        </w:rPr>
        <w:t>Module 5.2 Flowchart</w:t>
      </w:r>
    </w:p>
    <w:p w14:paraId="1C3100B1" w14:textId="29530346" w:rsidR="00363BA3" w:rsidRDefault="00363BA3">
      <w:r>
        <w:object w:dxaOrig="9505" w:dyaOrig="12096" w14:anchorId="70B15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75.2pt;height:604.8pt" o:ole="">
            <v:imagedata r:id="rId4" o:title=""/>
          </v:shape>
          <o:OLEObject Type="Embed" ProgID="Acrobat.Document.DC" ShapeID="_x0000_i1053" DrawAspect="Content" ObjectID="_1793358880" r:id="rId5"/>
        </w:object>
      </w:r>
    </w:p>
    <w:p w14:paraId="4B61FCF3" w14:textId="77777777" w:rsidR="00363BA3" w:rsidRDefault="00363BA3"/>
    <w:sectPr w:rsidR="0036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A3"/>
    <w:rsid w:val="00363BA3"/>
    <w:rsid w:val="00B9383F"/>
    <w:rsid w:val="00D41453"/>
    <w:rsid w:val="00F3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AE5F"/>
  <w15:chartTrackingRefBased/>
  <w15:docId w15:val="{2EED638B-4BE1-49DC-AFAD-5925C07E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BA3"/>
  </w:style>
  <w:style w:type="paragraph" w:styleId="Heading1">
    <w:name w:val="heading 1"/>
    <w:basedOn w:val="Normal"/>
    <w:next w:val="Normal"/>
    <w:link w:val="Heading1Char"/>
    <w:uiPriority w:val="9"/>
    <w:qFormat/>
    <w:rsid w:val="0036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2024-11-17T20:21:00Z</dcterms:created>
  <dcterms:modified xsi:type="dcterms:W3CDTF">2024-11-17T20:28:00Z</dcterms:modified>
</cp:coreProperties>
</file>