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ՀԱՅԱՍՏԱՆԻ ՀԱՆՐԱՊԵՏՈՒԹՅԱՆ ԿՐԹՈՒԹՅԱՆ ԵՎ ԳԻՏՈՒԹՅԱՆ ՆԱԽԱՐԱՐՈՒԹՅՈՒՆ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ՀԱՅԱՍՏԱՆԻ ԱԶԳԱՅԻՆ ՊՈԼԻՏԵԽՆԻԿԱԿԱՆ ՀԱՄԱԼՍԱՐԱՆԻ ԳՅՈՒՄՐՈՒ ՄԱՍՆԱՃՅՈՒՂ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  Լաբորատոր աշխատանք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Առարկա՝ Օբյեկտ կողմնորոշված ծրագրավորում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Խումբ՝ ԳԻԿ 519Բ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Կուրս՝ 2-րդ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Ուսանող՝ Խաչատրյան Անի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Դասախոս՝ Սոնյա Սահակյան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Գյումրի - 2026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Լաբորատոր աշխատանք 2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String ստանդարտ գրադարանի ֆայլի ֆունկցիաների կիրառմամբ խնդիրներ։ Կիրառել պայմանական օպերատորներ, ցիկլեր, զանգվածներ և անհրաժեշտության դեպքում՝ սեփական ֆունկցիաներ։Տողերը կարող են պարունակել բացատներ։ Պարզության համար մուտքագրել լատինատառ տեքստ։ Ստորև նշված ֆունկցիաները առաջարկվող են։ 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Նախադասության բառերի քանակը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Մուտքագրել նախադասություն։ Հաշվել դրա բառերի քանակը։ Հաջորդական բացատները չհամարել դատարկ բառեր։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Օրինակ՝ I study programming → 3։ Ֆունկցիա՝ strtok։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#include &lt;cstring&gt; // strtok, strlen ֆունկցիաների համար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// Ֆունկցիա, որը հաշվում է բառերի քանակը տեքստում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words(char* str)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w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// strtok-ին փոխանցում ենք տեքստը և բաժանիչները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char* t = strtok(str, " \t\n");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// Քանի դեռ կան առանձնացված բառեր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while (t != nullptr)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w++;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   // Հաջորդ կանչերի ժամանակ առաջին արգումենտը փոխանցվում է nullptr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 = strtok(nullptr, " \t\n");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w;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 int max = 1000;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char text[max];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cout &lt;&lt; "Մուտքագրեք նախադասությունը: 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// Մուտքագրում ենք տեքստը՝ ներառյալ բացատները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cin.getline(text, max);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// Քանի որ strtok-ը ձևափոխում է բնօրինակ տողը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// ֆունկցիային փոխանցում ենք մեր char զանգվածը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totalWords = words(text);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cout &lt;&lt; "Բառերի քանակը: " &lt;&lt; totalWords &lt;&lt; endl;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0;  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