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AD376" w14:textId="77777777" w:rsidR="007D5BF2" w:rsidRDefault="0075150E" w:rsidP="0075150E">
      <w:pPr>
        <w:pStyle w:val="10"/>
      </w:pPr>
      <w:r>
        <w:t>ՀԱՅԱՍՏԱՆԻ ՀԱՆՐԱՊԵՏՈՒԹՅԱՆ ԿՐԹՈՒԹՅԱՆ ԵՎ ԳԻՏՈՒԹՅԱՆ ՆԱԽԱՐԱՐՈՒԹՅՈՒՆ ՀԱՅԱՍՏԱՆԻ ԱԶԳԱՅԻՆ ՊՈԼԻՏԵԽՆԻԿԱԿԱՆ ՀԱՄԱԼՍԱՐԱՆԻ ԳՅՈՒՄՐՈՒ ՄԱՍՆԱՃՅՈՒՂ</w:t>
      </w:r>
    </w:p>
    <w:p w14:paraId="57CF4FD9" w14:textId="77777777" w:rsidR="007D5BF2" w:rsidRDefault="0075150E">
      <w:pPr>
        <w:pBdr>
          <w:bottom w:val="single" w:sz="6" w:space="1" w:color="000000"/>
        </w:pBdr>
        <w:spacing w:after="1200"/>
        <w:jc w:val="center"/>
      </w:pPr>
      <w:r>
        <w:t xml:space="preserve"> </w:t>
      </w:r>
    </w:p>
    <w:p w14:paraId="47372CF2" w14:textId="77777777" w:rsidR="007D5BF2" w:rsidRDefault="007D5BF2"/>
    <w:p w14:paraId="2AC41615" w14:textId="77777777" w:rsidR="007D5BF2" w:rsidRDefault="007D5BF2"/>
    <w:p w14:paraId="3F8FF91F" w14:textId="77777777" w:rsidR="007D5BF2" w:rsidRDefault="007D5BF2"/>
    <w:p w14:paraId="1154FDC5" w14:textId="77777777" w:rsidR="007D5BF2" w:rsidRDefault="007D5BF2"/>
    <w:p w14:paraId="04982A70" w14:textId="77777777" w:rsidR="007D5BF2" w:rsidRDefault="007D5BF2"/>
    <w:p w14:paraId="5CA0C32F" w14:textId="77777777" w:rsidR="007D5BF2" w:rsidRDefault="007D5BF2"/>
    <w:p w14:paraId="1E6CBA44" w14:textId="6A7AA597" w:rsidR="007D5BF2" w:rsidRPr="0075150E" w:rsidRDefault="0075150E">
      <w:pPr>
        <w:spacing w:after="1400"/>
        <w:jc w:val="center"/>
        <w:rPr>
          <w:lang w:val="hy-AM"/>
        </w:rPr>
      </w:pPr>
      <w:proofErr w:type="spellStart"/>
      <w:r>
        <w:rPr>
          <w:b/>
          <w:bCs/>
          <w:sz w:val="32"/>
          <w:szCs w:val="32"/>
        </w:rPr>
        <w:t>Լաբորատոր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աշխատան</w:t>
      </w:r>
      <w:proofErr w:type="spellEnd"/>
      <w:r>
        <w:rPr>
          <w:b/>
          <w:bCs/>
          <w:sz w:val="32"/>
          <w:szCs w:val="32"/>
          <w:lang w:val="hy-AM"/>
        </w:rPr>
        <w:t>ք</w:t>
      </w:r>
    </w:p>
    <w:p w14:paraId="4C329486" w14:textId="77777777" w:rsidR="007D5BF2" w:rsidRDefault="007D5BF2"/>
    <w:p w14:paraId="4B78C001" w14:textId="77777777" w:rsidR="007D5BF2" w:rsidRDefault="007D5BF2"/>
    <w:p w14:paraId="726AD2B5" w14:textId="77777777" w:rsidR="007D5BF2" w:rsidRDefault="007D5BF2"/>
    <w:p w14:paraId="07225C9F" w14:textId="736848EA" w:rsidR="007D5BF2" w:rsidRPr="008B02E0" w:rsidRDefault="0075150E">
      <w:pPr>
        <w:spacing w:after="300"/>
        <w:rPr>
          <w:lang w:val="hy-AM"/>
        </w:rPr>
      </w:pPr>
      <w:proofErr w:type="spellStart"/>
      <w:r>
        <w:rPr>
          <w:b/>
          <w:bCs/>
        </w:rPr>
        <w:t>Առարկա</w:t>
      </w:r>
      <w:proofErr w:type="spellEnd"/>
      <w:r>
        <w:rPr>
          <w:b/>
          <w:bCs/>
        </w:rPr>
        <w:t xml:space="preserve">՝ </w:t>
      </w:r>
      <w:r w:rsidR="008B02E0">
        <w:rPr>
          <w:b/>
          <w:bCs/>
          <w:lang w:val="hy-AM"/>
        </w:rPr>
        <w:t>Հավելվածների նախագծում և պատրաստում</w:t>
      </w:r>
    </w:p>
    <w:p w14:paraId="4C4804C5" w14:textId="77777777" w:rsidR="007D5BF2" w:rsidRPr="0075150E" w:rsidRDefault="0075150E">
      <w:pPr>
        <w:spacing w:after="300"/>
        <w:rPr>
          <w:lang w:val="hy-AM"/>
        </w:rPr>
      </w:pPr>
      <w:r w:rsidRPr="0075150E">
        <w:rPr>
          <w:b/>
          <w:bCs/>
          <w:lang w:val="hy-AM"/>
        </w:rPr>
        <w:t>Խումբ՝ ԳԻԿ 519Բ</w:t>
      </w:r>
    </w:p>
    <w:p w14:paraId="01EBDE93" w14:textId="45DDFF00" w:rsidR="007D5BF2" w:rsidRPr="009F18DE" w:rsidRDefault="0075150E">
      <w:pPr>
        <w:spacing w:after="300"/>
        <w:rPr>
          <w:lang w:val="hy-AM"/>
        </w:rPr>
      </w:pPr>
      <w:r w:rsidRPr="0075150E">
        <w:rPr>
          <w:b/>
          <w:bCs/>
          <w:lang w:val="hy-AM"/>
        </w:rPr>
        <w:t xml:space="preserve">Կուրս՝ </w:t>
      </w:r>
      <w:r w:rsidRPr="0075150E">
        <w:rPr>
          <w:lang w:val="hy-AM"/>
        </w:rPr>
        <w:t xml:space="preserve">2-րդ  </w:t>
      </w:r>
      <w:r w:rsidRPr="0075150E">
        <w:rPr>
          <w:b/>
          <w:bCs/>
          <w:lang w:val="hy-AM"/>
        </w:rPr>
        <w:t xml:space="preserve">Ուսանող </w:t>
      </w:r>
      <w:r w:rsidR="009F18DE">
        <w:rPr>
          <w:lang w:val="hy-AM"/>
        </w:rPr>
        <w:t>Արտյոմ Մանվելյան</w:t>
      </w:r>
    </w:p>
    <w:p w14:paraId="50C65B2F" w14:textId="77777777" w:rsidR="007D5BF2" w:rsidRPr="000E7CB4" w:rsidRDefault="0075150E">
      <w:pPr>
        <w:spacing w:after="1400"/>
        <w:rPr>
          <w:lang w:val="hy-AM"/>
        </w:rPr>
      </w:pPr>
      <w:r w:rsidRPr="000E7CB4">
        <w:rPr>
          <w:b/>
          <w:bCs/>
          <w:lang w:val="hy-AM"/>
        </w:rPr>
        <w:t xml:space="preserve">Դասախոս՝ </w:t>
      </w:r>
      <w:r w:rsidRPr="000E7CB4">
        <w:rPr>
          <w:lang w:val="hy-AM"/>
        </w:rPr>
        <w:t>Սոնյա Սահակյան</w:t>
      </w:r>
    </w:p>
    <w:p w14:paraId="64A4F33D" w14:textId="77777777" w:rsidR="007D5BF2" w:rsidRPr="000E7CB4" w:rsidRDefault="007D5BF2">
      <w:pPr>
        <w:rPr>
          <w:lang w:val="hy-AM"/>
        </w:rPr>
      </w:pPr>
    </w:p>
    <w:p w14:paraId="271461D9" w14:textId="77777777" w:rsidR="007D5BF2" w:rsidRPr="000E7CB4" w:rsidRDefault="007D5BF2">
      <w:pPr>
        <w:rPr>
          <w:lang w:val="hy-AM"/>
        </w:rPr>
      </w:pPr>
    </w:p>
    <w:p w14:paraId="53FA90E1" w14:textId="77777777" w:rsidR="007D5BF2" w:rsidRPr="000E7CB4" w:rsidRDefault="007D5BF2">
      <w:pPr>
        <w:rPr>
          <w:lang w:val="hy-AM"/>
        </w:rPr>
      </w:pPr>
    </w:p>
    <w:p w14:paraId="4E94F9C7" w14:textId="77777777" w:rsidR="007D5BF2" w:rsidRPr="000E7CB4" w:rsidRDefault="007D5BF2">
      <w:pPr>
        <w:rPr>
          <w:lang w:val="hy-AM"/>
        </w:rPr>
      </w:pPr>
    </w:p>
    <w:p w14:paraId="443F32AA" w14:textId="77777777" w:rsidR="007D5BF2" w:rsidRPr="000E7CB4" w:rsidRDefault="0075150E">
      <w:pPr>
        <w:jc w:val="center"/>
        <w:rPr>
          <w:lang w:val="hy-AM"/>
        </w:rPr>
      </w:pPr>
      <w:r w:rsidRPr="000E7CB4">
        <w:rPr>
          <w:sz w:val="32"/>
          <w:szCs w:val="32"/>
          <w:lang w:val="hy-AM"/>
        </w:rPr>
        <w:t>ԳՅՈՒՄՐԻ – 2026</w:t>
      </w:r>
    </w:p>
    <w:p w14:paraId="478788C3" w14:textId="77777777" w:rsidR="007D5BF2" w:rsidRPr="000E7CB4" w:rsidRDefault="0075150E">
      <w:pPr>
        <w:rPr>
          <w:lang w:val="hy-AM"/>
        </w:rPr>
      </w:pPr>
      <w:r w:rsidRPr="000E7CB4">
        <w:rPr>
          <w:lang w:val="hy-AM"/>
        </w:rPr>
        <w:br w:type="page"/>
      </w:r>
    </w:p>
    <w:p w14:paraId="359674FC" w14:textId="6020970B" w:rsidR="007D5BF2" w:rsidRPr="00872E16" w:rsidRDefault="0075150E">
      <w:pPr>
        <w:pStyle w:val="1"/>
        <w:jc w:val="center"/>
        <w:rPr>
          <w:b/>
          <w:bCs/>
          <w:color w:val="1F4E79"/>
          <w:lang w:val="hy-AM"/>
        </w:rPr>
      </w:pPr>
      <w:r w:rsidRPr="000E7CB4">
        <w:rPr>
          <w:b/>
          <w:bCs/>
          <w:color w:val="1F4E79"/>
          <w:lang w:val="hy-AM"/>
        </w:rPr>
        <w:lastRenderedPageBreak/>
        <w:t xml:space="preserve">Լաբորատոր Աշխատանք </w:t>
      </w:r>
      <w:r w:rsidR="00872E16">
        <w:rPr>
          <w:b/>
          <w:bCs/>
          <w:color w:val="1F4E79"/>
          <w:lang w:val="hy-AM"/>
        </w:rPr>
        <w:t>4</w:t>
      </w:r>
    </w:p>
    <w:p w14:paraId="1695FFE0" w14:textId="77777777" w:rsidR="008B02E0" w:rsidRPr="008B02E0" w:rsidRDefault="008B02E0" w:rsidP="008B02E0">
      <w:pPr>
        <w:pStyle w:val="1"/>
        <w:jc w:val="center"/>
        <w:rPr>
          <w:lang w:val="hy-AM"/>
        </w:rPr>
      </w:pPr>
      <w:r w:rsidRPr="008B02E0">
        <w:rPr>
          <w:rFonts w:ascii="Times New Roman" w:hAnsi="Times New Roman" w:cs="Times New Roman"/>
          <w:lang w:val="hy-AM"/>
        </w:rPr>
        <w:t>​</w:t>
      </w:r>
      <w:r w:rsidRPr="008B02E0">
        <w:rPr>
          <w:lang w:val="hy-AM"/>
        </w:rPr>
        <w:t>N 18 Կինոակումբ</w:t>
      </w:r>
    </w:p>
    <w:p w14:paraId="3FE31DD3" w14:textId="77777777" w:rsidR="008B02E0" w:rsidRPr="000E7CB4" w:rsidRDefault="008B02E0">
      <w:pPr>
        <w:pStyle w:val="1"/>
        <w:jc w:val="center"/>
        <w:rPr>
          <w:lang w:val="hy-AM"/>
        </w:rPr>
      </w:pPr>
    </w:p>
    <w:p w14:paraId="3277E5CD" w14:textId="617157D0" w:rsidR="007D5BF2" w:rsidRPr="0075150E" w:rsidRDefault="0075150E">
      <w:pPr>
        <w:spacing w:after="240"/>
        <w:rPr>
          <w:b/>
          <w:bCs/>
          <w:lang w:val="hy-AM"/>
        </w:rPr>
      </w:pPr>
      <w:r w:rsidRPr="000E7CB4">
        <w:rPr>
          <w:b/>
          <w:bCs/>
          <w:lang w:val="hy-AM"/>
        </w:rPr>
        <w:t xml:space="preserve">Աշխատանքի նպատակ․ </w:t>
      </w:r>
      <w:r w:rsidR="00671C60" w:rsidRPr="00671C60">
        <w:rPr>
          <w:b/>
          <w:bCs/>
          <w:lang w:val="hy-AM"/>
        </w:rPr>
        <w:t>Ուսումնասիրել և գործնականում կիրառել HTML/CSS լեզուների հիմնական տարրերը՝ տեքստային թեգերը, ցուցակները, աղյուսակները, հղումները և մեդիա ֆայլերը՝ երկու էջից բաղկացած ֆունկցիոնալ վեբ-կայք ստեղծելու համար:</w:t>
      </w:r>
    </w:p>
    <w:p w14:paraId="3D2A8CAA" w14:textId="54501200" w:rsidR="00671C60" w:rsidRDefault="0075150E" w:rsidP="00872E16">
      <w:pPr>
        <w:rPr>
          <w:lang w:val="hy-AM"/>
        </w:rPr>
      </w:pPr>
      <w:r w:rsidRPr="00671C60">
        <w:rPr>
          <w:b/>
          <w:bCs/>
          <w:lang w:val="hy-AM"/>
        </w:rPr>
        <w:t>Խնդրի պահանջ</w:t>
      </w:r>
      <w:r w:rsidR="00C52829">
        <w:rPr>
          <w:b/>
          <w:bCs/>
          <w:lang w:val="hy-AM"/>
        </w:rPr>
        <w:t xml:space="preserve">. </w:t>
      </w:r>
      <w:r w:rsidR="00872E16" w:rsidRPr="00872E16">
        <w:rPr>
          <w:lang w:val="hy-AM"/>
        </w:rPr>
        <w:t>Շարունակել Լաբորատոր աշխատանք 2 և Լաբորատոր աշխատանք 3-ում ստեղծված նույն թեմատիկ կայքը։ Պահպանել նախորդ աշխատանքներում ստեղծված էջերի բովանդակությունը, semantic կառուցվածքը, նավիգացիան և պատկերները։ Այս աշխատանքում կայքին ավելացնել թեմային համապատասխան գրանցման, ամրագրման կամ հետադարձ կապի ձև։</w:t>
      </w:r>
    </w:p>
    <w:p w14:paraId="1D1947EF" w14:textId="77777777" w:rsidR="00872E16" w:rsidRPr="00872E16" w:rsidRDefault="00872E16" w:rsidP="00872E16">
      <w:pPr>
        <w:rPr>
          <w:rFonts w:ascii="Times New Roman" w:eastAsia="Times New Roman" w:hAnsi="Times New Roman" w:cs="Times New Roman"/>
          <w:lang w:val="hy-AM"/>
        </w:rPr>
      </w:pPr>
      <w:r w:rsidRPr="00872E16">
        <w:rPr>
          <w:rFonts w:ascii="Times New Roman" w:eastAsia="Times New Roman" w:hAnsi="Times New Roman" w:cs="Times New Roman"/>
          <w:lang w:val="hy-AM"/>
        </w:rPr>
        <w:t xml:space="preserve">1. Նախորդ կայքի կառուցվածքում ավելացնել նոր section՝ ձևի համար։ Նավիգացիոն հատվածում ավելացնել հղում դեպի այդ section-ը։ 2. Ստեղծել </w:t>
      </w:r>
    </w:p>
    <w:p w14:paraId="6DE96028" w14:textId="77777777" w:rsidR="00872E16" w:rsidRPr="00872E16" w:rsidRDefault="00872E16" w:rsidP="00872E16">
      <w:pPr>
        <w:pBdr>
          <w:bottom w:val="single" w:sz="6" w:space="1" w:color="auto"/>
        </w:pBdr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872E16">
        <w:rPr>
          <w:rFonts w:ascii="Arial" w:eastAsia="Times New Roman" w:hAnsi="Arial" w:cs="Arial"/>
          <w:vanish/>
          <w:sz w:val="16"/>
          <w:szCs w:val="16"/>
        </w:rPr>
        <w:t>Начало формы</w:t>
      </w:r>
    </w:p>
    <w:p w14:paraId="1ECF7A3F" w14:textId="2D1AD18C" w:rsidR="00872E16" w:rsidRDefault="00872E16" w:rsidP="00872E16">
      <w:pPr>
        <w:rPr>
          <w:lang w:val="hy-AM"/>
        </w:rPr>
      </w:pPr>
      <w:r w:rsidRPr="00872E16">
        <w:rPr>
          <w:rFonts w:ascii="Times New Roman" w:eastAsia="Times New Roman" w:hAnsi="Times New Roman" w:cs="Times New Roman"/>
        </w:rPr>
        <w:t xml:space="preserve">՝ </w:t>
      </w:r>
      <w:proofErr w:type="spellStart"/>
      <w:r w:rsidRPr="00872E16">
        <w:rPr>
          <w:rFonts w:ascii="Times New Roman" w:eastAsia="Times New Roman" w:hAnsi="Times New Roman" w:cs="Times New Roman"/>
        </w:rPr>
        <w:t>թեմային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համապատասխան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գրանցման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72E16">
        <w:rPr>
          <w:rFonts w:ascii="Times New Roman" w:eastAsia="Times New Roman" w:hAnsi="Times New Roman" w:cs="Times New Roman"/>
        </w:rPr>
        <w:t>ամրագրման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կամ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հետադարձ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կապի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։ </w:t>
      </w:r>
      <w:proofErr w:type="spellStart"/>
      <w:r w:rsidRPr="00872E16">
        <w:rPr>
          <w:rFonts w:ascii="Times New Roman" w:eastAsia="Times New Roman" w:hAnsi="Times New Roman" w:cs="Times New Roman"/>
        </w:rPr>
        <w:t>Սահմանել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action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և </w:t>
      </w:r>
      <w:proofErr w:type="spellStart"/>
      <w:r w:rsidRPr="00872E16">
        <w:rPr>
          <w:rFonts w:ascii="Times New Roman" w:eastAsia="Times New Roman" w:hAnsi="Times New Roman" w:cs="Times New Roman"/>
        </w:rPr>
        <w:t>method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ատրիբուտները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։ 3. </w:t>
      </w:r>
      <w:proofErr w:type="spellStart"/>
      <w:r w:rsidRPr="00872E16">
        <w:rPr>
          <w:rFonts w:ascii="Times New Roman" w:eastAsia="Times New Roman" w:hAnsi="Times New Roman" w:cs="Times New Roman"/>
        </w:rPr>
        <w:t>Ձևում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կիրառել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7 </w:t>
      </w:r>
      <w:proofErr w:type="spellStart"/>
      <w:r w:rsidRPr="00872E16">
        <w:rPr>
          <w:rFonts w:ascii="Times New Roman" w:eastAsia="Times New Roman" w:hAnsi="Times New Roman" w:cs="Times New Roman"/>
        </w:rPr>
        <w:t>մուտքագրման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կամ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ընտրության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</w:t>
      </w:r>
      <w:proofErr w:type="spellEnd"/>
      <w:r w:rsidRPr="00872E16">
        <w:rPr>
          <w:rFonts w:ascii="Times New Roman" w:eastAsia="Times New Roman" w:hAnsi="Times New Roman" w:cs="Times New Roman"/>
        </w:rPr>
        <w:t xml:space="preserve">։ </w:t>
      </w:r>
      <w:proofErr w:type="spellStart"/>
      <w:r w:rsidRPr="00872E16">
        <w:rPr>
          <w:rFonts w:ascii="Times New Roman" w:eastAsia="Times New Roman" w:hAnsi="Times New Roman" w:cs="Times New Roman"/>
        </w:rPr>
        <w:t>Օգտագործել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5 </w:t>
      </w:r>
      <w:proofErr w:type="spellStart"/>
      <w:r w:rsidRPr="00872E16">
        <w:rPr>
          <w:rFonts w:ascii="Times New Roman" w:eastAsia="Times New Roman" w:hAnsi="Times New Roman" w:cs="Times New Roman"/>
        </w:rPr>
        <w:t>տարբեր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տեսակի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control, </w:t>
      </w:r>
      <w:proofErr w:type="spellStart"/>
      <w:r w:rsidRPr="00872E16">
        <w:rPr>
          <w:rFonts w:ascii="Times New Roman" w:eastAsia="Times New Roman" w:hAnsi="Times New Roman" w:cs="Times New Roman"/>
        </w:rPr>
        <w:t>օրինակ</w:t>
      </w:r>
      <w:proofErr w:type="spellEnd"/>
      <w:r w:rsidRPr="00872E16">
        <w:rPr>
          <w:rFonts w:ascii="Times New Roman" w:eastAsia="Times New Roman" w:hAnsi="Times New Roman" w:cs="Times New Roman"/>
        </w:rPr>
        <w:t>՝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text, email, </w:t>
      </w:r>
      <w:proofErr w:type="spellStart"/>
      <w:r w:rsidRPr="00872E16">
        <w:rPr>
          <w:rFonts w:ascii="Times New Roman" w:eastAsia="Times New Roman" w:hAnsi="Times New Roman" w:cs="Times New Roman"/>
          <w:lang w:val="en-US"/>
        </w:rPr>
        <w:t>tel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, number, date, radio, checkbox, select, </w:t>
      </w:r>
      <w:proofErr w:type="spellStart"/>
      <w:r w:rsidRPr="00872E16">
        <w:rPr>
          <w:rFonts w:ascii="Times New Roman" w:eastAsia="Times New Roman" w:hAnsi="Times New Roman" w:cs="Times New Roman"/>
          <w:lang w:val="en-US"/>
        </w:rPr>
        <w:t>textarea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4. </w:t>
      </w:r>
      <w:proofErr w:type="spellStart"/>
      <w:r w:rsidRPr="00872E16">
        <w:rPr>
          <w:rFonts w:ascii="Times New Roman" w:eastAsia="Times New Roman" w:hAnsi="Times New Roman" w:cs="Times New Roman"/>
        </w:rPr>
        <w:t>Յուրաքանչյուր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մուտքագրման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ստեղծել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իմաստալից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label-</w:t>
      </w:r>
      <w:r w:rsidRPr="00872E16">
        <w:rPr>
          <w:rFonts w:ascii="Times New Roman" w:eastAsia="Times New Roman" w:hAnsi="Times New Roman" w:cs="Times New Roman"/>
        </w:rPr>
        <w:t>ի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for </w:t>
      </w:r>
      <w:proofErr w:type="spellStart"/>
      <w:r w:rsidRPr="00872E16">
        <w:rPr>
          <w:rFonts w:ascii="Times New Roman" w:eastAsia="Times New Roman" w:hAnsi="Times New Roman" w:cs="Times New Roman"/>
        </w:rPr>
        <w:t>ատրիբուտը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կապել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համապատասխան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id-</w:t>
      </w:r>
      <w:r w:rsidRPr="00872E16">
        <w:rPr>
          <w:rFonts w:ascii="Times New Roman" w:eastAsia="Times New Roman" w:hAnsi="Times New Roman" w:cs="Times New Roman"/>
        </w:rPr>
        <w:t>ի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հետ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5. </w:t>
      </w:r>
      <w:proofErr w:type="spellStart"/>
      <w:r w:rsidRPr="00872E16">
        <w:rPr>
          <w:rFonts w:ascii="Times New Roman" w:eastAsia="Times New Roman" w:hAnsi="Times New Roman" w:cs="Times New Roman"/>
        </w:rPr>
        <w:t>Թեմատիկորեն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կապված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դաշտերը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խմբավորել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2 -</w:t>
      </w:r>
      <w:r w:rsidRPr="00872E16">
        <w:rPr>
          <w:rFonts w:ascii="Times New Roman" w:eastAsia="Times New Roman" w:hAnsi="Times New Roman" w:cs="Times New Roman"/>
        </w:rPr>
        <w:t>ի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մեջ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Յուրաքանչյուր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  <w:lang w:val="en-US"/>
        </w:rPr>
        <w:t>fieldset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>-</w:t>
      </w:r>
      <w:r w:rsidRPr="00872E16">
        <w:rPr>
          <w:rFonts w:ascii="Times New Roman" w:eastAsia="Times New Roman" w:hAnsi="Times New Roman" w:cs="Times New Roman"/>
        </w:rPr>
        <w:t>ի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գրել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համապատասխան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6. </w:t>
      </w:r>
      <w:proofErr w:type="spellStart"/>
      <w:r w:rsidRPr="00872E16">
        <w:rPr>
          <w:rFonts w:ascii="Times New Roman" w:eastAsia="Times New Roman" w:hAnsi="Times New Roman" w:cs="Times New Roman"/>
        </w:rPr>
        <w:t>Բոլոր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սերվերին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փոխանցվող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դաշտերին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տալ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իմաստալից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name </w:t>
      </w:r>
      <w:proofErr w:type="spellStart"/>
      <w:r w:rsidRPr="00872E16">
        <w:rPr>
          <w:rFonts w:ascii="Times New Roman" w:eastAsia="Times New Roman" w:hAnsi="Times New Roman" w:cs="Times New Roman"/>
        </w:rPr>
        <w:t>ատրիբուտներ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Անհրաժեշտության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դեպքում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օգտագործել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value </w:t>
      </w:r>
      <w:r w:rsidRPr="00872E16">
        <w:rPr>
          <w:rFonts w:ascii="Times New Roman" w:eastAsia="Times New Roman" w:hAnsi="Times New Roman" w:cs="Times New Roman"/>
        </w:rPr>
        <w:t>և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placeholder</w:t>
      </w:r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7. </w:t>
      </w:r>
      <w:proofErr w:type="spellStart"/>
      <w:r w:rsidRPr="00872E16">
        <w:rPr>
          <w:rFonts w:ascii="Times New Roman" w:eastAsia="Times New Roman" w:hAnsi="Times New Roman" w:cs="Times New Roman"/>
        </w:rPr>
        <w:t>Պարտադիր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լրացվող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դաշտերի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կիրառել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required</w:t>
      </w:r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Պարտադիր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դարձնել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անունը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0872E16">
        <w:rPr>
          <w:rFonts w:ascii="Times New Roman" w:eastAsia="Times New Roman" w:hAnsi="Times New Roman" w:cs="Times New Roman"/>
        </w:rPr>
        <w:t>էլեկտրոնային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հասցեն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և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թեմային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համապատասխան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մեկ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ընտրության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8.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մեկ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տեքստային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կամ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հեռախոսահամարի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կիրառել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pattern</w:t>
      </w:r>
      <w:r w:rsidRPr="00872E16">
        <w:rPr>
          <w:rFonts w:ascii="Times New Roman" w:eastAsia="Times New Roman" w:hAnsi="Times New Roman" w:cs="Times New Roman"/>
        </w:rPr>
        <w:t>՝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մուտքագրման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թույլատրելի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ձևաչափը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սահմանելու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9. </w:t>
      </w:r>
      <w:proofErr w:type="spellStart"/>
      <w:r w:rsidRPr="00872E16">
        <w:rPr>
          <w:rFonts w:ascii="Times New Roman" w:eastAsia="Times New Roman" w:hAnsi="Times New Roman" w:cs="Times New Roman"/>
        </w:rPr>
        <w:t>Կիրառել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չափերի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և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արժեքների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սահմանափակումներ</w:t>
      </w:r>
      <w:proofErr w:type="spellEnd"/>
      <w:r w:rsidRPr="00872E16">
        <w:rPr>
          <w:rFonts w:ascii="Times New Roman" w:eastAsia="Times New Roman" w:hAnsi="Times New Roman" w:cs="Times New Roman"/>
        </w:rPr>
        <w:t>՝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ըստ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տեսակի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Օգտագործել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  <w:lang w:val="en-US"/>
        </w:rPr>
        <w:t>minlength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>/</w:t>
      </w:r>
      <w:proofErr w:type="spellStart"/>
      <w:r w:rsidRPr="00872E16">
        <w:rPr>
          <w:rFonts w:ascii="Times New Roman" w:eastAsia="Times New Roman" w:hAnsi="Times New Roman" w:cs="Times New Roman"/>
          <w:lang w:val="en-US"/>
        </w:rPr>
        <w:t>maxlength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և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min/max </w:t>
      </w:r>
      <w:proofErr w:type="spellStart"/>
      <w:r w:rsidRPr="00872E16">
        <w:rPr>
          <w:rFonts w:ascii="Times New Roman" w:eastAsia="Times New Roman" w:hAnsi="Times New Roman" w:cs="Times New Roman"/>
        </w:rPr>
        <w:t>ատրիբուտներից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համապատասխանները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10.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մեկ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ընտրության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կիրառել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radio </w:t>
      </w:r>
      <w:proofErr w:type="spellStart"/>
      <w:r w:rsidRPr="00872E16">
        <w:rPr>
          <w:rFonts w:ascii="Times New Roman" w:eastAsia="Times New Roman" w:hAnsi="Times New Roman" w:cs="Times New Roman"/>
        </w:rPr>
        <w:t>կոճակների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խումբ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0872E16">
        <w:rPr>
          <w:rFonts w:ascii="Times New Roman" w:eastAsia="Times New Roman" w:hAnsi="Times New Roman" w:cs="Times New Roman"/>
        </w:rPr>
        <w:t>իսկ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առնվազն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մեկ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լրացուցիչ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ընտրության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կամ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համաձայնության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</w:rPr>
        <w:t>՝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checkbox</w:t>
      </w:r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11. </w:t>
      </w:r>
      <w:proofErr w:type="spellStart"/>
      <w:r w:rsidRPr="00872E16">
        <w:rPr>
          <w:rFonts w:ascii="Times New Roman" w:eastAsia="Times New Roman" w:hAnsi="Times New Roman" w:cs="Times New Roman"/>
        </w:rPr>
        <w:t>Ավելացնել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և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կոճակներ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Կոճակների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տեքստերը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պետք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է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հստակ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նկարագրեն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գործողությունը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13. </w:t>
      </w:r>
      <w:proofErr w:type="spellStart"/>
      <w:r w:rsidRPr="00872E16">
        <w:rPr>
          <w:rFonts w:ascii="Times New Roman" w:eastAsia="Times New Roman" w:hAnsi="Times New Roman" w:cs="Times New Roman"/>
        </w:rPr>
        <w:t>Փորձարկել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ձևի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վավերացումը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Դիտավորյալ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մուտքագրել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սխալ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email, pattern-</w:t>
      </w:r>
      <w:proofErr w:type="spellStart"/>
      <w:r w:rsidRPr="00872E16">
        <w:rPr>
          <w:rFonts w:ascii="Times New Roman" w:eastAsia="Times New Roman" w:hAnsi="Times New Roman" w:cs="Times New Roman"/>
        </w:rPr>
        <w:t>ին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չհամապատասխանող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արժեք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0872E16">
        <w:rPr>
          <w:rFonts w:ascii="Times New Roman" w:eastAsia="Times New Roman" w:hAnsi="Times New Roman" w:cs="Times New Roman"/>
        </w:rPr>
        <w:t>սահմանված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min/max-</w:t>
      </w:r>
      <w:proofErr w:type="spellStart"/>
      <w:r w:rsidRPr="00872E16">
        <w:rPr>
          <w:rFonts w:ascii="Times New Roman" w:eastAsia="Times New Roman" w:hAnsi="Times New Roman" w:cs="Times New Roman"/>
        </w:rPr>
        <w:t>ից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դուրս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թիվ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և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թույլատրելիից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կարճ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>/</w:t>
      </w:r>
      <w:proofErr w:type="spellStart"/>
      <w:r w:rsidRPr="00872E16">
        <w:rPr>
          <w:rFonts w:ascii="Times New Roman" w:eastAsia="Times New Roman" w:hAnsi="Times New Roman" w:cs="Times New Roman"/>
        </w:rPr>
        <w:t>երկար</w:t>
      </w:r>
      <w:proofErr w:type="spellEnd"/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տեքստ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872E1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Ստուգել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browser-</w:t>
      </w:r>
      <w:r w:rsidRPr="00872E16">
        <w:rPr>
          <w:rFonts w:ascii="Times New Roman" w:eastAsia="Times New Roman" w:hAnsi="Times New Roman" w:cs="Times New Roman"/>
        </w:rPr>
        <w:t>ի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validation </w:t>
      </w:r>
      <w:proofErr w:type="spellStart"/>
      <w:r w:rsidRPr="00872E16">
        <w:rPr>
          <w:rFonts w:ascii="Times New Roman" w:eastAsia="Times New Roman" w:hAnsi="Times New Roman" w:cs="Times New Roman"/>
        </w:rPr>
        <w:t>հաղորդագրությունները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14. </w:t>
      </w:r>
      <w:proofErr w:type="spellStart"/>
      <w:r w:rsidRPr="00872E16">
        <w:rPr>
          <w:rFonts w:ascii="Times New Roman" w:eastAsia="Times New Roman" w:hAnsi="Times New Roman" w:cs="Times New Roman"/>
        </w:rPr>
        <w:t>Ստուգել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ձևի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ստեղնաշարային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կառավարումը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Առանց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մկնիկի</w:t>
      </w:r>
      <w:proofErr w:type="spellEnd"/>
      <w:r w:rsidRPr="00872E16">
        <w:rPr>
          <w:rFonts w:ascii="Times New Roman" w:eastAsia="Times New Roman" w:hAnsi="Times New Roman" w:cs="Times New Roman"/>
        </w:rPr>
        <w:t>՝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Tab </w:t>
      </w:r>
      <w:r w:rsidRPr="00872E16">
        <w:rPr>
          <w:rFonts w:ascii="Times New Roman" w:eastAsia="Times New Roman" w:hAnsi="Times New Roman" w:cs="Times New Roman"/>
        </w:rPr>
        <w:t>և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BC1376">
        <w:rPr>
          <w:rFonts w:ascii="Times New Roman" w:eastAsia="Times New Roman" w:hAnsi="Times New Roman" w:cs="Times New Roman"/>
          <w:lang w:val="en-US"/>
        </w:rPr>
        <w:t>Shift+Tab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ստեղներով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անցնել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բոլոր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դաշտերով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r w:rsidRPr="00872E16">
        <w:rPr>
          <w:rFonts w:ascii="Times New Roman" w:eastAsia="Times New Roman" w:hAnsi="Times New Roman" w:cs="Times New Roman"/>
        </w:rPr>
        <w:t>և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կոճակներով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>, Space-</w:t>
      </w:r>
      <w:proofErr w:type="spellStart"/>
      <w:r w:rsidRPr="00872E16">
        <w:rPr>
          <w:rFonts w:ascii="Times New Roman" w:eastAsia="Times New Roman" w:hAnsi="Times New Roman" w:cs="Times New Roman"/>
        </w:rPr>
        <w:t>ով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փոխել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checkbox/radio </w:t>
      </w:r>
      <w:proofErr w:type="spellStart"/>
      <w:r w:rsidRPr="00872E16">
        <w:rPr>
          <w:rFonts w:ascii="Times New Roman" w:eastAsia="Times New Roman" w:hAnsi="Times New Roman" w:cs="Times New Roman"/>
        </w:rPr>
        <w:t>ընտրությունները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Pr="00872E16">
        <w:rPr>
          <w:rFonts w:ascii="Times New Roman" w:eastAsia="Times New Roman" w:hAnsi="Times New Roman" w:cs="Times New Roman"/>
        </w:rPr>
        <w:t>իսկ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անհրաժեշտության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դեպքում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Enter-</w:t>
      </w:r>
      <w:proofErr w:type="spellStart"/>
      <w:r w:rsidRPr="00872E16">
        <w:rPr>
          <w:rFonts w:ascii="Times New Roman" w:eastAsia="Times New Roman" w:hAnsi="Times New Roman" w:cs="Times New Roman"/>
        </w:rPr>
        <w:t>ով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ուղարկել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ձևը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15. </w:t>
      </w:r>
      <w:proofErr w:type="spellStart"/>
      <w:r w:rsidRPr="00872E16">
        <w:rPr>
          <w:rFonts w:ascii="Times New Roman" w:eastAsia="Times New Roman" w:hAnsi="Times New Roman" w:cs="Times New Roman"/>
        </w:rPr>
        <w:t>Դաշտերի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հերթականությունը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HTML-</w:t>
      </w:r>
      <w:proofErr w:type="spellStart"/>
      <w:r w:rsidRPr="00872E16">
        <w:rPr>
          <w:rFonts w:ascii="Times New Roman" w:eastAsia="Times New Roman" w:hAnsi="Times New Roman" w:cs="Times New Roman"/>
        </w:rPr>
        <w:t>ում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կառուցել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տրամաբանական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ձևով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Չօգտագործել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դրական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BC1376">
        <w:rPr>
          <w:rFonts w:ascii="Times New Roman" w:eastAsia="Times New Roman" w:hAnsi="Times New Roman" w:cs="Times New Roman"/>
          <w:lang w:val="en-US"/>
        </w:rPr>
        <w:t>tabindex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արժեքներ</w:t>
      </w:r>
      <w:proofErr w:type="spellEnd"/>
      <w:r w:rsidRPr="00872E16">
        <w:rPr>
          <w:rFonts w:ascii="Times New Roman" w:eastAsia="Times New Roman" w:hAnsi="Times New Roman" w:cs="Times New Roman"/>
        </w:rPr>
        <w:t>՝</w:t>
      </w:r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դաշտերի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բնական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հերթականությունը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արհեստականորեն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փոխելու</w:t>
      </w:r>
      <w:proofErr w:type="spellEnd"/>
      <w:r w:rsidRPr="00BC1376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872E16">
        <w:rPr>
          <w:rFonts w:ascii="Times New Roman" w:eastAsia="Times New Roman" w:hAnsi="Times New Roman" w:cs="Times New Roman"/>
        </w:rPr>
        <w:t>համար</w:t>
      </w:r>
      <w:proofErr w:type="spellEnd"/>
      <w:r w:rsidRPr="00872E16">
        <w:rPr>
          <w:rFonts w:ascii="Times New Roman" w:eastAsia="Times New Roman" w:hAnsi="Times New Roman" w:cs="Times New Roman"/>
        </w:rPr>
        <w:t>։</w:t>
      </w:r>
    </w:p>
    <w:p w14:paraId="18917A1D" w14:textId="77777777" w:rsidR="00872E16" w:rsidRPr="00872E16" w:rsidRDefault="00872E16" w:rsidP="00872E16">
      <w:pPr>
        <w:rPr>
          <w:rFonts w:ascii="Times New Roman" w:eastAsia="Times New Roman" w:hAnsi="Times New Roman" w:cs="Times New Roman"/>
          <w:lang w:val="hy-AM"/>
        </w:rPr>
      </w:pPr>
    </w:p>
    <w:p w14:paraId="5091F845" w14:textId="15853D6F" w:rsidR="0016021C" w:rsidRDefault="00872E16" w:rsidP="0016021C">
      <w:pPr>
        <w:spacing w:after="240"/>
        <w:rPr>
          <w:lang w:val="hy-AM"/>
        </w:rPr>
      </w:pPr>
      <w:r>
        <w:rPr>
          <w:b/>
          <w:bCs/>
          <w:lang w:val="hy-AM"/>
        </w:rPr>
        <w:t>Առաջադրանք</w:t>
      </w:r>
      <w:r>
        <w:rPr>
          <w:rFonts w:ascii="Times New Roman" w:hAnsi="Times New Roman" w:cs="Times New Roman"/>
          <w:b/>
          <w:bCs/>
          <w:lang w:val="hy-AM"/>
        </w:rPr>
        <w:t xml:space="preserve">․ </w:t>
      </w:r>
      <w:r>
        <w:rPr>
          <w:lang w:val="hy-AM"/>
        </w:rPr>
        <w:t xml:space="preserve"> </w:t>
      </w:r>
      <w:r w:rsidRPr="00872E16">
        <w:rPr>
          <w:lang w:val="hy-AM"/>
        </w:rPr>
        <w:t xml:space="preserve">Շարունակել նախորդ լաբորատոր աշխատանքների «Կինոակումբ» կայքը։ Կայքին ավելացնել ֆիլմի դիտման գրանցման ձև։ Բացի ընդհանուր անձնական տվյալներից՝ ձևում ներառել թեմային համապատասխան դաշտեր՝ ֆիլմ, ցուցադրության օր/ժամ, տոմսերի քանակ և հաղորդագրություն։ </w:t>
      </w:r>
      <w:r w:rsidRPr="00872E16">
        <w:rPr>
          <w:lang w:val="hy-AM"/>
        </w:rPr>
        <w:lastRenderedPageBreak/>
        <w:t>Դաշտերը տրամաբանորեն բաժանել առնվազն երկու fieldset-ի, օրինակ՝ «Անձնական տվյալներ» և «Ֆիլմի դիտման գրանցման ձև»։ Կիրառել ընդհանուր պահանջներում նշված validation ատրիբուտները և ստուգել ձևի աշխատանքը սխալ մուտքերի ու միայն ստեղնաշարով կառավարման դեպքում։</w:t>
      </w:r>
      <w:r w:rsidR="0016021C" w:rsidRPr="00872E16">
        <w:rPr>
          <w:lang w:val="hy-AM"/>
        </w:rPr>
        <w:t>։</w:t>
      </w:r>
    </w:p>
    <w:p w14:paraId="421CAC47" w14:textId="77777777" w:rsidR="0016021C" w:rsidRPr="0016021C" w:rsidRDefault="0016021C" w:rsidP="0016021C">
      <w:pPr>
        <w:spacing w:after="240"/>
        <w:rPr>
          <w:rFonts w:ascii="Times New Roman" w:hAnsi="Times New Roman" w:cs="Times New Roman"/>
          <w:lang w:val="hy-AM"/>
        </w:rPr>
      </w:pPr>
    </w:p>
    <w:p w14:paraId="1B9D66BC" w14:textId="06BE6D9B" w:rsidR="00C52829" w:rsidRPr="00C52829" w:rsidRDefault="00C52829" w:rsidP="00C52829">
      <w:pPr>
        <w:spacing w:after="240"/>
        <w:rPr>
          <w:lang w:val="en-US"/>
        </w:rPr>
      </w:pPr>
      <w:r w:rsidRPr="00C52829">
        <w:rPr>
          <w:rFonts w:ascii="Times New Roman" w:hAnsi="Times New Roman" w:cs="Times New Roman"/>
          <w:lang w:val="en-US"/>
        </w:rPr>
        <w:t>​</w:t>
      </w:r>
    </w:p>
    <w:p w14:paraId="5458CA27" w14:textId="227CBB95" w:rsidR="00C52829" w:rsidRPr="00C52829" w:rsidRDefault="00C52829" w:rsidP="00671C60">
      <w:pPr>
        <w:spacing w:after="240"/>
        <w:rPr>
          <w:lang w:val="en-US"/>
        </w:rPr>
      </w:pPr>
    </w:p>
    <w:p w14:paraId="3DF1E585" w14:textId="77777777" w:rsidR="00671C60" w:rsidRPr="00C52829" w:rsidRDefault="00671C60" w:rsidP="00671C60">
      <w:pPr>
        <w:spacing w:after="240"/>
        <w:rPr>
          <w:lang w:val="en-US"/>
        </w:rPr>
      </w:pPr>
    </w:p>
    <w:p w14:paraId="619CBEF7" w14:textId="77777777" w:rsidR="00EF787C" w:rsidRDefault="00EF787C" w:rsidP="00EF787C">
      <w:pPr>
        <w:rPr>
          <w:rFonts w:ascii="Times New Roman" w:eastAsia="Times New Roman" w:hAnsi="Times New Roman" w:cs="Times New Roman"/>
          <w:lang w:val="hy-AM"/>
        </w:rPr>
      </w:pPr>
    </w:p>
    <w:p w14:paraId="51220879" w14:textId="77777777" w:rsidR="007D5BF2" w:rsidRDefault="007D5BF2">
      <w:pPr>
        <w:spacing w:before="200" w:after="240"/>
        <w:rPr>
          <w:lang w:val="hy-AM"/>
        </w:rPr>
      </w:pPr>
    </w:p>
    <w:p w14:paraId="33928D43" w14:textId="77777777" w:rsidR="00872E16" w:rsidRDefault="00872E16">
      <w:pPr>
        <w:spacing w:before="200" w:after="240"/>
        <w:rPr>
          <w:lang w:val="hy-AM"/>
        </w:rPr>
      </w:pPr>
    </w:p>
    <w:p w14:paraId="18421730" w14:textId="77777777" w:rsidR="00872E16" w:rsidRDefault="00872E16">
      <w:pPr>
        <w:spacing w:before="200" w:after="240"/>
        <w:rPr>
          <w:lang w:val="hy-AM"/>
        </w:rPr>
      </w:pPr>
    </w:p>
    <w:p w14:paraId="3A8049BB" w14:textId="77777777" w:rsidR="00872E16" w:rsidRDefault="00872E16">
      <w:pPr>
        <w:spacing w:before="200" w:after="240"/>
        <w:rPr>
          <w:lang w:val="hy-AM"/>
        </w:rPr>
      </w:pPr>
    </w:p>
    <w:p w14:paraId="669954BC" w14:textId="77777777" w:rsidR="00872E16" w:rsidRDefault="00872E16">
      <w:pPr>
        <w:spacing w:before="200" w:after="240"/>
        <w:rPr>
          <w:lang w:val="hy-AM"/>
        </w:rPr>
      </w:pPr>
    </w:p>
    <w:p w14:paraId="2354AD48" w14:textId="77777777" w:rsidR="00872E16" w:rsidRDefault="00872E16">
      <w:pPr>
        <w:spacing w:before="200" w:after="240"/>
        <w:rPr>
          <w:lang w:val="hy-AM"/>
        </w:rPr>
      </w:pPr>
    </w:p>
    <w:p w14:paraId="028855BD" w14:textId="77777777" w:rsidR="00872E16" w:rsidRDefault="00872E16">
      <w:pPr>
        <w:spacing w:before="200" w:after="240"/>
        <w:rPr>
          <w:lang w:val="hy-AM"/>
        </w:rPr>
      </w:pPr>
    </w:p>
    <w:p w14:paraId="434DD813" w14:textId="77777777" w:rsidR="00872E16" w:rsidRDefault="00872E16">
      <w:pPr>
        <w:spacing w:before="200" w:after="240"/>
        <w:rPr>
          <w:lang w:val="hy-AM"/>
        </w:rPr>
      </w:pPr>
    </w:p>
    <w:p w14:paraId="1C673563" w14:textId="77777777" w:rsidR="00872E16" w:rsidRDefault="00872E16">
      <w:pPr>
        <w:spacing w:before="200" w:after="240"/>
        <w:rPr>
          <w:lang w:val="hy-AM"/>
        </w:rPr>
      </w:pPr>
    </w:p>
    <w:p w14:paraId="3E77D156" w14:textId="77777777" w:rsidR="00872E16" w:rsidRDefault="00872E16">
      <w:pPr>
        <w:spacing w:before="200" w:after="240"/>
        <w:rPr>
          <w:lang w:val="hy-AM"/>
        </w:rPr>
      </w:pPr>
    </w:p>
    <w:p w14:paraId="15A696D4" w14:textId="77777777" w:rsidR="00872E16" w:rsidRDefault="00872E16">
      <w:pPr>
        <w:spacing w:before="200" w:after="240"/>
        <w:rPr>
          <w:lang w:val="hy-AM"/>
        </w:rPr>
      </w:pPr>
    </w:p>
    <w:p w14:paraId="32F4FA8A" w14:textId="77777777" w:rsidR="00872E16" w:rsidRDefault="00872E16">
      <w:pPr>
        <w:spacing w:before="200" w:after="240"/>
        <w:rPr>
          <w:lang w:val="hy-AM"/>
        </w:rPr>
      </w:pPr>
    </w:p>
    <w:p w14:paraId="7B3C4A75" w14:textId="77777777" w:rsidR="00872E16" w:rsidRDefault="00872E16">
      <w:pPr>
        <w:spacing w:before="200" w:after="240"/>
        <w:rPr>
          <w:lang w:val="hy-AM"/>
        </w:rPr>
      </w:pPr>
    </w:p>
    <w:p w14:paraId="530171E6" w14:textId="77777777" w:rsidR="00872E16" w:rsidRDefault="00872E16">
      <w:pPr>
        <w:spacing w:before="200" w:after="240"/>
        <w:rPr>
          <w:lang w:val="hy-AM"/>
        </w:rPr>
      </w:pPr>
    </w:p>
    <w:p w14:paraId="797B6715" w14:textId="77777777" w:rsidR="00872E16" w:rsidRDefault="00872E16">
      <w:pPr>
        <w:spacing w:before="200" w:after="240"/>
        <w:rPr>
          <w:lang w:val="hy-AM"/>
        </w:rPr>
      </w:pPr>
    </w:p>
    <w:p w14:paraId="0E2E8B5D" w14:textId="77777777" w:rsidR="00872E16" w:rsidRDefault="00872E16">
      <w:pPr>
        <w:spacing w:before="200" w:after="240"/>
        <w:rPr>
          <w:lang w:val="hy-AM"/>
        </w:rPr>
      </w:pPr>
    </w:p>
    <w:p w14:paraId="690898F5" w14:textId="77777777" w:rsidR="00872E16" w:rsidRDefault="00872E16">
      <w:pPr>
        <w:spacing w:before="200" w:after="240"/>
        <w:rPr>
          <w:lang w:val="hy-AM"/>
        </w:rPr>
      </w:pPr>
    </w:p>
    <w:p w14:paraId="69A0AC7A" w14:textId="77777777" w:rsidR="001907E3" w:rsidRDefault="001907E3">
      <w:pPr>
        <w:rPr>
          <w:lang w:val="hy-AM"/>
        </w:rPr>
      </w:pPr>
    </w:p>
    <w:p w14:paraId="786E8718" w14:textId="77777777" w:rsidR="001907E3" w:rsidRDefault="001907E3">
      <w:pPr>
        <w:rPr>
          <w:lang w:val="hy-AM"/>
        </w:rPr>
      </w:pPr>
      <w:r>
        <w:rPr>
          <w:noProof/>
          <w:lang w:val="hy-AM"/>
        </w:rPr>
        <w:lastRenderedPageBreak/>
        <w:drawing>
          <wp:inline distT="0" distB="0" distL="0" distR="0" wp14:anchorId="71E835DC" wp14:editId="6DCF91DB">
            <wp:extent cx="5724525" cy="22574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05C23" w14:textId="77777777" w:rsidR="001907E3" w:rsidRDefault="001907E3">
      <w:pPr>
        <w:rPr>
          <w:lang w:val="hy-AM"/>
        </w:rPr>
      </w:pPr>
    </w:p>
    <w:p w14:paraId="10294953" w14:textId="77777777" w:rsidR="001907E3" w:rsidRDefault="001907E3">
      <w:pPr>
        <w:rPr>
          <w:lang w:val="hy-AM"/>
        </w:rPr>
      </w:pPr>
    </w:p>
    <w:p w14:paraId="4E2EED6B" w14:textId="77777777" w:rsidR="001907E3" w:rsidRDefault="001907E3">
      <w:pPr>
        <w:rPr>
          <w:noProof/>
          <w:lang w:val="hy-AM"/>
        </w:rPr>
      </w:pPr>
      <w:r>
        <w:rPr>
          <w:noProof/>
          <w:lang w:val="hy-AM"/>
        </w:rPr>
        <w:drawing>
          <wp:inline distT="0" distB="0" distL="0" distR="0" wp14:anchorId="6C176235" wp14:editId="3D93E546">
            <wp:extent cx="5724525" cy="25336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BCB73" w14:textId="77777777" w:rsidR="001907E3" w:rsidRDefault="001907E3">
      <w:pPr>
        <w:rPr>
          <w:noProof/>
          <w:lang w:val="hy-AM"/>
        </w:rPr>
      </w:pPr>
    </w:p>
    <w:p w14:paraId="31D2CE99" w14:textId="77777777" w:rsidR="001907E3" w:rsidRDefault="001907E3">
      <w:pPr>
        <w:rPr>
          <w:noProof/>
          <w:lang w:val="hy-AM"/>
        </w:rPr>
      </w:pPr>
    </w:p>
    <w:p w14:paraId="6AB610B5" w14:textId="2BD8A8DC" w:rsidR="00872E16" w:rsidRPr="00CE6FD7" w:rsidRDefault="001907E3">
      <w:pPr>
        <w:rPr>
          <w:lang w:val="hy-AM"/>
        </w:rPr>
      </w:pPr>
      <w:r>
        <w:rPr>
          <w:noProof/>
          <w:lang w:val="hy-AM"/>
        </w:rPr>
        <w:drawing>
          <wp:inline distT="0" distB="0" distL="0" distR="0" wp14:anchorId="09F41BCD" wp14:editId="377FD179">
            <wp:extent cx="5724525" cy="24479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2E16" w:rsidRPr="00CE6FD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B2377" w14:textId="77777777" w:rsidR="00BE0564" w:rsidRDefault="00BE0564" w:rsidP="00EF787C">
      <w:r>
        <w:separator/>
      </w:r>
    </w:p>
  </w:endnote>
  <w:endnote w:type="continuationSeparator" w:id="0">
    <w:p w14:paraId="0F152FB3" w14:textId="77777777" w:rsidR="00BE0564" w:rsidRDefault="00BE0564" w:rsidP="00EF78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5F2E2" w14:textId="77777777" w:rsidR="00BE0564" w:rsidRDefault="00BE0564" w:rsidP="00EF787C">
      <w:r>
        <w:separator/>
      </w:r>
    </w:p>
  </w:footnote>
  <w:footnote w:type="continuationSeparator" w:id="0">
    <w:p w14:paraId="57ABEFBB" w14:textId="77777777" w:rsidR="00BE0564" w:rsidRDefault="00BE0564" w:rsidP="00EF78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3D2C18"/>
    <w:multiLevelType w:val="hybridMultilevel"/>
    <w:tmpl w:val="BEF653C2"/>
    <w:lvl w:ilvl="0" w:tplc="CF105078">
      <w:start w:val="1"/>
      <w:numFmt w:val="bullet"/>
      <w:lvlText w:val="●"/>
      <w:lvlJc w:val="left"/>
      <w:pPr>
        <w:ind w:left="720" w:hanging="360"/>
      </w:pPr>
    </w:lvl>
    <w:lvl w:ilvl="1" w:tplc="6E787844">
      <w:start w:val="1"/>
      <w:numFmt w:val="bullet"/>
      <w:lvlText w:val="○"/>
      <w:lvlJc w:val="left"/>
      <w:pPr>
        <w:ind w:left="1440" w:hanging="360"/>
      </w:pPr>
    </w:lvl>
    <w:lvl w:ilvl="2" w:tplc="41A47D48">
      <w:start w:val="1"/>
      <w:numFmt w:val="bullet"/>
      <w:lvlText w:val="■"/>
      <w:lvlJc w:val="left"/>
      <w:pPr>
        <w:ind w:left="2160" w:hanging="360"/>
      </w:pPr>
    </w:lvl>
    <w:lvl w:ilvl="3" w:tplc="A0101802">
      <w:start w:val="1"/>
      <w:numFmt w:val="bullet"/>
      <w:lvlText w:val="●"/>
      <w:lvlJc w:val="left"/>
      <w:pPr>
        <w:ind w:left="2880" w:hanging="360"/>
      </w:pPr>
    </w:lvl>
    <w:lvl w:ilvl="4" w:tplc="827AF91C">
      <w:start w:val="1"/>
      <w:numFmt w:val="bullet"/>
      <w:lvlText w:val="○"/>
      <w:lvlJc w:val="left"/>
      <w:pPr>
        <w:ind w:left="3600" w:hanging="360"/>
      </w:pPr>
    </w:lvl>
    <w:lvl w:ilvl="5" w:tplc="2E2CDE5A">
      <w:start w:val="1"/>
      <w:numFmt w:val="bullet"/>
      <w:lvlText w:val="■"/>
      <w:lvlJc w:val="left"/>
      <w:pPr>
        <w:ind w:left="4320" w:hanging="360"/>
      </w:pPr>
    </w:lvl>
    <w:lvl w:ilvl="6" w:tplc="D774F580">
      <w:start w:val="1"/>
      <w:numFmt w:val="bullet"/>
      <w:lvlText w:val="●"/>
      <w:lvlJc w:val="left"/>
      <w:pPr>
        <w:ind w:left="5040" w:hanging="360"/>
      </w:pPr>
    </w:lvl>
    <w:lvl w:ilvl="7" w:tplc="BEAEBE02">
      <w:start w:val="1"/>
      <w:numFmt w:val="bullet"/>
      <w:lvlText w:val="●"/>
      <w:lvlJc w:val="left"/>
      <w:pPr>
        <w:ind w:left="5760" w:hanging="360"/>
      </w:pPr>
    </w:lvl>
    <w:lvl w:ilvl="8" w:tplc="C810BBCA">
      <w:start w:val="1"/>
      <w:numFmt w:val="bullet"/>
      <w:lvlText w:val="●"/>
      <w:lvlJc w:val="left"/>
      <w:pPr>
        <w:ind w:left="6480" w:hanging="360"/>
      </w:pPr>
    </w:lvl>
  </w:abstractNum>
  <w:num w:numId="1" w16cid:durableId="598484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D5BF2"/>
    <w:rsid w:val="000E7CB4"/>
    <w:rsid w:val="0016021C"/>
    <w:rsid w:val="001907E3"/>
    <w:rsid w:val="002410CD"/>
    <w:rsid w:val="002D013E"/>
    <w:rsid w:val="002F775A"/>
    <w:rsid w:val="00671C60"/>
    <w:rsid w:val="0075150E"/>
    <w:rsid w:val="007827AE"/>
    <w:rsid w:val="007D5BF2"/>
    <w:rsid w:val="00872E16"/>
    <w:rsid w:val="008B02E0"/>
    <w:rsid w:val="008D73B8"/>
    <w:rsid w:val="009211FF"/>
    <w:rsid w:val="009F18DE"/>
    <w:rsid w:val="00B26758"/>
    <w:rsid w:val="00BC1376"/>
    <w:rsid w:val="00BD5175"/>
    <w:rsid w:val="00BE0564"/>
    <w:rsid w:val="00C52829"/>
    <w:rsid w:val="00CE6FD7"/>
    <w:rsid w:val="00E06A8E"/>
    <w:rsid w:val="00EF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11A32"/>
  <w15:docId w15:val="{60B46EEA-335F-429E-BC46-0890D421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ylfaen" w:eastAsia="Sylfaen" w:hAnsi="Sylfaen" w:cs="Sylfae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8B02E0"/>
    <w:rPr>
      <w:rFonts w:ascii="Times New Roman" w:hAnsi="Times New Roman" w:cs="Times New Roman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8B02E0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EF787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EF787C"/>
  </w:style>
  <w:style w:type="paragraph" w:styleId="af">
    <w:name w:val="footer"/>
    <w:basedOn w:val="a"/>
    <w:link w:val="af0"/>
    <w:uiPriority w:val="99"/>
    <w:unhideWhenUsed/>
    <w:rsid w:val="00EF787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EF787C"/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872E16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872E16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2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8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7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7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8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9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7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7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5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2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7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13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2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12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0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1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5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0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0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5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8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3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8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1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5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8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3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0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3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7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9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0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1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41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8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8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44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9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8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09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4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9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3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1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59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35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7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0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30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0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2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1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00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0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0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3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43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2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2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2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1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1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9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8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62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4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4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99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3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1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67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8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9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5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2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4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2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0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5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0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5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4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8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1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2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2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8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7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16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7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86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1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0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16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2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4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1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9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54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9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7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1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65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9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6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5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4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3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5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1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8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96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2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1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1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4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3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6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9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94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7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62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7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75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7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0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1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1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4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5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47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5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9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5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4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1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2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7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0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1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976699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464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77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07485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40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0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6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0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5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6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64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7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3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7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54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2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9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1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0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9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5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2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8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2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54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0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6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64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0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2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4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4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8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4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0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02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0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1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96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2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49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0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1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0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9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84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2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4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2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5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95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0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5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1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8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5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6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8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0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1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0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14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3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302099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4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97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73246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8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33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32384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651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998238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513</Words>
  <Characters>2927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14</cp:revision>
  <dcterms:created xsi:type="dcterms:W3CDTF">2026-09-14T06:31:00Z</dcterms:created>
  <dcterms:modified xsi:type="dcterms:W3CDTF">2026-10-05T07:55:00Z</dcterms:modified>
</cp:coreProperties>
</file>