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BE" w:rsidRDefault="00867412" w:rsidP="00C856BE">
      <w:pPr>
        <w:pStyle w:val="Heading1"/>
      </w:pPr>
      <w:r>
        <w:t>Software Developer Project</w:t>
      </w:r>
    </w:p>
    <w:p w:rsidR="00867412" w:rsidRDefault="00867412" w:rsidP="00867412"/>
    <w:p w:rsidR="00AD4A1A" w:rsidRDefault="008B55BB" w:rsidP="00AD4A1A">
      <w:pPr>
        <w:pStyle w:val="ListParagraph"/>
        <w:numPr>
          <w:ilvl w:val="0"/>
          <w:numId w:val="1"/>
        </w:numPr>
      </w:pPr>
      <w:r>
        <w:t>Section I</w:t>
      </w:r>
    </w:p>
    <w:p w:rsidR="00867412" w:rsidRDefault="00AD4A1A" w:rsidP="00AD4A1A">
      <w:pPr>
        <w:pStyle w:val="ListParagraph"/>
        <w:numPr>
          <w:ilvl w:val="1"/>
          <w:numId w:val="1"/>
        </w:numPr>
      </w:pPr>
      <w:r>
        <w:t xml:space="preserve">Using a scripted programming language, extract the data </w:t>
      </w:r>
      <w:r w:rsidR="008B55BB">
        <w:t xml:space="preserve">(parse) </w:t>
      </w:r>
      <w:r>
        <w:t>in the data capture file called “</w:t>
      </w:r>
      <w:r w:rsidRPr="00AD4A1A">
        <w:t>sync_tag_iso_8601 20141110-173211</w:t>
      </w:r>
      <w:r>
        <w:t>” and place in an Excel File with the data separated by columns including headers.</w:t>
      </w:r>
    </w:p>
    <w:p w:rsidR="00AD4A1A" w:rsidRDefault="00AD4A1A" w:rsidP="00AD4A1A">
      <w:pPr>
        <w:pStyle w:val="ListParagraph"/>
        <w:numPr>
          <w:ilvl w:val="1"/>
          <w:numId w:val="1"/>
        </w:numPr>
      </w:pPr>
      <w:r>
        <w:t xml:space="preserve">The screenshots below </w:t>
      </w:r>
      <w:r w:rsidR="00F97753">
        <w:t xml:space="preserve">show the input data and the resulting output </w:t>
      </w:r>
      <w:r w:rsidR="00A33968">
        <w:t>of your parser</w:t>
      </w:r>
      <w:r w:rsidR="00F97753">
        <w:t>.</w:t>
      </w:r>
      <w:r w:rsidR="00A33968">
        <w:t xml:space="preserve"> </w:t>
      </w:r>
      <w:r w:rsidR="001F04A9">
        <w:t>Be sure to include the additi</w:t>
      </w:r>
      <w:r w:rsidR="00352EE1">
        <w:t>onal columns shown in the spreadsheet below</w:t>
      </w:r>
      <w:bookmarkStart w:id="0" w:name="_GoBack"/>
      <w:bookmarkEnd w:id="0"/>
      <w:r w:rsidR="00102F4F">
        <w:t>, notably a column titled “</w:t>
      </w:r>
      <w:proofErr w:type="spellStart"/>
      <w:r w:rsidR="00102F4F">
        <w:t>TimeSys</w:t>
      </w:r>
      <w:proofErr w:type="spellEnd"/>
      <w:r w:rsidR="00102F4F">
        <w:t>.” This column should be a date/time in the format of MM/DD/YYYY HH:MM:SS, calculated based on the “Sync Tag”</w:t>
      </w:r>
      <w:r w:rsidR="005860F3">
        <w:t xml:space="preserve"> </w:t>
      </w:r>
      <w:r w:rsidR="005860F3">
        <w:t>(YYYY-DD-</w:t>
      </w:r>
      <w:proofErr w:type="gramStart"/>
      <w:r w:rsidR="005860F3">
        <w:t>MM(</w:t>
      </w:r>
      <w:proofErr w:type="gramEnd"/>
      <w:r w:rsidR="005860F3">
        <w:t>T)HH:MM:SS)</w:t>
      </w:r>
      <w:r w:rsidR="005860F3">
        <w:t>.</w:t>
      </w:r>
      <w:r w:rsidR="00E206F0">
        <w:t xml:space="preserve"> Each increment of the </w:t>
      </w:r>
      <w:proofErr w:type="spellStart"/>
      <w:r w:rsidR="00E206F0">
        <w:t>TimeSec</w:t>
      </w:r>
      <w:proofErr w:type="spellEnd"/>
      <w:r w:rsidR="00E206F0">
        <w:t xml:space="preserve"> data </w:t>
      </w:r>
      <w:r w:rsidR="00A33968">
        <w:t xml:space="preserve">from the capture file </w:t>
      </w:r>
      <w:r w:rsidR="00E206F0">
        <w:t>is assumed to be a 1 second increment in time from the Sync Tag.</w:t>
      </w:r>
      <w:r w:rsidR="00213011">
        <w:t xml:space="preserve"> If a Sync Ta</w:t>
      </w:r>
      <w:r w:rsidR="00A33968">
        <w:t>g is not present in the capture file data, use the date in the filename and assume a start time of 08:00 (am).</w:t>
      </w:r>
    </w:p>
    <w:p w:rsidR="00CE2489" w:rsidRDefault="00CE2489" w:rsidP="00CE2489">
      <w:pPr>
        <w:pStyle w:val="ListParagraph"/>
        <w:numPr>
          <w:ilvl w:val="1"/>
          <w:numId w:val="1"/>
        </w:numPr>
      </w:pPr>
      <w:r>
        <w:t>Using the same script, perform the same exercise with the filename</w:t>
      </w:r>
      <w:r w:rsidRPr="00CE2489">
        <w:t xml:space="preserve"> </w:t>
      </w:r>
      <w:r>
        <w:t>“</w:t>
      </w:r>
      <w:r w:rsidRPr="00CE2489">
        <w:t xml:space="preserve">B15.09R.10060TN1X 12L-3077-3914 20150611 14.7 </w:t>
      </w:r>
      <w:proofErr w:type="spellStart"/>
      <w:r w:rsidRPr="00CE2489">
        <w:t>PsiA</w:t>
      </w:r>
      <w:proofErr w:type="spellEnd"/>
      <w:r w:rsidRPr="00CE2489">
        <w:t xml:space="preserve"> VT1</w:t>
      </w:r>
      <w:r>
        <w:t>”.</w:t>
      </w:r>
    </w:p>
    <w:p w:rsidR="008B55BB" w:rsidRDefault="008B55BB" w:rsidP="00CE2489">
      <w:pPr>
        <w:pStyle w:val="ListParagraph"/>
        <w:numPr>
          <w:ilvl w:val="1"/>
          <w:numId w:val="1"/>
        </w:numPr>
      </w:pPr>
      <w:r>
        <w:t xml:space="preserve">(Bonus) Expand the functionality of the parser to properly parse the file “B11.03LT.10079TN1X VT1 150729”. In this file there are hundreds of lines of configuration data </w:t>
      </w:r>
      <w:r w:rsidR="008D17E8">
        <w:t xml:space="preserve">that does not need to be </w:t>
      </w:r>
      <w:r w:rsidR="00A33968">
        <w:t>extracted</w:t>
      </w:r>
      <w:r w:rsidR="008D17E8">
        <w:t>. Addit</w:t>
      </w:r>
      <w:r w:rsidR="00A33968">
        <w:t>ionally, the data column header</w:t>
      </w:r>
      <w:r w:rsidR="008D17E8">
        <w:t xml:space="preserve"> changes several times</w:t>
      </w:r>
      <w:r w:rsidR="002B4BDE">
        <w:t xml:space="preserve"> throughout</w:t>
      </w:r>
      <w:r w:rsidR="00A33968">
        <w:t xml:space="preserve"> with occasional interruptions.</w:t>
      </w:r>
    </w:p>
    <w:p w:rsidR="00F97753" w:rsidRPr="00D21A22" w:rsidRDefault="00F97753" w:rsidP="00F9775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Load the software written for this project to </w:t>
      </w:r>
      <w:hyperlink r:id="rId8" w:history="1">
        <w:r w:rsidRPr="007A7B96">
          <w:rPr>
            <w:rStyle w:val="Hyperlink"/>
          </w:rPr>
          <w:t>https://github.com/smimatt/devtest</w:t>
        </w:r>
      </w:hyperlink>
    </w:p>
    <w:p w:rsidR="00D21A22" w:rsidRDefault="00D21A22" w:rsidP="00805D6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A0FB6" wp14:editId="7AD9ACBA">
                <wp:simplePos x="0" y="0"/>
                <wp:positionH relativeFrom="column">
                  <wp:posOffset>1683441</wp:posOffset>
                </wp:positionH>
                <wp:positionV relativeFrom="paragraph">
                  <wp:posOffset>52705</wp:posOffset>
                </wp:positionV>
                <wp:extent cx="7048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4A9" w:rsidRDefault="001F04A9" w:rsidP="001F04A9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2.55pt;margin-top:4.15pt;width:55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L/kQIAALEFAAAOAAAAZHJzL2Uyb0RvYy54bWysVEtvGjEQvlfqf7B8bxYoBIpYIpooVaUo&#10;iZpUORuvDVZsj2sbdumvz9i7EPK4pOpld+z5ZjzzzWN21hhNtsIHBbak/ZMeJcJyqJRdlfT3/eWX&#10;CSUhMlsxDVaUdCcCPZt//jSr3VQMYA26Ep6gExumtSvpOkY3LYrA18KwcAJOWFRK8IZFPPpVUXlW&#10;o3eji0Gvd1rU4CvngYsQ8PaiVdJ59i+l4PFGyiAi0SXF2GL++vxdpm8xn7HpyjO3VrwLg/1DFIYp&#10;i48eXF2wyMjGqzeujOIeAsh4wsEUIKXiIueA2fR7r7K5WzMnci5ITnAHmsL/c8uvt7eeqKqkWCjL&#10;DJboXjSRfIeGTBI7tQtTBN05hMUGr7HK+/uAlynpRnqT/pgOQT3yvDtwm5xxvBz3hpMRajiqBqNx&#10;fzxKXopnY+dD/CHAkCSU1GPpMqNsexViC91D0lsBtKouldb5kNpFnGtPtgwLrWMOEZ2/QGlL6pKe&#10;fsUw3nhIrg/2S834YxfekQf0p22yFLmxurASQS0RWYo7LRJG219CIrGZj3diZJwLe4gzoxNKYkYf&#10;Mezwz1F9xLjNAy3yy2DjwdgoC75l6SW11eOeWtnisYZHeScxNsuma5wlVDvsGw/t3AXHLxUSfcVC&#10;vGUeBw0bApdHvMGP1IDVgU6iZA3+73v3CY/9j1pKahzckoY/G+YFJfqnxcn41h8O06Tnw3A0HuDB&#10;H2uWxxq7MeeALdPHNeV4FhM+6r0oPZgH3DGL9CqqmOX4dknjXjyP7TrBHcXFYpFBONuOxSt753hy&#10;nehNDXbfPDDvugaPOBnXsB9xNn3V5y02WVpYbCJIlYcgEdyy2hGPeyGPUbfD0uI5PmfU86adPwEA&#10;AP//AwBQSwMEFAAGAAgAAAAhAHLHrQbbAAAACAEAAA8AAABkcnMvZG93bnJldi54bWxMjzFPwzAU&#10;hHck/oP1kNio0xaCCXmpABUWJgpifo1d2yK2I9tNw7/HTDCe7nT3XbuZ3cAmFZMNHmG5qIAp3wdp&#10;vUb4eH++EsBSJi9pCF4hfKsEm+78rKVGhpN/U9Mua1ZKfGoIweQ8Npyn3ihHaRFG5Yt3CNFRLjJq&#10;LiOdSrkb+Kqqau7I+rJgaFRPRvVfu6ND2D7qO90LimYrpLXT/Hl41S+Ilxfzwz2wrOb8F4Zf/IIO&#10;XWHah6OXiQ0Iq/pmWaIIYg2s+Ovbuug9wrUQwLuW/z/Q/QAAAP//AwBQSwECLQAUAAYACAAAACEA&#10;toM4kv4AAADhAQAAEwAAAAAAAAAAAAAAAAAAAAAAW0NvbnRlbnRfVHlwZXNdLnhtbFBLAQItABQA&#10;BgAIAAAAIQA4/SH/1gAAAJQBAAALAAAAAAAAAAAAAAAAAC8BAABfcmVscy8ucmVsc1BLAQItABQA&#10;BgAIAAAAIQD8UQL/kQIAALEFAAAOAAAAAAAAAAAAAAAAAC4CAABkcnMvZTJvRG9jLnhtbFBLAQIt&#10;ABQABgAIAAAAIQByx60G2wAAAAgBAAAPAAAAAAAAAAAAAAAAAOsEAABkcnMvZG93bnJldi54bWxQ&#10;SwUGAAAAAAQABADzAAAA8wUAAAAA&#10;" fillcolor="white [3201]" strokeweight=".5pt">
                <v:textbox>
                  <w:txbxContent>
                    <w:p w:rsidR="001F04A9" w:rsidRDefault="001F04A9" w:rsidP="001F04A9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D21A22" w:rsidRDefault="00D21A22" w:rsidP="00D21A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5C8C9" wp14:editId="4094868F">
                <wp:simplePos x="0" y="0"/>
                <wp:positionH relativeFrom="column">
                  <wp:posOffset>1247775</wp:posOffset>
                </wp:positionH>
                <wp:positionV relativeFrom="paragraph">
                  <wp:posOffset>43180</wp:posOffset>
                </wp:positionV>
                <wp:extent cx="436880" cy="190500"/>
                <wp:effectExtent l="38100" t="19050" r="2032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90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8.25pt;margin-top:3.4pt;width:34.4pt;height: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5V5wEAABUEAAAOAAAAZHJzL2Uyb0RvYy54bWysU9uO0zAUfEfiHyy/06SFLm3VdIW6XB4Q&#10;VOzyAV7HbizZPtaxadq/59hJAwKEtIgXJ77MnJnx8fb27Cw7KYwGfMPns5oz5SW0xh8b/vXh3YsV&#10;ZzEJ3woLXjX8oiK/3T1/tu3DRi2gA9sqZETi46YPDe9SCpuqirJTTsQZBOVpUwM6kWiKx6pF0RO7&#10;s9Wirm+qHrANCFLFSKt3wybfFX6tlUyftY4qMdtw0pbKiGV8zGO124rNEUXojBxliH9Q4YTxVHSi&#10;uhNJsG9ofqNyRiJE0GkmwVWgtZGqeCA38/oXN/edCKp4oXBimGKK/49WfjodkJm24WvOvHB0RfcJ&#10;hTl2ib1BhJ7twXuKEZCtc1p9iBsC7f0Bx1kMB8zWzxod09aED9QIJQyyx84l68uUtTonJmnx1cub&#10;1YpuRNLWfF0v63IX1UCT6QLG9F6BY/mn4XFUNckZSojTx5hICAGvgAy2nvUNX6yWr5dFSRLGvvUt&#10;S5dADkU2ls0Qynr6ZFODjfKXLlYNLF+UpnBI7lCttKXaW2QnQQ0lpFQ+zScmOp1h2lg7AetS/6/A&#10;8XyGqtKyTwFPiFIZfJrAznjAP1VP56tkPZy/JjD4zhE8QnspF1yiod4rWY3vJDf3z/MC//Gad98B&#10;AAD//wMAUEsDBBQABgAIAAAAIQC21z5B3AAAAAgBAAAPAAAAZHJzL2Rvd25yZXYueG1sTI/NTsMw&#10;EITvSLyDtUjcqNNUsdo0TlUh9QAnKHDgto2XJBDbUez88PYsJzjOzmj2m+Kw2E5MNITWOw3rVQKC&#10;XOVN62oNry+nuy2IENEZ7LwjDd8U4FBeXxWYGz+7Z5rOsRZc4kKOGpoY+1zKUDVkMax8T469Dz9Y&#10;jCyHWpoBZy63nUyTREmLreMPDfZ031D1dR6thie1pWl8UKe3T3y3tD6m2eNstb69WY57EJGW+BeG&#10;X3xGh5KZLn50JoiO9U5lHNWgeAH7qco2IC4aNnyQZSH/Dyh/AAAA//8DAFBLAQItABQABgAIAAAA&#10;IQC2gziS/gAAAOEBAAATAAAAAAAAAAAAAAAAAAAAAABbQ29udGVudF9UeXBlc10ueG1sUEsBAi0A&#10;FAAGAAgAAAAhADj9If/WAAAAlAEAAAsAAAAAAAAAAAAAAAAALwEAAF9yZWxzLy5yZWxzUEsBAi0A&#10;FAAGAAgAAAAhAALeflXnAQAAFQQAAA4AAAAAAAAAAAAAAAAALgIAAGRycy9lMm9Eb2MueG1sUEsB&#10;Ai0AFAAGAAgAAAAhALbXPkHcAAAACAEAAA8AAAAAAAAAAAAAAAAAQQ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</w:p>
    <w:p w:rsidR="00F97753" w:rsidRDefault="001F04A9" w:rsidP="00F9775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AF6FD" wp14:editId="62E215FC">
                <wp:simplePos x="0" y="0"/>
                <wp:positionH relativeFrom="column">
                  <wp:posOffset>596348</wp:posOffset>
                </wp:positionH>
                <wp:positionV relativeFrom="paragraph">
                  <wp:posOffset>88127</wp:posOffset>
                </wp:positionV>
                <wp:extent cx="1351722" cy="159026"/>
                <wp:effectExtent l="0" t="0" r="2032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159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6.95pt;margin-top:6.95pt;width:106.4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ESeQIAAEQFAAAOAAAAZHJzL2Uyb0RvYy54bWysVE1PGzEQvVfqf7B8L/tRQkrEBkUgqkoI&#10;EFBxNl47u5LX446dbNJf37F3syBAPVTNwbE9M29m3r7x2fmuM2yr0LdgK14c5ZwpK6Fu7briPx+v&#10;vnzjzAdha2HAqorvlefny8+fznq3UCU0YGqFjECsX/Su4k0IbpFlXjaqE/4InLJk1ICdCHTEdVaj&#10;6Am9M1mZ5ydZD1g7BKm8p9vLwciXCV9rJcOt1l4FZipOtYW0Ylqf45otz8RijcI1rRzLEP9QRSda&#10;S0knqEsRBNtg+w6qayWCBx2OJHQZaN1KlXqgbor8TTcPjXAq9ULkeDfR5P8frLzZ3iFr64rPObOi&#10;o090T6QJuzaKzSM9vfML8npwdziePG1jrzuNXfynLtguUbqfKFW7wCRdFl9nxbwsOZNkK2aneXkS&#10;QbOXaIc+fFfQsbipOFL2xKTYXvswuB5cYjILV60x8T4WNpSSdmFvVHQw9l5p6oiSlwkoaUldGGRb&#10;QSoQUiobisHUiFoN17OcfmNpU0QqNAFGZE2JJ+wRIOr0PfZQ9ugfQ1WS4hSc/62wIXiKSJnBhim4&#10;ay3gRwCGuhozD/4HkgZqIkvPUO/peyMMg+CdvGqJ9mvhw51AUj7NCE1zuKVFG+grDuOOswbw90f3&#10;0Z8ESVbOepqkivtfG4GKM/PDklRPi+PjOHrpcDybl3TA15bn1xa76S6APlNB74aTaRv9gzlsNUL3&#10;REO/ilnJJKyk3BWXAQ+HizBMOD0bUq1WyY3GzYlwbR+cjOCR1Sirx92TQDdqL5Bqb+AwdWLxRoKD&#10;b4y0sNoE0G3S5wuvI980qkk447MS34LX5+T18vgt/wAAAP//AwBQSwMEFAAGAAgAAAAhAC5ycsPd&#10;AAAACAEAAA8AAABkcnMvZG93bnJldi54bWxMT8lOwzAQvSP1H6ypxI06UKlqQpyqVOLEIqVpkbi5&#10;9pAE4nEUu23g65me4DTLe3pLvhpdJ044hNaTgttZAgLJeNtSrWBXPd4sQYSoyerOEyr4xgCrYnKV&#10;68z6M5V42sZasAiFTCtoYuwzKYNp0Okw8z0SYx9+cDryOdTSDvrM4q6Td0mykE63xA6N7nHToPna&#10;Hp0C3L99lj/vT+b12ax9SZtYPVQvSl1Px/U9iIhj/CPDJT5Hh4IzHfyRbBCdgnSeMpP/l8n4PFlw&#10;lQMvyxRkkcv/BYpfAAAA//8DAFBLAQItABQABgAIAAAAIQC2gziS/gAAAOEBAAATAAAAAAAAAAAA&#10;AAAAAAAAAABbQ29udGVudF9UeXBlc10ueG1sUEsBAi0AFAAGAAgAAAAhADj9If/WAAAAlAEAAAsA&#10;AAAAAAAAAAAAAAAALwEAAF9yZWxzLy5yZWxzUEsBAi0AFAAGAAgAAAAhAMUuERJ5AgAARAUAAA4A&#10;AAAAAAAAAAAAAAAALgIAAGRycy9lMm9Eb2MueG1sUEsBAi0AFAAGAAgAAAAhAC5ycsPdAAAACAEA&#10;AA8AAAAAAAAAAAAAAAAA0wQAAGRycy9kb3ducmV2LnhtbFBLBQYAAAAABAAEAPMAAADdBQAAAAA=&#10;" filled="f" strokecolor="#243f60 [1604]" strokeweight="2pt"/>
            </w:pict>
          </mc:Fallback>
        </mc:AlternateContent>
      </w:r>
    </w:p>
    <w:p w:rsidR="00AD4A1A" w:rsidRDefault="00D21A22" w:rsidP="00AD4A1A">
      <w:pPr>
        <w:pStyle w:val="ListParagraph"/>
      </w:pPr>
      <w:r w:rsidRPr="00D21A2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F6632" wp14:editId="07B08AB9">
                <wp:simplePos x="0" y="0"/>
                <wp:positionH relativeFrom="column">
                  <wp:posOffset>596348</wp:posOffset>
                </wp:positionH>
                <wp:positionV relativeFrom="paragraph">
                  <wp:posOffset>308279</wp:posOffset>
                </wp:positionV>
                <wp:extent cx="143068" cy="230588"/>
                <wp:effectExtent l="38100" t="38100" r="47625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68" cy="23058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6.95pt;margin-top:24.25pt;width:11.25pt;height:18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ml4gEAABcEAAAOAAAAZHJzL2Uyb0RvYy54bWysU02P0zAQvSPxHyzfadIuXaqo6Qp1gQuC&#10;ahe4ex27sWR7rLFp2n/P2EkDAiQE4mL5Y96beW/G27uzs+ykMBrwLV8uas6Ul9AZf2z5509vX2w4&#10;i0n4TljwquUXFfnd7vmz7RAatYIebKeQEYmPzRBa3qcUmqqKsldOxAUE5elRAzqR6IjHqkMxELuz&#10;1aqub6sBsAsIUsVIt/fjI98Vfq2VTB+1jiox23KqLZUVy/qU12q3Fc0RReiNnMoQ/1CFE8ZT0pnq&#10;XiTBvqL5hcoZiRBBp4UEV4HWRqqigdQs65/UPPYiqKKFzIlhtin+P1r54XRAZjrq3YozLxz16DGh&#10;MMc+sdeIMLA9eE8+AjIKIb+GEBuC7f0Bp1MMB8zizxod09aEL0RX7CCB7Fzcvsxuq3Niki6XL2/q&#10;WxoPSU+rm3q92WT2aqTJdAFjeqfAsbxpeZzKmusZU4jT+5hG4BWQwdazgXg361frUkkSxr7xHUuX&#10;QBJFVjals56yZlGjjLJLF6tGlgelyZ5cbqEpg6n2FtlJ0EgJKZVPy5mJojNMG2tnYP1n4BSfoaoM&#10;7d+AZ0TJDD7NYGc84O+yp/O1ZD3GXx0YdWcLnqC7lAYXa2j6Smumn5LH+8dzgX//z7tvAAAA//8D&#10;AFBLAwQUAAYACAAAACEA9B6o1d0AAAAIAQAADwAAAGRycy9kb3ducmV2LnhtbEyPzU7DMBCE70i8&#10;g7VI3KiTkkZuyKaqkHqAExQ4cNsmSxKI7Sh2fnh73BM9jmY0802+W3QnJh5caw1CvIpAsClt1Zoa&#10;4f3tcKdAOE+mos4aRvhlB7vi+iqnrLKzeeXp6GsRSozLCKHxvs+kdGXDmtzK9myC92UHTT7IoZbV&#10;QHMo151cR1EqNbUmLDTU82PD5c9x1AgvqeJpfEoPH9/0qTnerzfPs0a8vVn2DyA8L/4/DGf8gA5F&#10;YDrZ0VROdAjb+21IIiRqA+Lsx2kC4oSgEgWyyOXlgeIPAAD//wMAUEsBAi0AFAAGAAgAAAAhALaD&#10;OJL+AAAA4QEAABMAAAAAAAAAAAAAAAAAAAAAAFtDb250ZW50X1R5cGVzXS54bWxQSwECLQAUAAYA&#10;CAAAACEAOP0h/9YAAACUAQAACwAAAAAAAAAAAAAAAAAvAQAAX3JlbHMvLnJlbHNQSwECLQAUAAYA&#10;CAAAACEAvTR5peIBAAAXBAAADgAAAAAAAAAAAAAAAAAuAgAAZHJzL2Uyb0RvYy54bWxQSwECLQAU&#10;AAYACAAAACEA9B6o1d0AAAAIAQAADwAAAAAAAAAAAAAAAAA8BAAAZHJzL2Rvd25yZXYueG1sUEsF&#10;BgAAAAAEAAQA8wAAAEYFAAAAAA==&#10;" strokecolor="#4579b8 [3044]" strokeweight="2.25pt">
                <v:stroke endarrow="open"/>
              </v:shape>
            </w:pict>
          </mc:Fallback>
        </mc:AlternateContent>
      </w:r>
      <w:r w:rsidRPr="00D21A2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C2D32" wp14:editId="7E6EB053">
                <wp:simplePos x="0" y="0"/>
                <wp:positionH relativeFrom="column">
                  <wp:posOffset>260350</wp:posOffset>
                </wp:positionH>
                <wp:positionV relativeFrom="paragraph">
                  <wp:posOffset>539750</wp:posOffset>
                </wp:positionV>
                <wp:extent cx="7048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A22" w:rsidRDefault="00D21A22" w:rsidP="00D21A22">
                            <w:r>
                              <w:t>Sync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0.5pt;margin-top:42.5pt;width:55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nRlAIAALoFAAAOAAAAZHJzL2Uyb0RvYy54bWysVE1v2zAMvQ/YfxB0X51kSdMFdYqsRYcB&#10;RVssHXpWZKkxKkuapMTOfn2fZDtNPy4ddrEp8pEin0ienjWVIlvhfGl0TodHA0qE5qYo9UNOf99d&#10;fjmhxAemC6aMFjndCU/P5p8/ndZ2JkZmbVQhHEEQ7We1zek6BDvLMs/XomL+yFihYZTGVSzg6B6y&#10;wrEa0SuVjQaD46w2rrDOcOE9tBetkc5TfCkFDzdSehGIyilyC+nr0ncVv9n8lM0eHLPrkndpsH/I&#10;omKlxqX7UBcsMLJx5ZtQVcmd8UaGI26qzEhZcpFqQDXDwatqlmtmRaoF5Hi7p8n/v7D8envrSFng&#10;7YaUaFbhje5EE8h30xCowE9t/QywpQUwNNAD2+s9lLHsRroq/lEQgR1M7/bsxmgcyulgfDKBhcM0&#10;mkyH00mMkj07W+fDD2EqEoWcOjxe4pRtr3xooT0k3uWNKovLUql0iA0jzpUjW4anViGliOAvUEqT&#10;OqfHX5HGmwgx9N5/pRh/7NI7iIB4SkdPkVqrSysS1BKRpLBTImKU/iUkqE18vJMj41zofZ4JHVES&#10;FX3EscM/Z/UR57YOeKSbjQ5756rUxrUsvaS2eOyplS0eb3hQdxRDs2ranur7ZGWKHdrHmXYAveWX&#10;Jfi+Yj7cMoeJQ19gi4QbfKQyeCTTSZSsjfv7nj7iMQiwUlJjgnPq/2yYE5Sonxoj8m04HseRT4fx&#10;ZDrCwR1aVocWvanODToHU4DskhjxQfWidKa6x7JZxFthYprj7pyGXjwP7V7BsuJisUggDLll4Uov&#10;LY+hI8uxz+6ae+Zs1+cBA3Jt+llns1ft3mKjpzaLTTCyTLMQeW5Z7fjHgkjT1C2zuIEOzwn1vHLn&#10;TwAAAP//AwBQSwMEFAAGAAgAAAAhALuENdvbAAAACQEAAA8AAABkcnMvZG93bnJldi54bWxMj0FP&#10;wzAMhe9I/IfISNxYuoqiUppOgAYXTgzE2WuyJKJxqibryr/HO8HJz3rW8/fazRIGMZsp+UgK1qsC&#10;hKE+ak9WwefHy00NImUkjUMko+DHJNh0lxctNjqe6N3Mu2wFh1BqUIHLeWykTL0zAdMqjobYO8Qp&#10;YOZ1slJPeOLwMMiyKO5kQE/8weFonp3pv3fHoGD7ZO9tX+PktrX2fl6+Dm/2Vanrq+XxAUQ2S/47&#10;hjM+o0PHTPt4JJ3EoOB2zVWygrriefarksWeRVlVILtW/m/Q/QIAAP//AwBQSwECLQAUAAYACAAA&#10;ACEAtoM4kv4AAADhAQAAEwAAAAAAAAAAAAAAAAAAAAAAW0NvbnRlbnRfVHlwZXNdLnhtbFBLAQIt&#10;ABQABgAIAAAAIQA4/SH/1gAAAJQBAAALAAAAAAAAAAAAAAAAAC8BAABfcmVscy8ucmVsc1BLAQIt&#10;ABQABgAIAAAAIQD6M1nRlAIAALoFAAAOAAAAAAAAAAAAAAAAAC4CAABkcnMvZTJvRG9jLnhtbFBL&#10;AQItABQABgAIAAAAIQC7hDXb2wAAAAkBAAAPAAAAAAAAAAAAAAAAAO4EAABkcnMvZG93bnJldi54&#10;bWxQSwUGAAAAAAQABADzAAAA9gUAAAAA&#10;" fillcolor="white [3201]" strokeweight=".5pt">
                <v:textbox>
                  <w:txbxContent>
                    <w:p w:rsidR="00D21A22" w:rsidRDefault="00D21A22" w:rsidP="00D21A22">
                      <w:r>
                        <w:t>Sync Tag</w:t>
                      </w:r>
                    </w:p>
                  </w:txbxContent>
                </v:textbox>
              </v:shape>
            </w:pict>
          </mc:Fallback>
        </mc:AlternateContent>
      </w:r>
      <w:r w:rsidRPr="00D21A2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C34A1" wp14:editId="193BE141">
                <wp:simplePos x="0" y="0"/>
                <wp:positionH relativeFrom="column">
                  <wp:posOffset>461176</wp:posOffset>
                </wp:positionH>
                <wp:positionV relativeFrom="paragraph">
                  <wp:posOffset>189009</wp:posOffset>
                </wp:positionV>
                <wp:extent cx="1589515" cy="111318"/>
                <wp:effectExtent l="0" t="0" r="1079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515" cy="1113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.3pt;margin-top:14.9pt;width:125.15pt;height: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VGegIAAEYFAAAOAAAAZHJzL2Uyb0RvYy54bWysVE1v2zAMvQ/YfxB0Xx1nzdYGdYqgRYcB&#10;RRv0Az2rshQbkESNUuJkv36U7LhFW+wwLAdFEslH8vlRZ+c7a9hWYWjBVbw8mnCmnIS6deuKPz5c&#10;fTnhLEThamHAqYrvVeDni8+fzjo/V1NowNQKGYG4MO98xZsY/bwogmyUFeEIvHJk1IBWRDriuqhR&#10;dIRuTTGdTL4VHWDtEaQKgW4veyNfZHytlYy3WgcVmak41Rbzinl9TmuxOBPzNQrftHIoQ/xDFVa0&#10;jpKOUJciCrbB9h2UbSVCAB2PJNgCtG6lyj1QN+XkTTf3jfAq90LkBD/SFP4frLzZrpC1NX07oscJ&#10;S9/ojlgTbm0UozsiqPNhTn73foXDKdA2dbvTaNM/9cF2mdT9SKraRSbpspydnM7KGWeSbGVZfi1P&#10;EmjxEu0xxB8KLEubiiOlz1yK7XWIvevBJSVzcNUak+5TYX0peRf3RiUH4+6Upp4o+TQDZTWpC4Ns&#10;K0gHQkrlYtmbGlGr/no2od9Q2hiRC82ACVlT4hF7AEhKfY/dlz34p1CVxTgGT/5WWB88RuTM4OIY&#10;bFsH+BGAoa6GzL3/gaSemsTSM9R7+uII/SgEL69aov1ahLgSSNonGdA8x1tatIGu4jDsOGsAf390&#10;n/xJkmTlrKNZqnj4tRGoODM/HYn1tDw+TsOXD8ez71M64GvL82uL29gLoM9U0svhZd4m/2gOW41g&#10;n2jslykrmYSTlLviMuLhcBH7GaeHQ6rlMrvRwHkRr929lwk8sZpk9bB7EugH7UVS7Q0c5k7M30iw&#10;902RDpabCLrN+nzhdeCbhjULZ3hY0mvw+py9Xp6/xR8AAAD//wMAUEsDBBQABgAIAAAAIQCvWPC3&#10;4AAAAAgBAAAPAAAAZHJzL2Rvd25yZXYueG1sTI9LT8MwEITvSPwHa5G4UQcX9RGyqUolTjykNAWJ&#10;mxsvSSBeR7HbBn495gTH0YxmvslWo+3EkQbfOka4niQgiCtnWq4RduX91QKED5qN7hwTwhd5WOXn&#10;Z5lOjTtxQcdtqEUsYZ9qhCaEPpXSVw1Z7SeuJ47euxusDlEOtTSDPsVy20mVJDNpdctxodE9bRqq&#10;PrcHi0Avrx/F99tD9fxYrV3Bm1DelU+Ilxfj+hZEoDH8heEXP6JDHpn27sDGiw5hrmYxiaCW8UH0&#10;p0otQewRbuZTkHkm/x/IfwAAAP//AwBQSwECLQAUAAYACAAAACEAtoM4kv4AAADhAQAAEwAAAAAA&#10;AAAAAAAAAAAAAAAAW0NvbnRlbnRfVHlwZXNdLnhtbFBLAQItABQABgAIAAAAIQA4/SH/1gAAAJQB&#10;AAALAAAAAAAAAAAAAAAAAC8BAABfcmVscy8ucmVsc1BLAQItABQABgAIAAAAIQCisrVGegIAAEYF&#10;AAAOAAAAAAAAAAAAAAAAAC4CAABkcnMvZTJvRG9jLnhtbFBLAQItABQABgAIAAAAIQCvWPC34AAA&#10;AAg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CF02A" wp14:editId="37964F54">
                <wp:simplePos x="0" y="0"/>
                <wp:positionH relativeFrom="column">
                  <wp:posOffset>2218055</wp:posOffset>
                </wp:positionH>
                <wp:positionV relativeFrom="paragraph">
                  <wp:posOffset>196215</wp:posOffset>
                </wp:positionV>
                <wp:extent cx="172085" cy="318770"/>
                <wp:effectExtent l="19050" t="38100" r="56515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3187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4.65pt;margin-top:15.45pt;width:13.55pt;height:25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lE4gEAABUEAAAOAAAAZHJzL2Uyb0RvYy54bWysU02P0zAUvCPxHyzfadKi0ipqukJd4IKg&#10;YoG713luLPlLz6ZJ/z3PThtWgIRAXJz4Y+bNjJ93d6M17AwYtXctXy5qzsBJ32l3avmXz29fbDmL&#10;SbhOGO+g5ReI/G7//NluCA2sfO9NB8iIxMVmCC3vUwpNVUXZgxVx4QM42lQerUg0xVPVoRiI3Zpq&#10;VdevqsFjF9BLiJFW76dNvi/8SoFMH5WKkJhpOWlLZcQyPuax2u9Ec0IRei2vMsQ/qLBCOyo6U92L&#10;JNg31L9QWS3RR6/SQnpbeaW0hOKB3Czrn9w89CJA8ULhxDDHFP8frfxwPiLTXcvXnDlh6YoeEgp9&#10;6hN7jegHdvDOUYwe2TqnNYTYEOjgjnidxXDEbH1UaJkyOnylRihhkD02lqwvc9YwJiZpcblZ1Vuq&#10;KWnr5XK72ZS7qCaaTBcwpnfgLcs/LY9XVbOcqYQ4v4+JhBDwBshg49jQ8tV2vVkXJUlo88Z1LF0C&#10;ORTZWDZDKOPok01NNspfuhiYWD6BonCy3EJT2hIOBtlZUEMJKcGl5cxEpzNMaWNmYP1n4PV8hkJp&#10;2b8Bz4hS2bs0g612Hn9XPY03yWo6f0tg8p0jePTdpVxwiYZ6r2R1fSe5uZ/OC/zHa95/BwAA//8D&#10;AFBLAwQUAAYACAAAACEA3PccTN8AAAAJAQAADwAAAGRycy9kb3ducmV2LnhtbEyPTU/DMAyG70j8&#10;h8hI3FjadZSuNJ0mpB3gxAYcuHmNaQuNUzXpB/+ecIKbLT96/bzFbjGdmGhwrWUF8SoCQVxZ3XKt&#10;4PXlcJOBcB5ZY2eZFHyTg115eVFgru3MR5pOvhYhhF2OChrv+1xKVzVk0K1sTxxuH3Yw6MM61FIP&#10;OIdw08l1FKXSYMvhQ4M9PTRUfZ1Go+A5zWgaH9PD2ye+G4r369un2Sh1fbXs70F4WvwfDL/6QR3K&#10;4HS2I2snOgXJZpsENAzRFkQAkrt0A+KsIItjkGUh/zcofwAAAP//AwBQSwECLQAUAAYACAAAACEA&#10;toM4kv4AAADhAQAAEwAAAAAAAAAAAAAAAAAAAAAAW0NvbnRlbnRfVHlwZXNdLnhtbFBLAQItABQA&#10;BgAIAAAAIQA4/SH/1gAAAJQBAAALAAAAAAAAAAAAAAAAAC8BAABfcmVscy8ucmVsc1BLAQItABQA&#10;BgAIAAAAIQATyalE4gEAABUEAAAOAAAAAAAAAAAAAAAAAC4CAABkcnMvZTJvRG9jLnhtbFBLAQIt&#10;ABQABgAIAAAAIQDc9xxM3wAAAAkBAAAPAAAAAAAAAAAAAAAAADwEAABkcnMvZG93bnJldi54bWxQ&#10;SwUGAAAAAAQABADzAAAASA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84001" wp14:editId="4C3C224E">
                <wp:simplePos x="0" y="0"/>
                <wp:positionH relativeFrom="column">
                  <wp:posOffset>1041400</wp:posOffset>
                </wp:positionH>
                <wp:positionV relativeFrom="paragraph">
                  <wp:posOffset>100965</wp:posOffset>
                </wp:positionV>
                <wp:extent cx="5286375" cy="95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2pt;margin-top:7.95pt;width:416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KRegIAAEMFAAAOAAAAZHJzL2Uyb0RvYy54bWysVE1PGzEQvVfqf7B8L5sPwkfEBkUgqkoI&#10;EFBxdrx2diXb446dbNJf37F3syBAPVTNwfF4Zt543r7xxeXOGrZVGBpwJR8fjThTTkLVuHXJfz7f&#10;fDvjLEThKmHAqZLvVeCXi69fLlo/VxOowVQKGYG4MG99yesY/bwogqyVFeEIvHLk1IBWRDJxXVQo&#10;WkK3ppiMRidFC1h5BKlCoNPrzskXGV9rJeO91kFFZkpOd4t5xbyu0losLsR8jcLXjeyvIf7hFlY0&#10;jooOUNciCrbB5gOUbSRCAB2PJNgCtG6kyj1QN+PRu26eauFV7oXICX6gKfw/WHm3fUDWVCWfcuaE&#10;pU/0SKQJtzaKTRM9rQ9zinryD9hbgbap151Gm/6pC7bLlO4HStUuMkmHs8nZyfR0xpkk3/lsMsuU&#10;F6/JHkP8rsCytCk5UvFMpNjehkgFKfQQkmo5uGmMSefpXt1N8i7ujUoBxj0qTQ1R7UkGylJSVwbZ&#10;VpAIhJTKxXHnqkWluuPZiH6pXao3ZGQrAyZkTYUH7B4gyfQjdgfTx6dUlZU4JI/+drEuecjIlcHF&#10;Idk2DvAzAENd9ZW7+ANJHTWJpRVUe/rcCN0cBC9vGqL9VoT4IJCETyNCwxzvadEG2pJDv+OsBvz9&#10;2XmKJz2Sl7OWBqnk4ddGoOLM/HCk1PPx8XGavGwcz04nZOBbz+qtx23sFdBnGtOz4WXepvhoDluN&#10;YF9o5pepKrmEk1S75DLiwbiK3YDTqyHVcpnDaNq8iLfuycsEnlhNsnrevQj0vfYiifYODkMn5u8k&#10;2MWmTAfLTQTdZH2+8trzTZOahdO/KukpeGvnqNe3b/EHAAD//wMAUEsDBBQABgAIAAAAIQCx2+E3&#10;4AAAAAkBAAAPAAAAZHJzL2Rvd25yZXYueG1sTI9LT8MwEITvSPwHa5G4UYdHoybEqUolTjykNAWJ&#10;m2svSSBeR7HbBn49ywluO9rRzDfFcnK9OOAYOk8KLmcJCCTjbUeNgm19f7EAEaImq3tPqOALAyzL&#10;05NC59YfqcLDJjaCQyjkWkEb45BLGUyLToeZH5D49+5HpyPLsZF21EcOd728SpJUOt0RN7R6wHWL&#10;5nOzdwrw5fWj+n57MM+PZuUrWsf6rn5S6vxsWt2CiDjFPzP84jM6lMy083uyQfSs0xveEvmYZyDY&#10;kGXpHMROwXWSgSwL+X9B+QMAAP//AwBQSwECLQAUAAYACAAAACEAtoM4kv4AAADhAQAAEwAAAAAA&#10;AAAAAAAAAAAAAAAAW0NvbnRlbnRfVHlwZXNdLnhtbFBLAQItABQABgAIAAAAIQA4/SH/1gAAAJQB&#10;AAALAAAAAAAAAAAAAAAAAC8BAABfcmVscy8ucmVsc1BLAQItABQABgAIAAAAIQCvuLKRegIAAEMF&#10;AAAOAAAAAAAAAAAAAAAAAC4CAABkcnMvZTJvRG9jLnhtbFBLAQItABQABgAIAAAAIQCx2+E34AAA&#10;AAkBAAAPAAAAAAAAAAAAAAAAANQEAABkcnMvZG93bnJldi54bWxQSwUGAAAAAAQABADzAAAA4QUA&#10;AAAA&#10;" filled="f" strokecolor="#243f60 [1604]" strokeweight="2pt"/>
            </w:pict>
          </mc:Fallback>
        </mc:AlternateContent>
      </w:r>
      <w:r w:rsidR="001F04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47793" wp14:editId="019C08D7">
                <wp:simplePos x="0" y="0"/>
                <wp:positionH relativeFrom="column">
                  <wp:posOffset>1805305</wp:posOffset>
                </wp:positionH>
                <wp:positionV relativeFrom="paragraph">
                  <wp:posOffset>520065</wp:posOffset>
                </wp:positionV>
                <wp:extent cx="7048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753" w:rsidRDefault="00F97753">
                            <w: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42.15pt;margin-top:40.95pt;width:55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relAIAALgFAAAOAAAAZHJzL2Uyb0RvYy54bWysVE1vGyEQvVfqf0Dcm7VdO06trCM3UapK&#10;URLVqXLGLMQowFDA3nV/fQZ213E+Lql62QXmzWPmMTOnZ43RZCt8UGBLOjwaUCIsh0rZh5L+vrv8&#10;ckJJiMxWTIMVJd2JQM/mnz+d1m4mRrAGXQlPkMSGWe1Kuo7RzYoi8LUwLByBExaNErxhEbf+oag8&#10;q5Hd6GI0GBwXNfjKeeAiBDy9aI10nvmlFDzeSBlEJLqkGFvMX5+/q/Qt5qds9uCZWyvehcH+IQrD&#10;lMVL91QXLDKy8eoNlVHcQwAZjziYAqRUXOQcMJvh4FU2yzVzIueC4gS3lyn8P1p+vb31RFUlHVNi&#10;mcEnuhNNJN+hIeOkTu3CDEFLh7DY4DG+cn8e8DAl3Uhv0h/TIWhHnXd7bRMZx8PpYHwyQQtH02gy&#10;HU4niaV4dnY+xB8CDEmLknp8uqwo216F2EJ7SLorgFbVpdI6b1K5iHPtyZbhQ+uYQ0TyFyhtSV3S&#10;468YxhuGRL33X2nGH7vwDhiQT9vkKXJhdWElgVoh8irutEgYbX8JicJmPd6JkXEu7D7OjE4oiRl9&#10;xLHDP0f1Eec2D/TIN4ONe2ejLPhWpZfSVo+9tLLF4xse5J2WsVk1uaJGfZ2soNph+Xho2y84fqlQ&#10;7ysW4i3z2G9YFzhD4g1+pAZ8JOhWlKzB/33vPOGxDdBKSY39W9LwZ8O8oET/tNgg34bjcWr4vBlP&#10;piPc+EPL6tBiN+YcsHKGOK0cz8uEj7pfSg/mHkfNIt2KJmY53l3S2C/PYztVcFRxsVhkELa4Y/HK&#10;Lh1P1EnlVGd3zT3zrqvziA1yDX2ns9mrcm+xydPCYhNBqtwLSedW1U5/HA+5m7pRlubP4T6jngfu&#10;/AkAAP//AwBQSwMEFAAGAAgAAAAhAL0j2g7dAAAACgEAAA8AAABkcnMvZG93bnJldi54bWxMj8FO&#10;wzAMhu9IvENkJG4sXTdQ2jWdAA0unBho56zJkojGqZqsK2+POcHR9qff399s59CzyYzJR5SwXBTA&#10;DHZRe7QSPj9e7gSwlBVq1Uc0Er5Ngm17fdWoWscLvptpny2jEEy1kuByHmrOU+dMUGkRB4N0O8Ux&#10;qEzjaLke1YXCQ8/LonjgQXmkD04N5tmZ7mt/DhJ2T7aynVCj2wnt/TQfTm/2Vcrbm/lxAyybOf/B&#10;8KtP6tCS0zGeUSfWSyjFekWoBLGsgBGwqu5pcSSyLNfA24b/r9D+AAAA//8DAFBLAQItABQABgAI&#10;AAAAIQC2gziS/gAAAOEBAAATAAAAAAAAAAAAAAAAAAAAAABbQ29udGVudF9UeXBlc10ueG1sUEsB&#10;Ai0AFAAGAAgAAAAhADj9If/WAAAAlAEAAAsAAAAAAAAAAAAAAAAALwEAAF9yZWxzLy5yZWxzUEsB&#10;Ai0AFAAGAAgAAAAhAMRWGt6UAgAAuAUAAA4AAAAAAAAAAAAAAAAALgIAAGRycy9lMm9Eb2MueG1s&#10;UEsBAi0AFAAGAAgAAAAhAL0j2g7dAAAACgEAAA8AAAAAAAAAAAAAAAAA7gQAAGRycy9kb3ducmV2&#10;LnhtbFBLBQYAAAAABAAEAPMAAAD4BQAAAAA=&#10;" fillcolor="white [3201]" strokeweight=".5pt">
                <v:textbox>
                  <w:txbxContent>
                    <w:p w:rsidR="00F97753" w:rsidRDefault="00F97753">
                      <w:r>
                        <w:t>Columns</w:t>
                      </w:r>
                    </w:p>
                  </w:txbxContent>
                </v:textbox>
              </v:shape>
            </w:pict>
          </mc:Fallback>
        </mc:AlternateContent>
      </w:r>
      <w:r w:rsidR="00AD4A1A">
        <w:rPr>
          <w:noProof/>
        </w:rPr>
        <w:drawing>
          <wp:inline distT="0" distB="0" distL="0" distR="0" wp14:anchorId="124F3759" wp14:editId="040B1DFD">
            <wp:extent cx="5943600" cy="172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A9" w:rsidRDefault="001F04A9" w:rsidP="00AD4A1A">
      <w:pPr>
        <w:pStyle w:val="ListParagraph"/>
      </w:pPr>
    </w:p>
    <w:p w:rsidR="001F04A9" w:rsidRPr="00867412" w:rsidRDefault="001F04A9" w:rsidP="00AD4A1A">
      <w:pPr>
        <w:pStyle w:val="ListParagraph"/>
      </w:pPr>
      <w:r>
        <w:rPr>
          <w:noProof/>
        </w:rPr>
        <w:drawing>
          <wp:inline distT="0" distB="0" distL="0" distR="0" wp14:anchorId="3EDF2B78" wp14:editId="3C7F482A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D" w:rsidRDefault="000D69FD" w:rsidP="00BD33D8">
      <w:pPr>
        <w:ind w:left="-90" w:right="-180"/>
      </w:pPr>
    </w:p>
    <w:p w:rsidR="00657CF9" w:rsidRDefault="008B55BB" w:rsidP="001F04A9">
      <w:pPr>
        <w:pStyle w:val="ListParagraph"/>
        <w:numPr>
          <w:ilvl w:val="0"/>
          <w:numId w:val="1"/>
        </w:numPr>
      </w:pPr>
      <w:r>
        <w:t>Section</w:t>
      </w:r>
      <w:r w:rsidR="001F04A9">
        <w:t xml:space="preserve"> II</w:t>
      </w:r>
    </w:p>
    <w:p w:rsidR="002F3A8C" w:rsidRDefault="002F3A8C" w:rsidP="002F3A8C">
      <w:pPr>
        <w:pStyle w:val="ListParagraph"/>
        <w:numPr>
          <w:ilvl w:val="1"/>
          <w:numId w:val="1"/>
        </w:numPr>
      </w:pPr>
      <w:r>
        <w:t>Using Django, create browser based display of data where the capture files are displayed by sensor number.</w:t>
      </w:r>
    </w:p>
    <w:p w:rsidR="002F3A8C" w:rsidRDefault="002F3A8C" w:rsidP="002F3A8C">
      <w:pPr>
        <w:pStyle w:val="ListParagraph"/>
        <w:numPr>
          <w:ilvl w:val="1"/>
          <w:numId w:val="1"/>
        </w:numPr>
      </w:pPr>
      <w:r>
        <w:t>When the sensor number is clicked, it presents the parsed data.</w:t>
      </w:r>
    </w:p>
    <w:p w:rsidR="002F3A8C" w:rsidRDefault="00902196" w:rsidP="002F3A8C">
      <w:pPr>
        <w:pStyle w:val="ListParagraph"/>
        <w:numPr>
          <w:ilvl w:val="1"/>
          <w:numId w:val="1"/>
        </w:numPr>
      </w:pPr>
      <w:r>
        <w:t>(Bonus) Add functionality to plot the data as a function of real date/time within the browser window.</w:t>
      </w:r>
    </w:p>
    <w:p w:rsidR="002F3A8C" w:rsidRDefault="002F3A8C" w:rsidP="002F3A8C">
      <w:pPr>
        <w:pStyle w:val="ListParagraph"/>
        <w:ind w:left="1440"/>
      </w:pPr>
    </w:p>
    <w:p w:rsidR="001F04A9" w:rsidRDefault="001F04A9" w:rsidP="001F04A9">
      <w:pPr>
        <w:pStyle w:val="ListParagraph"/>
        <w:ind w:left="1440"/>
      </w:pPr>
    </w:p>
    <w:sectPr w:rsidR="001F04A9" w:rsidSect="00C856BE">
      <w:headerReference w:type="default" r:id="rId11"/>
      <w:footerReference w:type="default" r:id="rId12"/>
      <w:pgSz w:w="12240" w:h="15840"/>
      <w:pgMar w:top="720" w:right="1267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89" w:rsidRDefault="00CE5789">
      <w:r>
        <w:separator/>
      </w:r>
    </w:p>
  </w:endnote>
  <w:endnote w:type="continuationSeparator" w:id="0">
    <w:p w:rsidR="00CE5789" w:rsidRDefault="00CE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ccul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3CD" w:rsidRDefault="004E43CD">
    <w:pPr>
      <w:pStyle w:val="Footer"/>
    </w:pPr>
    <w:r w:rsidRPr="006A2DCF">
      <w:rPr>
        <w:rStyle w:val="PageNumber"/>
      </w:rPr>
      <w:t>Confidential</w:t>
    </w:r>
    <w:r w:rsidRPr="006A2DCF">
      <w:rPr>
        <w:rStyle w:val="PageNumber"/>
      </w:rPr>
      <w:tab/>
      <w:t xml:space="preserve">Page </w:t>
    </w:r>
    <w:r w:rsidRPr="006A2DCF">
      <w:rPr>
        <w:rStyle w:val="PageNumber"/>
      </w:rPr>
      <w:fldChar w:fldCharType="begin"/>
    </w:r>
    <w:r w:rsidRPr="006A2DCF">
      <w:rPr>
        <w:rStyle w:val="PageNumber"/>
      </w:rPr>
      <w:instrText xml:space="preserve"> PAGE </w:instrText>
    </w:r>
    <w:r w:rsidRPr="006A2DCF">
      <w:rPr>
        <w:rStyle w:val="PageNumber"/>
      </w:rPr>
      <w:fldChar w:fldCharType="separate"/>
    </w:r>
    <w:r w:rsidR="00352EE1">
      <w:rPr>
        <w:rStyle w:val="PageNumber"/>
        <w:noProof/>
      </w:rPr>
      <w:t>1</w:t>
    </w:r>
    <w:r w:rsidRPr="006A2DCF">
      <w:rPr>
        <w:rStyle w:val="PageNumber"/>
      </w:rPr>
      <w:fldChar w:fldCharType="end"/>
    </w:r>
    <w:r w:rsidRPr="006A2DCF"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7009DE">
      <w:rPr>
        <w:rStyle w:val="PageNumber"/>
        <w:noProof/>
      </w:rPr>
      <w:t>2/12/2016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89" w:rsidRDefault="00CE5789">
      <w:r>
        <w:separator/>
      </w:r>
    </w:p>
  </w:footnote>
  <w:footnote w:type="continuationSeparator" w:id="0">
    <w:p w:rsidR="00CE5789" w:rsidRDefault="00CE5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4"/>
      <w:gridCol w:w="4875"/>
    </w:tblGrid>
    <w:tr w:rsidR="00C856BE" w:rsidTr="00C856BE">
      <w:tc>
        <w:tcPr>
          <w:tcW w:w="4874" w:type="dxa"/>
        </w:tcPr>
        <w:p w:rsidR="00C856BE" w:rsidRDefault="00C856BE">
          <w:pPr>
            <w:pStyle w:val="Header"/>
          </w:pPr>
          <w:r>
            <w:rPr>
              <w:rFonts w:ascii="Saccule" w:hAnsi="Saccule" w:cs="Tahoma"/>
              <w:b/>
              <w:noProof/>
              <w:color w:val="00CC66"/>
              <w:spacing w:val="20"/>
            </w:rPr>
            <w:drawing>
              <wp:inline distT="0" distB="0" distL="0" distR="0" wp14:anchorId="01EF1F7D" wp14:editId="4D97B050">
                <wp:extent cx="1504950" cy="6286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vAlign w:val="center"/>
        </w:tcPr>
        <w:p w:rsidR="00AE7D56" w:rsidRDefault="00AE7D56" w:rsidP="00C856BE">
          <w:pPr>
            <w:pStyle w:val="Header"/>
            <w:tabs>
              <w:tab w:val="clear" w:pos="4320"/>
              <w:tab w:val="clear" w:pos="8640"/>
            </w:tabs>
            <w:spacing w:line="204" w:lineRule="auto"/>
            <w:jc w:val="right"/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</w:pPr>
        </w:p>
        <w:p w:rsidR="00C856BE" w:rsidRPr="00C856BE" w:rsidRDefault="00C856BE" w:rsidP="00C856BE">
          <w:pPr>
            <w:pStyle w:val="Header"/>
            <w:tabs>
              <w:tab w:val="clear" w:pos="4320"/>
              <w:tab w:val="clear" w:pos="8640"/>
            </w:tabs>
            <w:spacing w:line="204" w:lineRule="auto"/>
            <w:jc w:val="right"/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</w:pPr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 xml:space="preserve">27215 </w:t>
          </w:r>
          <w:proofErr w:type="spellStart"/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>Turnberry</w:t>
          </w:r>
          <w:proofErr w:type="spellEnd"/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 xml:space="preserve"> Lane, Unit A</w:t>
          </w:r>
        </w:p>
        <w:p w:rsidR="00C856BE" w:rsidRPr="00C856BE" w:rsidRDefault="00C856BE" w:rsidP="00C856BE">
          <w:pPr>
            <w:pStyle w:val="Header"/>
            <w:tabs>
              <w:tab w:val="clear" w:pos="4320"/>
              <w:tab w:val="clear" w:pos="8640"/>
            </w:tabs>
            <w:spacing w:line="204" w:lineRule="auto"/>
            <w:jc w:val="right"/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</w:pPr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>Valencia, CA  91355</w:t>
          </w:r>
        </w:p>
        <w:p w:rsidR="00C856BE" w:rsidRPr="00C856BE" w:rsidRDefault="00C856BE" w:rsidP="00C856BE">
          <w:pPr>
            <w:pStyle w:val="Header"/>
            <w:tabs>
              <w:tab w:val="clear" w:pos="4320"/>
              <w:tab w:val="clear" w:pos="8640"/>
            </w:tabs>
            <w:spacing w:line="204" w:lineRule="auto"/>
            <w:jc w:val="right"/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</w:pPr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>Tel  661.775.9575</w:t>
          </w:r>
        </w:p>
        <w:p w:rsidR="00C856BE" w:rsidRPr="00C856BE" w:rsidRDefault="00C856BE" w:rsidP="00C856BE">
          <w:pPr>
            <w:pStyle w:val="Header"/>
            <w:tabs>
              <w:tab w:val="clear" w:pos="4320"/>
              <w:tab w:val="clear" w:pos="8640"/>
            </w:tabs>
            <w:spacing w:line="204" w:lineRule="auto"/>
            <w:jc w:val="right"/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</w:pPr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>Fax  661.775.9515</w:t>
          </w:r>
        </w:p>
        <w:p w:rsidR="00C856BE" w:rsidRDefault="00C856BE" w:rsidP="00C856BE">
          <w:pPr>
            <w:pStyle w:val="Header"/>
            <w:jc w:val="right"/>
          </w:pPr>
          <w:r w:rsidRPr="00C856BE">
            <w:rPr>
              <w:rFonts w:ascii="Arial" w:hAnsi="Arial" w:cs="Arial"/>
              <w:b/>
              <w:color w:val="000066"/>
              <w:spacing w:val="20"/>
              <w:sz w:val="14"/>
              <w:szCs w:val="16"/>
            </w:rPr>
            <w:t>www.h2scan.com</w:t>
          </w:r>
        </w:p>
      </w:tc>
    </w:tr>
  </w:tbl>
  <w:p w:rsidR="00C856BE" w:rsidRDefault="00CE5789">
    <w:pPr>
      <w:pStyle w:val="Header"/>
    </w:pPr>
    <w:r>
      <w:rPr>
        <w:rFonts w:ascii="Calibri" w:hAnsi="Calibri"/>
        <w:color w:val="333399"/>
        <w:lang w:val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1pt;height:5.15pt" o:hrpct="0" o:hr="t">
          <v:imagedata r:id="rId2" o:title="BD14539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2161"/>
    <w:multiLevelType w:val="hybridMultilevel"/>
    <w:tmpl w:val="E27649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FD"/>
    <w:rsid w:val="000304AF"/>
    <w:rsid w:val="0003070B"/>
    <w:rsid w:val="000B4005"/>
    <w:rsid w:val="000B7280"/>
    <w:rsid w:val="000D69FD"/>
    <w:rsid w:val="000E3E8B"/>
    <w:rsid w:val="000E786A"/>
    <w:rsid w:val="00102F4F"/>
    <w:rsid w:val="001525E8"/>
    <w:rsid w:val="0015656F"/>
    <w:rsid w:val="001B593C"/>
    <w:rsid w:val="001E140D"/>
    <w:rsid w:val="001E39E5"/>
    <w:rsid w:val="001E6BC8"/>
    <w:rsid w:val="001F04A9"/>
    <w:rsid w:val="001F3EA8"/>
    <w:rsid w:val="00213011"/>
    <w:rsid w:val="00230FD8"/>
    <w:rsid w:val="0026575B"/>
    <w:rsid w:val="002B4BDE"/>
    <w:rsid w:val="002F107A"/>
    <w:rsid w:val="002F3A8C"/>
    <w:rsid w:val="002F48EE"/>
    <w:rsid w:val="00352EE1"/>
    <w:rsid w:val="00355E89"/>
    <w:rsid w:val="0035721E"/>
    <w:rsid w:val="003732C8"/>
    <w:rsid w:val="003C4F72"/>
    <w:rsid w:val="00420868"/>
    <w:rsid w:val="00422317"/>
    <w:rsid w:val="00473011"/>
    <w:rsid w:val="00475FBD"/>
    <w:rsid w:val="004771B4"/>
    <w:rsid w:val="004C4C6D"/>
    <w:rsid w:val="004E43CD"/>
    <w:rsid w:val="00525BE0"/>
    <w:rsid w:val="00537A8A"/>
    <w:rsid w:val="005860F3"/>
    <w:rsid w:val="0059198B"/>
    <w:rsid w:val="005940D8"/>
    <w:rsid w:val="005E0B64"/>
    <w:rsid w:val="005E52B3"/>
    <w:rsid w:val="006115E7"/>
    <w:rsid w:val="006311FD"/>
    <w:rsid w:val="00657CF9"/>
    <w:rsid w:val="006A2DCF"/>
    <w:rsid w:val="006B50BA"/>
    <w:rsid w:val="007009DE"/>
    <w:rsid w:val="00720EEA"/>
    <w:rsid w:val="0074303D"/>
    <w:rsid w:val="007C1970"/>
    <w:rsid w:val="00805D6E"/>
    <w:rsid w:val="00830082"/>
    <w:rsid w:val="0085494C"/>
    <w:rsid w:val="00867412"/>
    <w:rsid w:val="00870E31"/>
    <w:rsid w:val="008B55BB"/>
    <w:rsid w:val="008C67DE"/>
    <w:rsid w:val="008C7715"/>
    <w:rsid w:val="008D17E8"/>
    <w:rsid w:val="008D2D96"/>
    <w:rsid w:val="00902196"/>
    <w:rsid w:val="009155CD"/>
    <w:rsid w:val="009319A6"/>
    <w:rsid w:val="009617A8"/>
    <w:rsid w:val="00986E97"/>
    <w:rsid w:val="00A33968"/>
    <w:rsid w:val="00A37606"/>
    <w:rsid w:val="00A573BB"/>
    <w:rsid w:val="00AD4A1A"/>
    <w:rsid w:val="00AE3C74"/>
    <w:rsid w:val="00AE7D56"/>
    <w:rsid w:val="00AF2C1C"/>
    <w:rsid w:val="00B633B4"/>
    <w:rsid w:val="00BB793A"/>
    <w:rsid w:val="00BD33D8"/>
    <w:rsid w:val="00C016C2"/>
    <w:rsid w:val="00C06D01"/>
    <w:rsid w:val="00C14B39"/>
    <w:rsid w:val="00C2499C"/>
    <w:rsid w:val="00C70ED7"/>
    <w:rsid w:val="00C856BE"/>
    <w:rsid w:val="00CE2489"/>
    <w:rsid w:val="00CE5789"/>
    <w:rsid w:val="00D21A22"/>
    <w:rsid w:val="00D429D5"/>
    <w:rsid w:val="00D70AEA"/>
    <w:rsid w:val="00D90C86"/>
    <w:rsid w:val="00E206F0"/>
    <w:rsid w:val="00F57FD2"/>
    <w:rsid w:val="00F63D1F"/>
    <w:rsid w:val="00F80573"/>
    <w:rsid w:val="00F97753"/>
    <w:rsid w:val="00FA1DB0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9FD"/>
  </w:style>
  <w:style w:type="paragraph" w:styleId="Heading1">
    <w:name w:val="heading 1"/>
    <w:basedOn w:val="Normal"/>
    <w:next w:val="Normal"/>
    <w:qFormat/>
    <w:rsid w:val="006A2DCF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6A2DCF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69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D6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A2DCF"/>
    <w:pPr>
      <w:jc w:val="both"/>
    </w:pPr>
    <w:rPr>
      <w:sz w:val="24"/>
    </w:rPr>
  </w:style>
  <w:style w:type="paragraph" w:styleId="Footer">
    <w:name w:val="footer"/>
    <w:basedOn w:val="Normal"/>
    <w:rsid w:val="006A2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2DCF"/>
  </w:style>
  <w:style w:type="paragraph" w:styleId="BalloonText">
    <w:name w:val="Balloon Text"/>
    <w:basedOn w:val="Normal"/>
    <w:semiHidden/>
    <w:rsid w:val="00156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A1A"/>
    <w:pPr>
      <w:ind w:left="720"/>
      <w:contextualSpacing/>
    </w:pPr>
  </w:style>
  <w:style w:type="character" w:styleId="Hyperlink">
    <w:name w:val="Hyperlink"/>
    <w:basedOn w:val="DefaultParagraphFont"/>
    <w:rsid w:val="00F97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9FD"/>
  </w:style>
  <w:style w:type="paragraph" w:styleId="Heading1">
    <w:name w:val="heading 1"/>
    <w:basedOn w:val="Normal"/>
    <w:next w:val="Normal"/>
    <w:qFormat/>
    <w:rsid w:val="006A2DCF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6A2DCF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69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D6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A2DCF"/>
    <w:pPr>
      <w:jc w:val="both"/>
    </w:pPr>
    <w:rPr>
      <w:sz w:val="24"/>
    </w:rPr>
  </w:style>
  <w:style w:type="paragraph" w:styleId="Footer">
    <w:name w:val="footer"/>
    <w:basedOn w:val="Normal"/>
    <w:rsid w:val="006A2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2DCF"/>
  </w:style>
  <w:style w:type="paragraph" w:styleId="BalloonText">
    <w:name w:val="Balloon Text"/>
    <w:basedOn w:val="Normal"/>
    <w:semiHidden/>
    <w:rsid w:val="00156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A1A"/>
    <w:pPr>
      <w:ind w:left="720"/>
      <w:contextualSpacing/>
    </w:pPr>
  </w:style>
  <w:style w:type="character" w:styleId="Hyperlink">
    <w:name w:val="Hyperlink"/>
    <w:basedOn w:val="DefaultParagraphFont"/>
    <w:rsid w:val="00F97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matt/devt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H2Scan</Company>
  <LinksUpToDate>false</LinksUpToDate>
  <CharactersWithSpaces>1685</CharactersWithSpaces>
  <SharedDoc>false</SharedDoc>
  <HLinks>
    <vt:vector size="6" baseType="variant">
      <vt:variant>
        <vt:i4>1769569</vt:i4>
      </vt:variant>
      <vt:variant>
        <vt:i4>0</vt:i4>
      </vt:variant>
      <vt:variant>
        <vt:i4>0</vt:i4>
      </vt:variant>
      <vt:variant>
        <vt:i4>5</vt:i4>
      </vt:variant>
      <vt:variant>
        <vt:lpwstr>mailto:ifarrare@h2scan.com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Lachina</dc:creator>
  <cp:lastModifiedBy>Dylan Thomas</cp:lastModifiedBy>
  <cp:revision>15</cp:revision>
  <cp:lastPrinted>2012-05-04T23:06:00Z</cp:lastPrinted>
  <dcterms:created xsi:type="dcterms:W3CDTF">2016-02-12T16:55:00Z</dcterms:created>
  <dcterms:modified xsi:type="dcterms:W3CDTF">2016-02-12T18:04:00Z</dcterms:modified>
</cp:coreProperties>
</file>