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3A" w:rsidRPr="00CD46BD" w:rsidRDefault="00AA503A" w:rsidP="00ED24C5">
      <w:pPr>
        <w:pStyle w:val="TitleCover"/>
        <w:pBdr>
          <w:top w:val="single" w:sz="48" w:space="13" w:color="auto"/>
        </w:pBdr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AA503A" w:rsidRPr="00CD46BD" w:rsidRDefault="00AA503A" w:rsidP="00ED24C5">
      <w:pPr>
        <w:pStyle w:val="TitleCover"/>
        <w:pBdr>
          <w:top w:val="single" w:sz="48" w:space="13" w:color="auto"/>
        </w:pBdr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ED24C5">
      <w:pPr>
        <w:pStyle w:val="TitleCover"/>
        <w:pBdr>
          <w:top w:val="single" w:sz="48" w:space="13" w:color="auto"/>
        </w:pBdr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rPr>
          <w:rFonts w:ascii="Arial" w:hAnsi="Arial" w:cs="Arial"/>
        </w:rPr>
      </w:pPr>
    </w:p>
    <w:p w:rsidR="00ED24C5" w:rsidRDefault="00ED24C5" w:rsidP="00ED24C5">
      <w:pPr>
        <w:pStyle w:val="Title"/>
        <w:spacing w:after="0"/>
        <w:rPr>
          <w:rFonts w:ascii="Arial" w:hAnsi="Arial" w:cs="Arial"/>
          <w:i/>
          <w:color w:val="0000FF"/>
          <w:sz w:val="40"/>
          <w:szCs w:val="40"/>
        </w:rPr>
      </w:pPr>
    </w:p>
    <w:p w:rsidR="00ED24C5" w:rsidRDefault="00ED24C5" w:rsidP="00ED24C5">
      <w:pPr>
        <w:pStyle w:val="Title"/>
        <w:spacing w:after="0"/>
        <w:rPr>
          <w:rFonts w:ascii="Arial" w:hAnsi="Arial" w:cs="Arial"/>
          <w:i/>
          <w:color w:val="0000FF"/>
          <w:sz w:val="40"/>
          <w:szCs w:val="40"/>
        </w:rPr>
      </w:pPr>
    </w:p>
    <w:p w:rsidR="00ED24C5" w:rsidRDefault="00ED24C5" w:rsidP="00ED24C5">
      <w:pPr>
        <w:pStyle w:val="Title"/>
        <w:spacing w:after="0"/>
        <w:rPr>
          <w:rFonts w:ascii="Arial" w:hAnsi="Arial" w:cs="Arial"/>
          <w:i/>
          <w:color w:val="0000FF"/>
          <w:sz w:val="40"/>
          <w:szCs w:val="40"/>
        </w:rPr>
      </w:pPr>
    </w:p>
    <w:p w:rsidR="00AA503A" w:rsidRPr="00CD46BD" w:rsidRDefault="00E833DF" w:rsidP="00ED24C5">
      <w:pPr>
        <w:pStyle w:val="Title"/>
        <w:spacing w:after="0"/>
        <w:rPr>
          <w:rFonts w:ascii="Arial" w:hAnsi="Arial" w:cs="Arial"/>
          <w:i/>
          <w:color w:val="0000FF"/>
          <w:sz w:val="40"/>
          <w:szCs w:val="40"/>
        </w:rPr>
      </w:pPr>
      <w:fldSimple w:instr=" SUBJECT  \* MERGEFORMAT ">
        <w:r w:rsidR="00AA503A" w:rsidRPr="00CD46BD">
          <w:rPr>
            <w:rFonts w:ascii="Arial" w:hAnsi="Arial" w:cs="Arial"/>
            <w:i/>
            <w:color w:val="0000FF"/>
            <w:sz w:val="40"/>
            <w:szCs w:val="40"/>
          </w:rPr>
          <w:t>&lt;</w:t>
        </w:r>
        <w:r w:rsidR="003F5FB1" w:rsidRPr="003F5FB1">
          <w:rPr>
            <w:rFonts w:ascii="Arial" w:hAnsi="Arial" w:cs="Arial"/>
            <w:color w:val="0000FF"/>
            <w:sz w:val="40"/>
            <w:szCs w:val="40"/>
          </w:rPr>
          <w:t>Qwallity 2</w:t>
        </w:r>
        <w:r w:rsidR="00AA503A" w:rsidRPr="003F5FB1">
          <w:rPr>
            <w:rFonts w:ascii="Arial" w:hAnsi="Arial" w:cs="Arial"/>
            <w:color w:val="0000FF"/>
            <w:sz w:val="40"/>
            <w:szCs w:val="40"/>
          </w:rPr>
          <w:t>&gt;</w:t>
        </w:r>
      </w:fldSimple>
    </w:p>
    <w:p w:rsidR="00AA503A" w:rsidRPr="00BC0792" w:rsidRDefault="00E833DF" w:rsidP="00ED24C5">
      <w:pPr>
        <w:pStyle w:val="Title"/>
        <w:pBdr>
          <w:bottom w:val="single" w:sz="4" w:space="1" w:color="auto"/>
        </w:pBdr>
        <w:rPr>
          <w:rFonts w:ascii="Arial" w:hAnsi="Arial" w:cs="Arial"/>
          <w:color w:val="000000" w:themeColor="text1"/>
          <w:sz w:val="40"/>
          <w:szCs w:val="40"/>
        </w:rPr>
      </w:pPr>
      <w:fldSimple w:instr=" DOCPROPERTY  Title  \* MERGEFORMAT ">
        <w:r w:rsidR="00AA503A" w:rsidRPr="00BC0792">
          <w:rPr>
            <w:rFonts w:ascii="Arial" w:hAnsi="Arial" w:cs="Arial"/>
            <w:color w:val="000000" w:themeColor="text1"/>
            <w:sz w:val="40"/>
          </w:rPr>
          <w:t>Test Plan</w:t>
        </w:r>
      </w:fldSimple>
      <w:r w:rsidR="00C537E3">
        <w:rPr>
          <w:rFonts w:ascii="Arial" w:hAnsi="Arial" w:cs="Arial"/>
          <w:color w:val="000000" w:themeColor="text1"/>
          <w:sz w:val="40"/>
        </w:rPr>
        <w:t xml:space="preserve"> Template</w:t>
      </w:r>
    </w:p>
    <w:p w:rsidR="00AA503A" w:rsidRPr="00ED24C5" w:rsidRDefault="00A2272F" w:rsidP="00ED24C5">
      <w:pPr>
        <w:pStyle w:val="StyleSubtitleCover2TopNoborder"/>
        <w:jc w:val="center"/>
        <w:rPr>
          <w:rFonts w:ascii="Arial" w:hAnsi="Arial" w:cs="Arial"/>
          <w:color w:val="000000" w:themeColor="text1"/>
        </w:rPr>
      </w:pPr>
      <w:r w:rsidRPr="00ED24C5">
        <w:rPr>
          <w:rFonts w:ascii="Arial" w:hAnsi="Arial" w:cs="Arial"/>
          <w:color w:val="000000" w:themeColor="text1"/>
          <w:lang w:val="de-DE"/>
        </w:rPr>
        <w:t>Release</w:t>
      </w:r>
      <w:r w:rsidR="00AA503A" w:rsidRPr="00ED24C5">
        <w:rPr>
          <w:rFonts w:ascii="Arial" w:hAnsi="Arial" w:cs="Arial"/>
          <w:color w:val="000000" w:themeColor="text1"/>
          <w:lang w:val="de-DE"/>
        </w:rPr>
        <w:t xml:space="preserve"> </w:t>
      </w:r>
      <w:r w:rsidR="00DD192F">
        <w:rPr>
          <w:rFonts w:ascii="Arial" w:hAnsi="Arial" w:cs="Arial"/>
          <w:color w:val="000000" w:themeColor="text1"/>
        </w:rPr>
        <w:t>“</w:t>
      </w:r>
      <w:r w:rsidR="009D36C0" w:rsidRPr="00ED24C5">
        <w:rPr>
          <w:rFonts w:ascii="Arial" w:hAnsi="Arial" w:cs="Arial"/>
          <w:color w:val="000000" w:themeColor="text1"/>
        </w:rPr>
        <w:t>01</w:t>
      </w:r>
      <w:r w:rsidR="00DD192F">
        <w:rPr>
          <w:rFonts w:ascii="Arial" w:hAnsi="Arial" w:cs="Arial"/>
          <w:color w:val="000000" w:themeColor="text1"/>
        </w:rPr>
        <w:t>”</w:t>
      </w:r>
    </w:p>
    <w:p w:rsidR="00AA503A" w:rsidRPr="00BC0792" w:rsidRDefault="00DD192F" w:rsidP="00ED24C5">
      <w:pPr>
        <w:pStyle w:val="StyleSubtitleCover2TopNoborder"/>
        <w:jc w:val="center"/>
        <w:rPr>
          <w:rFonts w:ascii="Arial" w:hAnsi="Arial" w:cs="Arial"/>
          <w:b/>
          <w:color w:val="000000" w:themeColor="text1"/>
          <w:lang w:val="de-DE"/>
        </w:rPr>
      </w:pPr>
      <w:r>
        <w:rPr>
          <w:rFonts w:ascii="Arial" w:hAnsi="Arial" w:cs="Arial"/>
          <w:b/>
          <w:i/>
          <w:color w:val="000000" w:themeColor="text1"/>
        </w:rPr>
        <w:t>“</w:t>
      </w:r>
      <w:r w:rsidR="009D36C0" w:rsidRPr="00ED24C5">
        <w:rPr>
          <w:rFonts w:ascii="Arial" w:hAnsi="Arial" w:cs="Arial"/>
          <w:color w:val="000000" w:themeColor="text1"/>
        </w:rPr>
        <w:t>01.06.2021</w:t>
      </w:r>
      <w:r>
        <w:rPr>
          <w:rFonts w:ascii="Arial" w:hAnsi="Arial" w:cs="Arial"/>
          <w:color w:val="000000" w:themeColor="text1"/>
        </w:rPr>
        <w:t>”</w:t>
      </w:r>
      <w:r w:rsidR="00AA6BD2" w:rsidRPr="00ED24C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="00AA6BD2" w:rsidRPr="00ED24C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“</w:t>
      </w:r>
      <w:r w:rsidR="009D36C0" w:rsidRPr="00ED24C5">
        <w:rPr>
          <w:rFonts w:ascii="Arial" w:hAnsi="Arial" w:cs="Arial"/>
          <w:color w:val="000000" w:themeColor="text1"/>
        </w:rPr>
        <w:t>15.07.2021</w:t>
      </w:r>
      <w:r>
        <w:rPr>
          <w:rFonts w:ascii="Arial" w:hAnsi="Arial" w:cs="Arial"/>
          <w:b/>
          <w:i/>
          <w:color w:val="000000" w:themeColor="text1"/>
        </w:rPr>
        <w:t>”</w:t>
      </w:r>
    </w:p>
    <w:p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</w:p>
    <w:p w:rsidR="00D1559C" w:rsidRDefault="00D1559C" w:rsidP="00AA503A">
      <w:pPr>
        <w:pStyle w:val="Title"/>
        <w:rPr>
          <w:rFonts w:ascii="Arial" w:hAnsi="Arial" w:cs="Arial"/>
        </w:rPr>
      </w:pPr>
    </w:p>
    <w:p w:rsidR="00D1559C" w:rsidRDefault="00D1559C" w:rsidP="00AA503A">
      <w:pPr>
        <w:pStyle w:val="Title"/>
        <w:rPr>
          <w:rFonts w:ascii="Arial" w:hAnsi="Arial" w:cs="Arial"/>
        </w:rPr>
      </w:pPr>
    </w:p>
    <w:p w:rsidR="00D1559C" w:rsidRDefault="00D1559C" w:rsidP="00AA503A">
      <w:pPr>
        <w:pStyle w:val="Title"/>
        <w:rPr>
          <w:rFonts w:ascii="Arial" w:hAnsi="Arial" w:cs="Arial"/>
        </w:rPr>
      </w:pPr>
    </w:p>
    <w:p w:rsidR="00D1559C" w:rsidRDefault="00D1559C" w:rsidP="00AA503A">
      <w:pPr>
        <w:pStyle w:val="Title"/>
        <w:rPr>
          <w:rFonts w:ascii="Arial" w:hAnsi="Arial" w:cs="Arial"/>
        </w:rPr>
      </w:pPr>
    </w:p>
    <w:p w:rsidR="00D1559C" w:rsidRDefault="00D1559C" w:rsidP="00AA503A">
      <w:pPr>
        <w:pStyle w:val="Title"/>
        <w:rPr>
          <w:rFonts w:ascii="Arial" w:hAnsi="Arial" w:cs="Arial"/>
        </w:rPr>
      </w:pPr>
    </w:p>
    <w:p w:rsidR="00D1559C" w:rsidRDefault="00D1559C" w:rsidP="00AA503A">
      <w:pPr>
        <w:pStyle w:val="Title"/>
        <w:rPr>
          <w:rFonts w:ascii="Arial" w:hAnsi="Arial" w:cs="Arial"/>
        </w:rPr>
      </w:pPr>
    </w:p>
    <w:p w:rsidR="00D1559C" w:rsidRPr="002162DD" w:rsidRDefault="002162DD" w:rsidP="00ED24C5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</w:rPr>
        <w:t xml:space="preserve">                                    </w:t>
      </w:r>
      <w:r w:rsidRPr="002162DD">
        <w:rPr>
          <w:rFonts w:ascii="Arial" w:hAnsi="Arial" w:cs="Arial"/>
          <w:b w:val="0"/>
          <w:sz w:val="20"/>
          <w:szCs w:val="20"/>
        </w:rPr>
        <w:t>Narek Minassian</w:t>
      </w:r>
    </w:p>
    <w:p w:rsidR="003F5FB1" w:rsidRDefault="003F5FB1" w:rsidP="00ED24C5">
      <w:pPr>
        <w:pStyle w:val="Title"/>
        <w:jc w:val="both"/>
        <w:rPr>
          <w:rFonts w:ascii="Arial" w:hAnsi="Arial" w:cs="Arial"/>
        </w:rPr>
      </w:pPr>
    </w:p>
    <w:p w:rsidR="00ED24C5" w:rsidRDefault="00ED24C5" w:rsidP="00ED24C5">
      <w:pPr>
        <w:pStyle w:val="Title"/>
        <w:jc w:val="both"/>
        <w:rPr>
          <w:rFonts w:ascii="Arial" w:hAnsi="Arial" w:cs="Arial"/>
        </w:rPr>
      </w:pPr>
    </w:p>
    <w:p w:rsidR="00ED24C5" w:rsidRPr="00ED24C5" w:rsidRDefault="00ED24C5" w:rsidP="00ED24C5">
      <w:pPr>
        <w:pStyle w:val="Title"/>
        <w:jc w:val="both"/>
        <w:rPr>
          <w:rFonts w:ascii="Arial" w:hAnsi="Arial" w:cs="Arial"/>
        </w:rPr>
      </w:pPr>
    </w:p>
    <w:tbl>
      <w:tblPr>
        <w:tblW w:w="969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858"/>
        <w:gridCol w:w="1364"/>
        <w:gridCol w:w="1432"/>
        <w:gridCol w:w="1350"/>
        <w:gridCol w:w="2340"/>
      </w:tblGrid>
      <w:tr w:rsidR="00AA503A" w:rsidRPr="00CD46BD" w:rsidTr="003F5FB1">
        <w:tc>
          <w:tcPr>
            <w:tcW w:w="1350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858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432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:rsidTr="003F5FB1">
        <w:tc>
          <w:tcPr>
            <w:tcW w:w="1350" w:type="dxa"/>
          </w:tcPr>
          <w:p w:rsidR="00AA503A" w:rsidRPr="00D46E4F" w:rsidRDefault="003F5FB1" w:rsidP="00AA503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0777666</w:t>
            </w:r>
          </w:p>
        </w:tc>
        <w:tc>
          <w:tcPr>
            <w:tcW w:w="1858" w:type="dxa"/>
          </w:tcPr>
          <w:p w:rsidR="00AA503A" w:rsidRPr="003F5FB1" w:rsidRDefault="003F5FB1" w:rsidP="00AA503A">
            <w:pPr>
              <w:pStyle w:val="Tabletext"/>
              <w:rPr>
                <w:rFonts w:cs="Arial"/>
                <w:color w:val="000000" w:themeColor="text1"/>
              </w:rPr>
            </w:pPr>
            <w:proofErr w:type="spellStart"/>
            <w:r w:rsidRPr="003F5FB1">
              <w:rPr>
                <w:rFonts w:cs="Arial"/>
                <w:color w:val="000000" w:themeColor="text1"/>
              </w:rPr>
              <w:t>Narek</w:t>
            </w:r>
            <w:proofErr w:type="spellEnd"/>
            <w:r w:rsidRPr="003F5FB1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3F5FB1">
              <w:rPr>
                <w:rFonts w:cs="Arial"/>
                <w:color w:val="000000" w:themeColor="text1"/>
              </w:rPr>
              <w:t>Minassian</w:t>
            </w:r>
            <w:proofErr w:type="spellEnd"/>
          </w:p>
        </w:tc>
        <w:tc>
          <w:tcPr>
            <w:tcW w:w="1364" w:type="dxa"/>
          </w:tcPr>
          <w:p w:rsidR="00AA503A" w:rsidRPr="00D46E4F" w:rsidRDefault="00AA503A" w:rsidP="009D36C0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D46E4F">
              <w:rPr>
                <w:rFonts w:cs="Arial"/>
                <w:i/>
                <w:color w:val="000000" w:themeColor="text1"/>
              </w:rPr>
              <w:t>&lt;</w:t>
            </w:r>
            <w:r w:rsidR="00D1559C">
              <w:rPr>
                <w:rFonts w:cs="Arial"/>
                <w:i/>
                <w:color w:val="000000" w:themeColor="text1"/>
              </w:rPr>
              <w:t xml:space="preserve"> </w:t>
            </w:r>
            <w:r w:rsidR="009D36C0">
              <w:rPr>
                <w:rFonts w:cs="Arial"/>
                <w:i/>
                <w:color w:val="000000" w:themeColor="text1"/>
              </w:rPr>
              <w:t>01.06</w:t>
            </w:r>
            <w:r w:rsidR="003F5FB1">
              <w:rPr>
                <w:rFonts w:cs="Arial"/>
                <w:i/>
                <w:color w:val="000000" w:themeColor="text1"/>
              </w:rPr>
              <w:t>.21</w:t>
            </w:r>
            <w:r w:rsidRPr="00D46E4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1432" w:type="dxa"/>
          </w:tcPr>
          <w:p w:rsidR="00AA503A" w:rsidRPr="00D46E4F" w:rsidRDefault="00D1559C" w:rsidP="00AA503A">
            <w:pPr>
              <w:pStyle w:val="Tabletext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person name</w:t>
            </w:r>
          </w:p>
        </w:tc>
        <w:tc>
          <w:tcPr>
            <w:tcW w:w="1350" w:type="dxa"/>
          </w:tcPr>
          <w:p w:rsidR="00AA503A" w:rsidRPr="00D46E4F" w:rsidRDefault="00991EDF" w:rsidP="00D1559C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D46E4F">
              <w:rPr>
                <w:rFonts w:cs="Arial"/>
                <w:i/>
                <w:color w:val="000000" w:themeColor="text1"/>
              </w:rPr>
              <w:t>&lt;</w:t>
            </w:r>
            <w:r w:rsidR="00D1559C">
              <w:rPr>
                <w:rFonts w:cs="Arial"/>
                <w:i/>
                <w:color w:val="000000" w:themeColor="text1"/>
              </w:rPr>
              <w:t>date</w:t>
            </w:r>
            <w:r w:rsidRPr="00D46E4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2340" w:type="dxa"/>
          </w:tcPr>
          <w:p w:rsidR="00AA503A" w:rsidRPr="00CD46BD" w:rsidRDefault="009D36C0" w:rsidP="00AA503A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</w:tr>
    </w:tbl>
    <w:p w:rsidR="00ED24C5" w:rsidRDefault="00ED24C5" w:rsidP="009D36C0">
      <w:pPr>
        <w:spacing w:before="180" w:after="120"/>
        <w:ind w:left="0"/>
      </w:pPr>
      <w:bookmarkStart w:id="2" w:name="_Toc456598586"/>
      <w:bookmarkStart w:id="3" w:name="_Toc456600917"/>
      <w:bookmarkStart w:id="4" w:name="_Toc494193639"/>
      <w:bookmarkStart w:id="5" w:name="_Toc486519897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ED24C5" w:rsidRDefault="00ED24C5" w:rsidP="009D36C0">
      <w:pPr>
        <w:spacing w:before="180" w:after="120"/>
        <w:ind w:left="0"/>
      </w:pPr>
    </w:p>
    <w:p w:rsidR="00AA503A" w:rsidRPr="009D36C0" w:rsidRDefault="00AA503A" w:rsidP="009D36C0">
      <w:pPr>
        <w:spacing w:before="180" w:after="120"/>
        <w:ind w:left="0"/>
        <w:rPr>
          <w:rFonts w:ascii="Arial" w:hAnsi="Arial" w:cs="Arial"/>
        </w:rPr>
      </w:pPr>
      <w:r w:rsidRPr="00CD46BD">
        <w:t>I</w:t>
      </w:r>
      <w:bookmarkEnd w:id="2"/>
      <w:bookmarkEnd w:id="3"/>
      <w:bookmarkEnd w:id="4"/>
      <w:r w:rsidRPr="00CD46BD">
        <w:t>ntroduction</w:t>
      </w:r>
      <w:bookmarkEnd w:id="5"/>
    </w:p>
    <w:p w:rsidR="00AA503A" w:rsidRPr="00CD46BD" w:rsidRDefault="00AA503A" w:rsidP="007F31EA">
      <w:pPr>
        <w:pStyle w:val="Heading2"/>
        <w:numPr>
          <w:ilvl w:val="0"/>
          <w:numId w:val="4"/>
        </w:numPr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>
        <w:rPr>
          <w:rFonts w:ascii="Arial" w:hAnsi="Arial" w:cs="Arial"/>
        </w:rPr>
        <w:t xml:space="preserve">urpose of The </w:t>
      </w:r>
      <w:fldSimple w:instr=" DOCPROPERTY  Title  \* MERGEFORMAT ">
        <w:r w:rsidRPr="00CD46BD">
          <w:rPr>
            <w:rFonts w:ascii="Arial" w:hAnsi="Arial" w:cs="Arial"/>
          </w:rPr>
          <w:t>Test Plan</w:t>
        </w:r>
      </w:fldSimple>
      <w:r w:rsidRPr="00CD46BD">
        <w:rPr>
          <w:rFonts w:ascii="Arial" w:hAnsi="Arial" w:cs="Arial"/>
        </w:rPr>
        <w:t xml:space="preserve"> Document</w:t>
      </w:r>
      <w:bookmarkEnd w:id="18"/>
    </w:p>
    <w:p w:rsidR="0052738F" w:rsidRDefault="0052738F" w:rsidP="0052738F">
      <w:pPr>
        <w:pStyle w:val="BodyText"/>
      </w:pPr>
      <w:r>
        <w:t>The purpose of this document is to communicate the testing approach that the QA team will use for the &lt;Product and Version&gt; release.  This document is targeted to the following reader groups:</w:t>
      </w:r>
    </w:p>
    <w:p w:rsidR="0052738F" w:rsidRDefault="0052738F" w:rsidP="0052738F">
      <w:pPr>
        <w:pStyle w:val="BodyText"/>
      </w:pPr>
      <w:r>
        <w:rPr>
          <w:b/>
        </w:rPr>
        <w:t>The QA Team</w:t>
      </w:r>
      <w:r w:rsidR="009D36C0">
        <w:rPr>
          <w:b/>
        </w:rPr>
        <w:t xml:space="preserve"> </w:t>
      </w:r>
      <w:r>
        <w:t>- This document will communicate internally the process used and the scope of the testing.</w:t>
      </w:r>
    </w:p>
    <w:p w:rsidR="0052738F" w:rsidRDefault="0052738F" w:rsidP="0052738F">
      <w:pPr>
        <w:pStyle w:val="BodyText"/>
      </w:pPr>
      <w:r>
        <w:rPr>
          <w:b/>
        </w:rPr>
        <w:t>The Development/Management Teams</w:t>
      </w:r>
      <w:r w:rsidR="009D36C0">
        <w:rPr>
          <w:b/>
        </w:rPr>
        <w:t xml:space="preserve"> </w:t>
      </w:r>
      <w:r>
        <w:t>- This document will provide a clear understanding of the testing approach to all external teams.</w:t>
      </w:r>
    </w:p>
    <w:p w:rsidR="00ED24C5" w:rsidRDefault="00ED24C5" w:rsidP="0052738F">
      <w:pPr>
        <w:pStyle w:val="BodyText"/>
      </w:pPr>
    </w:p>
    <w:p w:rsidR="00650B0D" w:rsidRPr="00650B0D" w:rsidRDefault="00650B0D" w:rsidP="00650B0D">
      <w:pPr>
        <w:pStyle w:val="BodyText"/>
      </w:pPr>
    </w:p>
    <w:p w:rsidR="00AA503A" w:rsidRDefault="00D134BC" w:rsidP="007F31EA">
      <w:pPr>
        <w:pStyle w:val="Heading1"/>
        <w:numPr>
          <w:ilvl w:val="0"/>
          <w:numId w:val="4"/>
        </w:numPr>
      </w:pPr>
      <w:bookmarkStart w:id="19" w:name="_Toc486519899"/>
      <w:bookmarkStart w:id="20" w:name="_Toc494193648"/>
      <w:r>
        <w:t>Test ITEM</w:t>
      </w:r>
      <w:bookmarkEnd w:id="19"/>
    </w:p>
    <w:p w:rsidR="00AA503A" w:rsidRPr="00CD46BD" w:rsidRDefault="00ED24C5" w:rsidP="007F31EA">
      <w:pPr>
        <w:pStyle w:val="Heading2"/>
        <w:numPr>
          <w:ilvl w:val="1"/>
          <w:numId w:val="5"/>
        </w:numPr>
      </w:pPr>
      <w:bookmarkStart w:id="21" w:name="_Toc486519900"/>
      <w:r>
        <w:t xml:space="preserve"> </w:t>
      </w:r>
      <w:r w:rsidR="00D134BC">
        <w:t>Project description</w:t>
      </w:r>
      <w:bookmarkEnd w:id="21"/>
    </w:p>
    <w:p w:rsidR="00DB75C8" w:rsidRDefault="009D36C0" w:rsidP="009D36C0">
      <w:pPr>
        <w:pStyle w:val="InfoBlue"/>
        <w:spacing w:after="0"/>
        <w:ind w:left="666"/>
        <w:rPr>
          <w:rFonts w:ascii="Arial" w:hAnsi="Arial" w:cs="Arial"/>
          <w:color w:val="000000" w:themeColor="text1"/>
        </w:rPr>
      </w:pPr>
      <w:r w:rsidRPr="00C40F64">
        <w:rPr>
          <w:rFonts w:ascii="Arial" w:hAnsi="Arial" w:cs="Arial"/>
          <w:color w:val="000000" w:themeColor="text1"/>
        </w:rPr>
        <w:t>This test plan document present</w:t>
      </w:r>
      <w:r w:rsidR="00C40F64" w:rsidRPr="00C40F64">
        <w:rPr>
          <w:rFonts w:ascii="Arial" w:hAnsi="Arial" w:cs="Arial"/>
          <w:color w:val="000000" w:themeColor="text1"/>
        </w:rPr>
        <w:t xml:space="preserve"> all the tests that should have </w:t>
      </w:r>
      <w:proofErr w:type="gramStart"/>
      <w:r w:rsidR="00C40F64" w:rsidRPr="00C40F64">
        <w:rPr>
          <w:rFonts w:ascii="Arial" w:hAnsi="Arial" w:cs="Arial"/>
          <w:color w:val="000000" w:themeColor="text1"/>
        </w:rPr>
        <w:t>be</w:t>
      </w:r>
      <w:proofErr w:type="gramEnd"/>
      <w:r w:rsidR="00C40F64" w:rsidRPr="00C40F64">
        <w:rPr>
          <w:rFonts w:ascii="Arial" w:hAnsi="Arial" w:cs="Arial"/>
          <w:color w:val="000000" w:themeColor="text1"/>
        </w:rPr>
        <w:t xml:space="preserve"> done before the web site release. QA team creating their document for </w:t>
      </w:r>
      <w:r w:rsidR="00DB75C8">
        <w:rPr>
          <w:rFonts w:ascii="Arial" w:hAnsi="Arial" w:cs="Arial"/>
          <w:color w:val="000000" w:themeColor="text1"/>
        </w:rPr>
        <w:t>the developers to make the site</w:t>
      </w:r>
      <w:r w:rsidR="00C40F64" w:rsidRPr="00C40F64">
        <w:rPr>
          <w:rFonts w:ascii="Arial" w:hAnsi="Arial" w:cs="Arial"/>
          <w:color w:val="000000" w:themeColor="text1"/>
        </w:rPr>
        <w:t xml:space="preserve"> work</w:t>
      </w:r>
      <w:r w:rsidR="00DB75C8">
        <w:rPr>
          <w:rFonts w:ascii="Arial" w:hAnsi="Arial" w:cs="Arial"/>
          <w:color w:val="000000" w:themeColor="text1"/>
        </w:rPr>
        <w:t>s</w:t>
      </w:r>
      <w:r w:rsidR="00C40F64" w:rsidRPr="00C40F64">
        <w:rPr>
          <w:rFonts w:ascii="Arial" w:hAnsi="Arial" w:cs="Arial"/>
          <w:color w:val="000000" w:themeColor="text1"/>
        </w:rPr>
        <w:t xml:space="preserve"> perfectly. </w:t>
      </w:r>
    </w:p>
    <w:p w:rsidR="00AA503A" w:rsidRPr="00DB75C8" w:rsidRDefault="00C40F64" w:rsidP="00DB75C8">
      <w:pPr>
        <w:pStyle w:val="InfoBlue"/>
        <w:spacing w:after="0"/>
        <w:ind w:left="666"/>
        <w:rPr>
          <w:rFonts w:ascii="Arial" w:hAnsi="Arial" w:cs="Arial"/>
          <w:color w:val="000000" w:themeColor="text1"/>
        </w:rPr>
      </w:pPr>
      <w:r w:rsidRPr="00C40F64">
        <w:rPr>
          <w:rFonts w:ascii="Arial" w:hAnsi="Arial" w:cs="Arial"/>
          <w:color w:val="000000" w:themeColor="text1"/>
        </w:rPr>
        <w:t xml:space="preserve">This document contains test plans about </w:t>
      </w:r>
      <w:r w:rsidR="00DB75C8">
        <w:rPr>
          <w:rFonts w:ascii="Arial" w:hAnsi="Arial" w:cs="Arial"/>
          <w:color w:val="000000" w:themeColor="text1"/>
        </w:rPr>
        <w:t>r</w:t>
      </w:r>
      <w:r w:rsidRPr="00C40F64">
        <w:rPr>
          <w:rFonts w:ascii="Arial" w:hAnsi="Arial" w:cs="Arial"/>
          <w:color w:val="000000" w:themeColor="text1"/>
        </w:rPr>
        <w:t xml:space="preserve">egistration functionality, login and log-out functionalities, information in “About Us”, guides on “Add </w:t>
      </w:r>
      <w:r w:rsidRPr="00ED24C5">
        <w:rPr>
          <w:rFonts w:ascii="Arial" w:hAnsi="Arial" w:cs="Arial"/>
          <w:b/>
          <w:color w:val="000000" w:themeColor="text1"/>
        </w:rPr>
        <w:t>course” etc.</w:t>
      </w: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Default="00ED24C5" w:rsidP="00ED24C5">
      <w:pPr>
        <w:pStyle w:val="BodyText"/>
      </w:pPr>
    </w:p>
    <w:p w:rsidR="00ED24C5" w:rsidRPr="00ED24C5" w:rsidRDefault="00ED24C5" w:rsidP="00ED24C5">
      <w:pPr>
        <w:pStyle w:val="BodyText"/>
      </w:pPr>
    </w:p>
    <w:p w:rsidR="00AA503A" w:rsidRPr="00ED24C5" w:rsidRDefault="00ED24C5" w:rsidP="007F31EA">
      <w:pPr>
        <w:pStyle w:val="Heading2"/>
        <w:numPr>
          <w:ilvl w:val="1"/>
          <w:numId w:val="5"/>
        </w:numPr>
      </w:pPr>
      <w:bookmarkStart w:id="22" w:name="_Toc486519901"/>
      <w:r>
        <w:lastRenderedPageBreak/>
        <w:t xml:space="preserve"> </w:t>
      </w:r>
      <w:r w:rsidR="00AA503A" w:rsidRPr="00ED24C5">
        <w:t xml:space="preserve">Items to be Tested / Not </w:t>
      </w:r>
      <w:r w:rsidR="001E16AA" w:rsidRPr="00ED24C5">
        <w:t xml:space="preserve">to be </w:t>
      </w:r>
      <w:r w:rsidR="00AA503A" w:rsidRPr="00ED24C5">
        <w:t>Tested</w:t>
      </w:r>
      <w:bookmarkEnd w:id="22"/>
    </w:p>
    <w:p w:rsidR="00D02A71" w:rsidRPr="0052738F" w:rsidRDefault="00C40F64" w:rsidP="00D02A71">
      <w:pPr>
        <w:pStyle w:val="InfoBlue"/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scopes to work on presented in a table below.</w:t>
      </w:r>
    </w:p>
    <w:p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2070"/>
        <w:gridCol w:w="4050"/>
        <w:gridCol w:w="1080"/>
        <w:gridCol w:w="1620"/>
      </w:tblGrid>
      <w:tr w:rsidR="00AA503A" w:rsidRPr="00CD46BD" w:rsidTr="001A5852">
        <w:tc>
          <w:tcPr>
            <w:tcW w:w="207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405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AA503A" w:rsidRPr="00CD46BD" w:rsidRDefault="009570A2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AA503A" w:rsidRPr="00CD46BD" w:rsidTr="001A5852">
        <w:tc>
          <w:tcPr>
            <w:tcW w:w="2070" w:type="dxa"/>
          </w:tcPr>
          <w:p w:rsidR="00AA503A" w:rsidRPr="00CD46BD" w:rsidRDefault="003F5FB1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4050" w:type="dxa"/>
          </w:tcPr>
          <w:p w:rsidR="00AA503A" w:rsidRPr="00CD46BD" w:rsidRDefault="003F5FB1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should be simple. Every new user must pass validations to be registered</w:t>
            </w:r>
            <w:r w:rsidR="001A58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AA503A" w:rsidRPr="00CD46BD" w:rsidRDefault="009570A2" w:rsidP="001A5852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1A5852">
              <w:rPr>
                <w:rFonts w:ascii="Arial" w:hAnsi="Arial" w:cs="Arial"/>
                <w:sz w:val="20"/>
                <w:szCs w:val="20"/>
              </w:rPr>
              <w:t>01.06.21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620" w:type="dxa"/>
          </w:tcPr>
          <w:p w:rsidR="00AA503A" w:rsidRPr="00CD46BD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1A5852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oin</w:t>
            </w:r>
            <w:r w:rsidR="001A5852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="00AA503A" w:rsidRPr="00CD46BD" w:rsidTr="001A5852">
        <w:tc>
          <w:tcPr>
            <w:tcW w:w="2070" w:type="dxa"/>
          </w:tcPr>
          <w:p w:rsidR="00AA503A" w:rsidRPr="00CD46BD" w:rsidRDefault="001A585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4050" w:type="dxa"/>
          </w:tcPr>
          <w:p w:rsidR="00AA503A" w:rsidRPr="00CD46BD" w:rsidRDefault="009570A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description</w:t>
            </w:r>
          </w:p>
        </w:tc>
        <w:tc>
          <w:tcPr>
            <w:tcW w:w="1080" w:type="dxa"/>
          </w:tcPr>
          <w:p w:rsidR="00AA503A" w:rsidRPr="00CD46BD" w:rsidRDefault="009570A2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1A5852">
              <w:rPr>
                <w:rFonts w:ascii="Arial" w:hAnsi="Arial" w:cs="Arial"/>
                <w:sz w:val="20"/>
                <w:szCs w:val="20"/>
              </w:rPr>
              <w:t>02.06.21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620" w:type="dxa"/>
          </w:tcPr>
          <w:p w:rsidR="00AA503A" w:rsidRPr="00CD46BD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point</w:t>
            </w:r>
          </w:p>
        </w:tc>
      </w:tr>
      <w:tr w:rsidR="00AA503A" w:rsidRPr="00CD46BD" w:rsidTr="001A5852">
        <w:tc>
          <w:tcPr>
            <w:tcW w:w="2070" w:type="dxa"/>
          </w:tcPr>
          <w:p w:rsidR="00AA503A" w:rsidRPr="00CD46BD" w:rsidRDefault="001A585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Form</w:t>
            </w:r>
          </w:p>
        </w:tc>
        <w:tc>
          <w:tcPr>
            <w:tcW w:w="4050" w:type="dxa"/>
          </w:tcPr>
          <w:p w:rsidR="00AA503A" w:rsidRPr="00CD46BD" w:rsidRDefault="001A585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Fonts, blocks,</w:t>
            </w:r>
            <w:r w:rsidR="00EB027E">
              <w:rPr>
                <w:rFonts w:ascii="Arial" w:hAnsi="Arial" w:cs="Arial"/>
                <w:sz w:val="20"/>
                <w:szCs w:val="20"/>
              </w:rPr>
              <w:t xml:space="preserve"> icons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 should be simple for every user</w:t>
            </w:r>
          </w:p>
        </w:tc>
        <w:tc>
          <w:tcPr>
            <w:tcW w:w="1080" w:type="dxa"/>
          </w:tcPr>
          <w:p w:rsidR="00AA503A" w:rsidRPr="00CD46BD" w:rsidRDefault="001A5852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&lt;04.06.21&gt;</w:t>
            </w:r>
          </w:p>
        </w:tc>
        <w:tc>
          <w:tcPr>
            <w:tcW w:w="1620" w:type="dxa"/>
          </w:tcPr>
          <w:p w:rsidR="00AA503A" w:rsidRPr="00CD46BD" w:rsidRDefault="00F6718F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B027E">
              <w:rPr>
                <w:rFonts w:ascii="Arial" w:hAnsi="Arial" w:cs="Arial"/>
                <w:sz w:val="20"/>
                <w:szCs w:val="20"/>
              </w:rPr>
              <w:t xml:space="preserve"> point</w:t>
            </w:r>
          </w:p>
        </w:tc>
      </w:tr>
      <w:tr w:rsidR="001A5852" w:rsidRPr="00CD46BD" w:rsidTr="001A5852">
        <w:tc>
          <w:tcPr>
            <w:tcW w:w="2070" w:type="dxa"/>
          </w:tcPr>
          <w:p w:rsidR="001A5852" w:rsidRDefault="001A585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Courses</w:t>
            </w:r>
          </w:p>
        </w:tc>
        <w:tc>
          <w:tcPr>
            <w:tcW w:w="4050" w:type="dxa"/>
          </w:tcPr>
          <w:p w:rsidR="001A5852" w:rsidRDefault="001A585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must be able to easy add “Fundamental” and “Advanced”  courses </w:t>
            </w:r>
          </w:p>
        </w:tc>
        <w:tc>
          <w:tcPr>
            <w:tcW w:w="1080" w:type="dxa"/>
          </w:tcPr>
          <w:p w:rsidR="001A5852" w:rsidRDefault="001A5852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&lt;06.06.21&gt;</w:t>
            </w:r>
          </w:p>
        </w:tc>
        <w:tc>
          <w:tcPr>
            <w:tcW w:w="1620" w:type="dxa"/>
          </w:tcPr>
          <w:p w:rsidR="001A5852" w:rsidRPr="00CD46BD" w:rsidRDefault="00F6718F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027E">
              <w:rPr>
                <w:rFonts w:ascii="Arial" w:hAnsi="Arial" w:cs="Arial"/>
                <w:sz w:val="20"/>
                <w:szCs w:val="20"/>
              </w:rPr>
              <w:t xml:space="preserve"> point</w:t>
            </w:r>
          </w:p>
        </w:tc>
      </w:tr>
      <w:tr w:rsidR="00EB027E" w:rsidRPr="00CD46BD" w:rsidTr="001A5852">
        <w:tc>
          <w:tcPr>
            <w:tcW w:w="207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or remove courses</w:t>
            </w:r>
          </w:p>
        </w:tc>
        <w:tc>
          <w:tcPr>
            <w:tcW w:w="405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must be able to delete or add course</w:t>
            </w:r>
          </w:p>
        </w:tc>
        <w:tc>
          <w:tcPr>
            <w:tcW w:w="1080" w:type="dxa"/>
          </w:tcPr>
          <w:p w:rsidR="00EB027E" w:rsidRDefault="00EB027E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&lt;07.06.21&gt;</w:t>
            </w:r>
          </w:p>
        </w:tc>
        <w:tc>
          <w:tcPr>
            <w:tcW w:w="162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point</w:t>
            </w:r>
          </w:p>
        </w:tc>
      </w:tr>
      <w:tr w:rsidR="00EB027E" w:rsidRPr="00CD46BD" w:rsidTr="001A5852">
        <w:tc>
          <w:tcPr>
            <w:tcW w:w="207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logo</w:t>
            </w:r>
          </w:p>
        </w:tc>
        <w:tc>
          <w:tcPr>
            <w:tcW w:w="405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of the site should get back user to the home page</w:t>
            </w:r>
          </w:p>
        </w:tc>
        <w:tc>
          <w:tcPr>
            <w:tcW w:w="1080" w:type="dxa"/>
          </w:tcPr>
          <w:p w:rsidR="00EB027E" w:rsidRDefault="00EB027E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&lt;09.06.21&gt;</w:t>
            </w:r>
          </w:p>
        </w:tc>
        <w:tc>
          <w:tcPr>
            <w:tcW w:w="1620" w:type="dxa"/>
          </w:tcPr>
          <w:p w:rsidR="00EB027E" w:rsidRDefault="00F6718F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027E">
              <w:rPr>
                <w:rFonts w:ascii="Arial" w:hAnsi="Arial" w:cs="Arial"/>
                <w:sz w:val="20"/>
                <w:szCs w:val="20"/>
              </w:rPr>
              <w:t xml:space="preserve"> point</w:t>
            </w:r>
          </w:p>
        </w:tc>
      </w:tr>
      <w:tr w:rsidR="00EB027E" w:rsidRPr="00CD46BD" w:rsidTr="001A5852">
        <w:tc>
          <w:tcPr>
            <w:tcW w:w="2070" w:type="dxa"/>
          </w:tcPr>
          <w:p w:rsidR="00EB027E" w:rsidRDefault="00DB75C8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co</w:t>
            </w:r>
            <w:r w:rsidR="00EB027E">
              <w:rPr>
                <w:rFonts w:ascii="Arial" w:hAnsi="Arial" w:cs="Arial"/>
                <w:sz w:val="20"/>
                <w:szCs w:val="20"/>
              </w:rPr>
              <w:t>lumns</w:t>
            </w:r>
          </w:p>
        </w:tc>
        <w:tc>
          <w:tcPr>
            <w:tcW w:w="405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Columns should give to the user the main info about web site and how to use.</w:t>
            </w:r>
          </w:p>
        </w:tc>
        <w:tc>
          <w:tcPr>
            <w:tcW w:w="1080" w:type="dxa"/>
          </w:tcPr>
          <w:p w:rsidR="00EB027E" w:rsidRDefault="00EB027E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&lt;12.06.21&gt;</w:t>
            </w:r>
          </w:p>
        </w:tc>
        <w:tc>
          <w:tcPr>
            <w:tcW w:w="1620" w:type="dxa"/>
          </w:tcPr>
          <w:p w:rsidR="00EB027E" w:rsidRDefault="00F6718F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027E">
              <w:rPr>
                <w:rFonts w:ascii="Arial" w:hAnsi="Arial" w:cs="Arial"/>
                <w:sz w:val="20"/>
                <w:szCs w:val="20"/>
              </w:rPr>
              <w:t xml:space="preserve"> point</w:t>
            </w:r>
          </w:p>
        </w:tc>
      </w:tr>
      <w:tr w:rsidR="00EB027E" w:rsidRPr="00CD46BD" w:rsidTr="001A5852">
        <w:tc>
          <w:tcPr>
            <w:tcW w:w="207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items to be tested = 7</w:t>
            </w:r>
          </w:p>
        </w:tc>
        <w:tc>
          <w:tcPr>
            <w:tcW w:w="4050" w:type="dxa"/>
          </w:tcPr>
          <w:p w:rsidR="00EB027E" w:rsidRDefault="00EB027E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B027E" w:rsidRDefault="00EB027E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EB027E" w:rsidRDefault="00EB027E" w:rsidP="00F671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6718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</w:t>
            </w:r>
          </w:p>
        </w:tc>
      </w:tr>
      <w:tr w:rsidR="00ED24C5" w:rsidRPr="00CD46BD" w:rsidTr="001A5852">
        <w:tc>
          <w:tcPr>
            <w:tcW w:w="2070" w:type="dxa"/>
          </w:tcPr>
          <w:p w:rsidR="00ED24C5" w:rsidRDefault="00ED24C5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ED24C5" w:rsidRDefault="00ED24C5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D24C5" w:rsidRDefault="00ED24C5" w:rsidP="001A585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ED24C5" w:rsidRDefault="00ED24C5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7F31EA">
      <w:pPr>
        <w:pStyle w:val="Heading2"/>
        <w:numPr>
          <w:ilvl w:val="1"/>
          <w:numId w:val="5"/>
        </w:numPr>
      </w:pPr>
      <w:bookmarkStart w:id="23" w:name="_Toc486519902"/>
      <w:r>
        <w:t xml:space="preserve">Items to </w:t>
      </w:r>
      <w:r w:rsidR="009570A2">
        <w:t xml:space="preserve">Not </w:t>
      </w:r>
      <w:r>
        <w:t xml:space="preserve">be </w:t>
      </w:r>
      <w:bookmarkEnd w:id="23"/>
      <w:r w:rsidR="001E16AA">
        <w:t>tested</w:t>
      </w:r>
    </w:p>
    <w:p w:rsidR="00EB027E" w:rsidRDefault="00EB027E" w:rsidP="00EB027E">
      <w:pPr>
        <w:pStyle w:val="Heading2"/>
        <w:numPr>
          <w:ilvl w:val="0"/>
          <w:numId w:val="0"/>
        </w:numPr>
        <w:ind w:left="666"/>
      </w:pPr>
    </w:p>
    <w:tbl>
      <w:tblPr>
        <w:tblW w:w="6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2359"/>
        <w:gridCol w:w="3810"/>
      </w:tblGrid>
      <w:tr w:rsidR="00596261" w:rsidRPr="00CD46BD" w:rsidTr="009D36C0">
        <w:trPr>
          <w:trHeight w:val="219"/>
          <w:jc w:val="center"/>
        </w:trPr>
        <w:tc>
          <w:tcPr>
            <w:tcW w:w="2359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3810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:rsidTr="009D36C0">
        <w:trPr>
          <w:trHeight w:val="499"/>
          <w:jc w:val="center"/>
        </w:trPr>
        <w:tc>
          <w:tcPr>
            <w:tcW w:w="2359" w:type="dxa"/>
          </w:tcPr>
          <w:p w:rsidR="00596261" w:rsidRPr="00CD46BD" w:rsidRDefault="009D36C0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3810" w:type="dxa"/>
          </w:tcPr>
          <w:p w:rsidR="00596261" w:rsidRPr="00CD46BD" w:rsidRDefault="009D36C0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 team doesn’t have an access to make changes or delete in database</w:t>
            </w:r>
          </w:p>
        </w:tc>
      </w:tr>
    </w:tbl>
    <w:p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:rsidR="00AA503A" w:rsidRPr="00CD46BD" w:rsidRDefault="00AA503A" w:rsidP="007F31EA">
      <w:pPr>
        <w:pStyle w:val="Heading2"/>
        <w:numPr>
          <w:ilvl w:val="1"/>
          <w:numId w:val="5"/>
        </w:numPr>
      </w:pPr>
      <w:bookmarkStart w:id="24" w:name="_Toc486519903"/>
      <w:r w:rsidRPr="00CD46BD">
        <w:t>Test Approach(s)</w:t>
      </w:r>
      <w:bookmarkEnd w:id="24"/>
    </w:p>
    <w:p w:rsidR="00155932" w:rsidRDefault="00D53614" w:rsidP="00155932">
      <w:pPr>
        <w:pStyle w:val="InfoBlu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“Manual QA” team using </w:t>
      </w:r>
      <w:r w:rsidR="004B3A9B">
        <w:rPr>
          <w:rFonts w:ascii="Arial" w:hAnsi="Arial" w:cs="Arial"/>
          <w:color w:val="000000" w:themeColor="text1"/>
        </w:rPr>
        <w:t>“</w:t>
      </w:r>
      <w:r>
        <w:rPr>
          <w:rFonts w:ascii="Arial" w:hAnsi="Arial" w:cs="Arial"/>
          <w:color w:val="000000" w:themeColor="text1"/>
        </w:rPr>
        <w:t>Agile</w:t>
      </w:r>
      <w:r w:rsidR="004B3A9B">
        <w:rPr>
          <w:rFonts w:ascii="Arial" w:hAnsi="Arial" w:cs="Arial"/>
          <w:color w:val="000000" w:themeColor="text1"/>
        </w:rPr>
        <w:t>”</w:t>
      </w:r>
      <w:r>
        <w:rPr>
          <w:rFonts w:ascii="Arial" w:hAnsi="Arial" w:cs="Arial"/>
          <w:color w:val="000000" w:themeColor="text1"/>
        </w:rPr>
        <w:t xml:space="preserve"> approach to make their test plans, to give the whole text document to the clients and make them understand everything written there very easily.</w:t>
      </w:r>
    </w:p>
    <w:p w:rsidR="00D53614" w:rsidRPr="00D53614" w:rsidRDefault="00D53614" w:rsidP="00D53614">
      <w:pPr>
        <w:pStyle w:val="BodyText"/>
        <w:rPr>
          <w:b/>
          <w:i/>
        </w:rPr>
      </w:pPr>
      <w:r w:rsidRPr="00D53614">
        <w:rPr>
          <w:b/>
          <w:i/>
        </w:rPr>
        <w:t>“</w:t>
      </w:r>
      <w:r>
        <w:rPr>
          <w:b/>
          <w:bCs/>
        </w:rPr>
        <w:t>Automated Testing Approach</w:t>
      </w:r>
      <w:r w:rsidRPr="00D53614">
        <w:rPr>
          <w:b/>
          <w:i/>
        </w:rPr>
        <w:t xml:space="preserve"> using Python approach </w:t>
      </w:r>
      <w:proofErr w:type="gramStart"/>
      <w:r w:rsidRPr="00D53614">
        <w:rPr>
          <w:b/>
          <w:i/>
        </w:rPr>
        <w:t>cause</w:t>
      </w:r>
      <w:proofErr w:type="gramEnd"/>
      <w:r w:rsidRPr="00D53614">
        <w:rPr>
          <w:b/>
          <w:i/>
        </w:rPr>
        <w:t xml:space="preserve"> it give a lot of functionalities, saving a time and energy.</w:t>
      </w:r>
    </w:p>
    <w:p w:rsidR="0038048B" w:rsidRPr="0052738F" w:rsidRDefault="0038048B" w:rsidP="00155932">
      <w:pPr>
        <w:pStyle w:val="BodyText"/>
        <w:ind w:left="0"/>
      </w:pPr>
    </w:p>
    <w:p w:rsidR="00AA503A" w:rsidRPr="00CD46BD" w:rsidRDefault="00AA503A" w:rsidP="007F31EA">
      <w:pPr>
        <w:pStyle w:val="Heading2"/>
        <w:numPr>
          <w:ilvl w:val="1"/>
          <w:numId w:val="5"/>
        </w:numPr>
      </w:pPr>
      <w:bookmarkStart w:id="25" w:name="_Toc486519906"/>
      <w:r w:rsidRPr="00CD46BD">
        <w:t>Test Deliverables</w:t>
      </w:r>
      <w:bookmarkEnd w:id="25"/>
    </w:p>
    <w:p w:rsidR="00605E70" w:rsidRDefault="00605E70" w:rsidP="00ED24C5">
      <w:pPr>
        <w:ind w:left="0"/>
      </w:pPr>
      <w:r>
        <w:br/>
      </w:r>
    </w:p>
    <w:tbl>
      <w:tblPr>
        <w:tblW w:w="9971" w:type="dxa"/>
        <w:tblInd w:w="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86"/>
        <w:gridCol w:w="4985"/>
      </w:tblGrid>
      <w:tr w:rsidR="00605E70" w:rsidTr="006D37A4">
        <w:trPr>
          <w:cantSplit/>
          <w:tblHeader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05E70" w:rsidRDefault="00605E70" w:rsidP="007026A2">
            <w:pPr>
              <w:pStyle w:val="TableHeading"/>
            </w:pPr>
            <w:r>
              <w:lastRenderedPageBreak/>
              <w:t>Milestone/Project</w:t>
            </w:r>
          </w:p>
        </w:tc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5E70" w:rsidRDefault="00605E70" w:rsidP="007026A2">
            <w:pPr>
              <w:pStyle w:val="TableHeading"/>
            </w:pPr>
            <w:r>
              <w:t>Completion/Execution Dates</w:t>
            </w:r>
          </w:p>
        </w:tc>
      </w:tr>
      <w:tr w:rsidR="00605E70" w:rsidTr="006D37A4">
        <w:trPr>
          <w:cantSplit/>
        </w:trPr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605E70" w:rsidRPr="00605E70" w:rsidRDefault="006D37A4" w:rsidP="00605E70">
            <w:pPr>
              <w:pStyle w:val="TableContents"/>
            </w:pPr>
            <w:r>
              <w:t>Test cases should be presented at test design milestone.</w:t>
            </w:r>
          </w:p>
        </w:tc>
        <w:tc>
          <w:tcPr>
            <w:tcW w:w="4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5E70" w:rsidRDefault="006D37A4" w:rsidP="006D37A4">
            <w:r>
              <w:t>&lt;06</w:t>
            </w:r>
            <w:r w:rsidR="00605E70" w:rsidRPr="00F90A8D">
              <w:t>/</w:t>
            </w:r>
            <w:r>
              <w:t>01</w:t>
            </w:r>
            <w:r w:rsidR="00605E70" w:rsidRPr="00F90A8D">
              <w:t>/</w:t>
            </w:r>
            <w:r>
              <w:t>21</w:t>
            </w:r>
            <w:r w:rsidR="00605E70" w:rsidRPr="00F90A8D">
              <w:t>&gt;</w:t>
            </w:r>
          </w:p>
        </w:tc>
      </w:tr>
      <w:tr w:rsidR="00F07DDC" w:rsidTr="006D37A4">
        <w:trPr>
          <w:cantSplit/>
        </w:trPr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F07DDC" w:rsidRPr="00605E70" w:rsidRDefault="006D37A4" w:rsidP="006D37A4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Bugs reports should be available at the end of process.</w:t>
            </w:r>
          </w:p>
        </w:tc>
        <w:tc>
          <w:tcPr>
            <w:tcW w:w="4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07DDC" w:rsidRDefault="00F07DDC" w:rsidP="006D37A4">
            <w:r w:rsidRPr="00F90A8D">
              <w:t>&lt;</w:t>
            </w:r>
            <w:r w:rsidR="006D37A4">
              <w:t>07</w:t>
            </w:r>
            <w:r w:rsidRPr="00F90A8D">
              <w:t>/</w:t>
            </w:r>
            <w:r w:rsidR="006D37A4">
              <w:t>15</w:t>
            </w:r>
            <w:r w:rsidRPr="00F90A8D">
              <w:t>/</w:t>
            </w:r>
            <w:r w:rsidR="006D37A4">
              <w:t>21</w:t>
            </w:r>
            <w:r w:rsidRPr="00F90A8D">
              <w:t>&gt;</w:t>
            </w:r>
          </w:p>
        </w:tc>
      </w:tr>
      <w:tr w:rsidR="00605E70" w:rsidTr="006D37A4">
        <w:trPr>
          <w:cantSplit/>
        </w:trPr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605E70" w:rsidRPr="00605E70" w:rsidRDefault="00F07DDC" w:rsidP="00605E70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Test Case review</w:t>
            </w:r>
          </w:p>
        </w:tc>
        <w:tc>
          <w:tcPr>
            <w:tcW w:w="4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5E70" w:rsidRDefault="00F07DDC" w:rsidP="006D37A4">
            <w:r w:rsidRPr="00F90A8D">
              <w:t>&lt;</w:t>
            </w:r>
            <w:r w:rsidR="006D37A4">
              <w:t>06</w:t>
            </w:r>
            <w:r w:rsidRPr="00F90A8D">
              <w:t>/</w:t>
            </w:r>
            <w:r w:rsidR="006D37A4">
              <w:t>01</w:t>
            </w:r>
            <w:r w:rsidRPr="00F90A8D">
              <w:t>/</w:t>
            </w:r>
            <w:r w:rsidR="006D37A4">
              <w:t>21</w:t>
            </w:r>
            <w:r w:rsidRPr="00F90A8D">
              <w:t>&gt;</w:t>
            </w:r>
          </w:p>
        </w:tc>
      </w:tr>
    </w:tbl>
    <w:p w:rsidR="00650B0D" w:rsidRDefault="00650B0D" w:rsidP="00ED24C5">
      <w:pPr>
        <w:pStyle w:val="BodyText"/>
        <w:ind w:left="0"/>
      </w:pPr>
    </w:p>
    <w:p w:rsidR="00DE09AA" w:rsidRPr="00650B0D" w:rsidRDefault="00DE09AA" w:rsidP="00650B0D">
      <w:pPr>
        <w:pStyle w:val="BodyText"/>
      </w:pPr>
    </w:p>
    <w:p w:rsidR="00AA503A" w:rsidRPr="00F22EF7" w:rsidRDefault="00D02A71" w:rsidP="007F31EA">
      <w:pPr>
        <w:pStyle w:val="Heading1"/>
        <w:numPr>
          <w:ilvl w:val="0"/>
          <w:numId w:val="5"/>
        </w:numPr>
      </w:pPr>
      <w:bookmarkStart w:id="26" w:name="_Toc486519909"/>
      <w:r>
        <w:rPr>
          <w:rFonts w:ascii="Times New Roman" w:hAnsi="Times New Roman" w:cs="Times New Roman"/>
        </w:rPr>
        <w:t>Risk and mitigation</w:t>
      </w:r>
      <w:bookmarkEnd w:id="26"/>
    </w:p>
    <w:p w:rsidR="00F22EF7" w:rsidRDefault="00F22EF7" w:rsidP="00F22EF7">
      <w:pPr>
        <w:pStyle w:val="Heading1"/>
        <w:numPr>
          <w:ilvl w:val="0"/>
          <w:numId w:val="0"/>
        </w:numPr>
      </w:pPr>
    </w:p>
    <w:p w:rsidR="00DE09AA" w:rsidRDefault="00F22EF7" w:rsidP="00DE09AA">
      <w:pPr>
        <w:pStyle w:val="BodyText"/>
        <w:spacing w:before="0"/>
        <w:ind w:left="0"/>
        <w:jc w:val="left"/>
      </w:pPr>
      <w:r>
        <w:t xml:space="preserve">There could be some troubles </w:t>
      </w:r>
      <w:r w:rsidR="00DB75C8">
        <w:t xml:space="preserve">which </w:t>
      </w:r>
      <w:proofErr w:type="gramStart"/>
      <w:r w:rsidR="00DB75C8">
        <w:t>depends</w:t>
      </w:r>
      <w:proofErr w:type="gramEnd"/>
      <w:r>
        <w:t xml:space="preserve"> on a fact that we do not have an Automation QA engi</w:t>
      </w:r>
      <w:r w:rsidR="00DB75C8">
        <w:t xml:space="preserve">neer, but we are looking for a </w:t>
      </w:r>
      <w:r>
        <w:t>right person with a knowledge we need.</w:t>
      </w:r>
    </w:p>
    <w:p w:rsidR="00F22EF7" w:rsidRDefault="00F22EF7" w:rsidP="00DE09AA">
      <w:pPr>
        <w:pStyle w:val="BodyText"/>
        <w:spacing w:before="0"/>
        <w:ind w:left="0"/>
        <w:jc w:val="left"/>
      </w:pPr>
    </w:p>
    <w:p w:rsidR="00F22EF7" w:rsidRDefault="00F22EF7" w:rsidP="00DE09AA">
      <w:pPr>
        <w:pStyle w:val="BodyText"/>
        <w:spacing w:before="0"/>
        <w:ind w:left="0"/>
        <w:jc w:val="left"/>
      </w:pPr>
      <w:r>
        <w:t>We have a new “Performance testing” employee, but it can become a risk to do a performance test cause of knowledge disadvantage.</w:t>
      </w:r>
    </w:p>
    <w:p w:rsidR="004B3A9B" w:rsidRDefault="004B3A9B" w:rsidP="00DE09AA">
      <w:pPr>
        <w:pStyle w:val="BodyText"/>
        <w:spacing w:before="0"/>
        <w:ind w:left="0"/>
        <w:jc w:val="left"/>
      </w:pPr>
    </w:p>
    <w:p w:rsidR="004B3A9B" w:rsidRDefault="004B3A9B" w:rsidP="00DE09AA">
      <w:pPr>
        <w:pStyle w:val="BodyText"/>
        <w:spacing w:before="0"/>
        <w:ind w:left="0"/>
        <w:jc w:val="left"/>
      </w:pPr>
      <w:r>
        <w:t>The logo in the site (top left) currently does not directing the user to home page, but we are working on it, and it will work soon.</w:t>
      </w: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0"/>
    <w:p w:rsidR="004B3A9B" w:rsidRPr="00DD192F" w:rsidRDefault="004B3A9B" w:rsidP="00DD192F">
      <w:pPr>
        <w:pStyle w:val="Heading1"/>
        <w:numPr>
          <w:ilvl w:val="0"/>
          <w:numId w:val="0"/>
        </w:numPr>
      </w:pPr>
    </w:p>
    <w:p w:rsidR="004B3A9B" w:rsidRDefault="004B3A9B" w:rsidP="004B3A9B">
      <w:pPr>
        <w:pStyle w:val="BodyText"/>
      </w:pPr>
    </w:p>
    <w:p w:rsidR="00DD192F" w:rsidRDefault="002373EE" w:rsidP="00DD192F">
      <w:pPr>
        <w:tabs>
          <w:tab w:val="left" w:pos="432"/>
        </w:tabs>
        <w:spacing w:before="120"/>
        <w:rPr>
          <w:rFonts w:ascii="Arial" w:eastAsia="Arial" w:hAnsi="Arial" w:cs="Arial"/>
          <w:b/>
          <w:caps/>
          <w:sz w:val="28"/>
        </w:rPr>
      </w:pPr>
      <w:proofErr w:type="gramStart"/>
      <w:r>
        <w:rPr>
          <w:b/>
          <w:caps/>
          <w:sz w:val="28"/>
        </w:rPr>
        <w:t xml:space="preserve">3.1  </w:t>
      </w:r>
      <w:r w:rsidR="00DD192F">
        <w:rPr>
          <w:b/>
          <w:caps/>
          <w:sz w:val="28"/>
        </w:rPr>
        <w:t>Test</w:t>
      </w:r>
      <w:proofErr w:type="gramEnd"/>
      <w:r w:rsidR="00DD192F">
        <w:rPr>
          <w:b/>
          <w:caps/>
          <w:sz w:val="28"/>
        </w:rPr>
        <w:t xml:space="preserve"> Environment and infrastructure</w:t>
      </w:r>
    </w:p>
    <w:p w:rsidR="00DD192F" w:rsidRDefault="00DD192F" w:rsidP="00DD192F">
      <w:pPr>
        <w:keepNext/>
        <w:keepLines/>
        <w:tabs>
          <w:tab w:val="left" w:pos="666"/>
        </w:tabs>
        <w:spacing w:before="180" w:after="120"/>
        <w:rPr>
          <w:b/>
          <w:caps/>
        </w:rPr>
      </w:pPr>
      <w:r>
        <w:rPr>
          <w:b/>
          <w:caps/>
        </w:rPr>
        <w:t xml:space="preserve">     Required Infrastructure</w:t>
      </w:r>
    </w:p>
    <w:p w:rsidR="00DD192F" w:rsidRDefault="00DD192F" w:rsidP="00DD192F">
      <w:pPr>
        <w:keepNext/>
        <w:keepLines/>
        <w:tabs>
          <w:tab w:val="left" w:pos="666"/>
        </w:tabs>
        <w:spacing w:before="180" w:after="120"/>
        <w:rPr>
          <w:b/>
          <w:caps/>
        </w:rPr>
      </w:pPr>
    </w:p>
    <w:p w:rsidR="00DD192F" w:rsidRDefault="00DD192F" w:rsidP="00DD192F">
      <w:pPr>
        <w:keepNext/>
        <w:keepLines/>
        <w:tabs>
          <w:tab w:val="left" w:pos="666"/>
        </w:tabs>
        <w:spacing w:before="180" w:after="120"/>
        <w:rPr>
          <w:b/>
          <w:caps/>
        </w:rPr>
      </w:pPr>
      <w:r>
        <w:rPr>
          <w:b/>
          <w:caps/>
        </w:rPr>
        <w:t>Operation system will be used.</w:t>
      </w:r>
    </w:p>
    <w:p w:rsidR="00DD192F" w:rsidRDefault="00DD192F" w:rsidP="00DD192F">
      <w:pPr>
        <w:keepNext/>
        <w:keepLines/>
        <w:tabs>
          <w:tab w:val="left" w:pos="666"/>
        </w:tabs>
        <w:spacing w:before="180" w:after="120"/>
        <w:rPr>
          <w:b/>
          <w:caps/>
        </w:rPr>
      </w:pPr>
      <w:proofErr w:type="gramStart"/>
      <w:r>
        <w:rPr>
          <w:b/>
          <w:caps/>
        </w:rPr>
        <w:t>Windows 7, 8, 10, Linux Mint, MACos.</w:t>
      </w:r>
      <w:proofErr w:type="gramEnd"/>
    </w:p>
    <w:p w:rsidR="00DD192F" w:rsidRDefault="00DD192F" w:rsidP="00DD192F">
      <w:pPr>
        <w:keepNext/>
        <w:keepLines/>
        <w:tabs>
          <w:tab w:val="left" w:pos="666"/>
        </w:tabs>
        <w:spacing w:before="180" w:after="120"/>
        <w:rPr>
          <w:b/>
          <w:caps/>
        </w:rPr>
      </w:pPr>
    </w:p>
    <w:p w:rsidR="00DD192F" w:rsidRDefault="002373EE" w:rsidP="00DD192F">
      <w:pPr>
        <w:keepNext/>
        <w:keepLines/>
        <w:tabs>
          <w:tab w:val="left" w:pos="666"/>
        </w:tabs>
        <w:spacing w:before="180" w:after="120"/>
        <w:rPr>
          <w:b/>
          <w:caps/>
        </w:rPr>
      </w:pPr>
      <w:proofErr w:type="gramStart"/>
      <w:r>
        <w:rPr>
          <w:b/>
          <w:caps/>
        </w:rPr>
        <w:t xml:space="preserve">3.2  </w:t>
      </w:r>
      <w:r w:rsidR="00DD192F">
        <w:rPr>
          <w:b/>
          <w:caps/>
        </w:rPr>
        <w:t>environment</w:t>
      </w:r>
      <w:proofErr w:type="gramEnd"/>
      <w:r w:rsidR="00DD192F">
        <w:rPr>
          <w:b/>
          <w:caps/>
        </w:rPr>
        <w:t xml:space="preserve"> going to be used Below</w:t>
      </w:r>
    </w:p>
    <w:p w:rsidR="00DD192F" w:rsidRPr="00E1297C" w:rsidRDefault="00DD192F" w:rsidP="00DD192F">
      <w:pPr>
        <w:pStyle w:val="ListParagraph"/>
        <w:ind w:left="792"/>
        <w:rPr>
          <w:sz w:val="24"/>
          <w:szCs w:val="24"/>
          <w:lang w:val="hy-AM"/>
        </w:rPr>
      </w:pPr>
      <w:proofErr w:type="spellStart"/>
      <w:r>
        <w:t>Qwallity</w:t>
      </w:r>
      <w:proofErr w:type="spellEnd"/>
      <w:r>
        <w:t xml:space="preserve"> application - </w:t>
      </w:r>
      <w:hyperlink r:id="rId8" w:history="1">
        <w:r w:rsidRPr="00E1297C">
          <w:rPr>
            <w:rStyle w:val="Hyperlink"/>
            <w:rFonts w:ascii="Segoe UI" w:hAnsi="Segoe UI" w:cs="Segoe UI"/>
            <w:sz w:val="24"/>
            <w:szCs w:val="24"/>
            <w:lang w:val="hy-AM"/>
          </w:rPr>
          <w:t>http://qwallity2.herokuapp.com/</w:t>
        </w:r>
      </w:hyperlink>
    </w:p>
    <w:p w:rsidR="00DD192F" w:rsidRDefault="00DD192F" w:rsidP="00DD192F">
      <w:pPr>
        <w:keepNext/>
        <w:keepLines/>
        <w:tabs>
          <w:tab w:val="left" w:pos="666"/>
        </w:tabs>
        <w:spacing w:before="180" w:after="120"/>
        <w:rPr>
          <w:rFonts w:ascii="Arial" w:eastAsia="Arial" w:hAnsi="Arial" w:cs="Arial"/>
          <w:b/>
          <w:caps/>
          <w:sz w:val="28"/>
        </w:rPr>
      </w:pPr>
    </w:p>
    <w:p w:rsidR="004B3A9B" w:rsidRDefault="004B3A9B" w:rsidP="00DD192F">
      <w:pPr>
        <w:pStyle w:val="BodyText"/>
        <w:ind w:left="0"/>
      </w:pPr>
    </w:p>
    <w:p w:rsidR="004B3A9B" w:rsidRDefault="004B3A9B" w:rsidP="004B3A9B">
      <w:pPr>
        <w:pStyle w:val="BodyText"/>
      </w:pPr>
    </w:p>
    <w:p w:rsidR="004B3A9B" w:rsidRPr="004B3A9B" w:rsidRDefault="004B3A9B" w:rsidP="004B3A9B">
      <w:pPr>
        <w:pStyle w:val="BodyText"/>
      </w:pPr>
    </w:p>
    <w:p w:rsidR="003D248A" w:rsidRDefault="003D248A" w:rsidP="007F31EA">
      <w:pPr>
        <w:pStyle w:val="Heading1"/>
        <w:numPr>
          <w:ilvl w:val="0"/>
          <w:numId w:val="5"/>
        </w:numPr>
      </w:pPr>
      <w:bookmarkStart w:id="27" w:name="_Toc486519914"/>
      <w:r>
        <w:rPr>
          <w:rFonts w:ascii="Times New Roman" w:hAnsi="Times New Roman" w:cs="Times New Roman"/>
        </w:rPr>
        <w:t>Roles and responsibilities</w:t>
      </w:r>
      <w:bookmarkEnd w:id="27"/>
    </w:p>
    <w:p w:rsidR="003D248A" w:rsidRPr="00CD46BD" w:rsidRDefault="003D248A" w:rsidP="007F31EA">
      <w:pPr>
        <w:pStyle w:val="Heading2"/>
        <w:numPr>
          <w:ilvl w:val="1"/>
          <w:numId w:val="5"/>
        </w:numPr>
      </w:pPr>
      <w:bookmarkStart w:id="28" w:name="_Toc486519915"/>
      <w:r>
        <w:lastRenderedPageBreak/>
        <w:t>Roles and assigned responsibilities</w:t>
      </w:r>
      <w:bookmarkEnd w:id="28"/>
    </w:p>
    <w:p w:rsidR="003D248A" w:rsidRDefault="003D248A" w:rsidP="003D248A">
      <w:pPr>
        <w:pStyle w:val="InfoBlue"/>
        <w:spacing w:after="0"/>
      </w:pPr>
      <w:r w:rsidRPr="00CD46BD">
        <w:rPr>
          <w:rFonts w:ascii="Arial" w:hAnsi="Arial" w:cs="Arial"/>
        </w:rPr>
        <w:t xml:space="preserve"> </w:t>
      </w:r>
      <w:r w:rsidR="00BA3DFB">
        <w:rPr>
          <w:rFonts w:ascii="Arial" w:hAnsi="Arial" w:cs="Arial"/>
          <w:color w:val="000000" w:themeColor="text1"/>
        </w:rPr>
        <w:t xml:space="preserve">In table below presented our </w:t>
      </w:r>
      <w:proofErr w:type="gramStart"/>
      <w:r w:rsidR="00BA3DFB">
        <w:rPr>
          <w:rFonts w:ascii="Arial" w:hAnsi="Arial" w:cs="Arial"/>
          <w:color w:val="000000" w:themeColor="text1"/>
        </w:rPr>
        <w:t>team ,</w:t>
      </w:r>
      <w:proofErr w:type="gramEnd"/>
      <w:r w:rsidR="00BA3DFB">
        <w:rPr>
          <w:rFonts w:ascii="Arial" w:hAnsi="Arial" w:cs="Arial"/>
          <w:color w:val="000000" w:themeColor="text1"/>
        </w:rPr>
        <w:t xml:space="preserve"> their roles and responsibilities.</w:t>
      </w:r>
    </w:p>
    <w:p w:rsidR="003D248A" w:rsidRDefault="003D248A" w:rsidP="003D248A">
      <w:pPr>
        <w:pStyle w:val="InfoBlue"/>
        <w:spacing w:after="0"/>
      </w:pPr>
    </w:p>
    <w:tbl>
      <w:tblPr>
        <w:tblW w:w="839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2131"/>
        <w:gridCol w:w="3290"/>
        <w:gridCol w:w="2972"/>
      </w:tblGrid>
      <w:tr w:rsidR="00BA3DFB" w:rsidRPr="00CD46BD" w:rsidTr="00BA3DFB">
        <w:tc>
          <w:tcPr>
            <w:tcW w:w="2131" w:type="dxa"/>
            <w:shd w:val="clear" w:color="auto" w:fill="D9D9D9"/>
          </w:tcPr>
          <w:p w:rsidR="00BA3DFB" w:rsidRPr="00CD46BD" w:rsidRDefault="00BA3DFB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290" w:type="dxa"/>
            <w:shd w:val="clear" w:color="auto" w:fill="D9D9D9"/>
          </w:tcPr>
          <w:p w:rsidR="00BA3DFB" w:rsidRPr="00CD46BD" w:rsidRDefault="00BA3DFB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2972" w:type="dxa"/>
            <w:shd w:val="clear" w:color="auto" w:fill="D9D9D9"/>
          </w:tcPr>
          <w:p w:rsidR="00BA3DFB" w:rsidRDefault="00BA3DFB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</w:tc>
      </w:tr>
      <w:tr w:rsidR="00BA3DFB" w:rsidRPr="00CD46BD" w:rsidTr="00BA3DFB">
        <w:tc>
          <w:tcPr>
            <w:tcW w:w="2131" w:type="dxa"/>
          </w:tcPr>
          <w:p w:rsidR="00BA3DFB" w:rsidRPr="00CD46BD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Nelly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Krtyan</w:t>
            </w:r>
            <w:proofErr w:type="spellEnd"/>
          </w:p>
        </w:tc>
        <w:tc>
          <w:tcPr>
            <w:tcW w:w="3290" w:type="dxa"/>
          </w:tcPr>
          <w:p w:rsidR="00BA3DFB" w:rsidRPr="00CD46BD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 Team lead</w:t>
            </w:r>
          </w:p>
        </w:tc>
        <w:tc>
          <w:tcPr>
            <w:tcW w:w="2972" w:type="dxa"/>
          </w:tcPr>
          <w:p w:rsidR="00BA3DFB" w:rsidRDefault="00BA3DFB" w:rsidP="00BA3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the process, deny and approving issues.</w:t>
            </w:r>
          </w:p>
        </w:tc>
      </w:tr>
      <w:tr w:rsidR="00BA3DFB" w:rsidRPr="00CD46BD" w:rsidTr="00BA3DFB">
        <w:tc>
          <w:tcPr>
            <w:tcW w:w="2131" w:type="dxa"/>
          </w:tcPr>
          <w:p w:rsidR="00BA3DFB" w:rsidRPr="00CD46BD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Jabowal</w:t>
            </w:r>
            <w:proofErr w:type="spellEnd"/>
          </w:p>
        </w:tc>
        <w:tc>
          <w:tcPr>
            <w:tcW w:w="3290" w:type="dxa"/>
          </w:tcPr>
          <w:p w:rsidR="00BA3DFB" w:rsidRPr="00CD46BD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QA engineer</w:t>
            </w:r>
          </w:p>
        </w:tc>
        <w:tc>
          <w:tcPr>
            <w:tcW w:w="2972" w:type="dxa"/>
          </w:tcPr>
          <w:p w:rsidR="00BA3DFB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 test cases process.</w:t>
            </w:r>
          </w:p>
        </w:tc>
      </w:tr>
      <w:tr w:rsidR="00BA3DFB" w:rsidRPr="00CD46BD" w:rsidTr="00BA3DFB">
        <w:tc>
          <w:tcPr>
            <w:tcW w:w="2131" w:type="dxa"/>
          </w:tcPr>
          <w:p w:rsidR="00BA3DFB" w:rsidRPr="00CD46BD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Mahmud Singh</w:t>
            </w:r>
          </w:p>
        </w:tc>
        <w:tc>
          <w:tcPr>
            <w:tcW w:w="3290" w:type="dxa"/>
          </w:tcPr>
          <w:p w:rsidR="00BA3DFB" w:rsidRPr="00CD46BD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Junior QA engineer</w:t>
            </w:r>
          </w:p>
        </w:tc>
        <w:tc>
          <w:tcPr>
            <w:tcW w:w="2972" w:type="dxa"/>
          </w:tcPr>
          <w:p w:rsidR="00BA3DFB" w:rsidRDefault="00BA3DFB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test plans, test cases, finding and creating bug reports.</w:t>
            </w:r>
          </w:p>
        </w:tc>
      </w:tr>
    </w:tbl>
    <w:p w:rsidR="00596261" w:rsidRDefault="00596261" w:rsidP="00D46E4F">
      <w:pPr>
        <w:pStyle w:val="Heading1"/>
        <w:numPr>
          <w:ilvl w:val="0"/>
          <w:numId w:val="0"/>
        </w:numPr>
      </w:pPr>
    </w:p>
    <w:p w:rsidR="002373EE" w:rsidRDefault="002373EE" w:rsidP="002373EE">
      <w:pPr>
        <w:pStyle w:val="BodyText"/>
        <w:ind w:left="0"/>
        <w:rPr>
          <w:rFonts w:eastAsia="Arial Unicode MS" w:cs="Arial Unicode MS"/>
          <w:b/>
          <w:bCs/>
          <w:caps/>
        </w:rPr>
      </w:pPr>
    </w:p>
    <w:p w:rsidR="00AF5F5A" w:rsidRDefault="002373EE" w:rsidP="002373EE">
      <w:pPr>
        <w:pStyle w:val="BodyText"/>
        <w:ind w:left="0"/>
      </w:pPr>
      <w:r>
        <w:rPr>
          <w:rFonts w:eastAsia="Arial Unicode MS" w:cs="Arial Unicode MS"/>
          <w:b/>
          <w:bCs/>
          <w:caps/>
        </w:rPr>
        <w:t xml:space="preserve">4.2    </w:t>
      </w:r>
      <w:r>
        <w:rPr>
          <w:b/>
          <w:bCs/>
        </w:rPr>
        <w:t>QA team lead / Team manager</w:t>
      </w:r>
    </w:p>
    <w:p w:rsidR="00AF5F5A" w:rsidRDefault="00AF5F5A" w:rsidP="00DD192F">
      <w:pPr>
        <w:pStyle w:val="BodyText"/>
        <w:rPr>
          <w:b/>
          <w:bCs/>
        </w:rPr>
      </w:pPr>
      <w:r>
        <w:rPr>
          <w:b/>
          <w:bCs/>
        </w:rPr>
        <w:t>Team Management - Weekly Tasks</w:t>
      </w:r>
    </w:p>
    <w:p w:rsidR="00AF5F5A" w:rsidRDefault="00DD192F" w:rsidP="00AF5F5A">
      <w:pPr>
        <w:pStyle w:val="BodyText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Identify Bugs and Issues.</w:t>
      </w:r>
    </w:p>
    <w:p w:rsidR="00DD192F" w:rsidRPr="00DD192F" w:rsidRDefault="00DD192F" w:rsidP="00AF5F5A">
      <w:pPr>
        <w:pStyle w:val="BodyText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  <w:r w:rsidRPr="00DD192F">
        <w:rPr>
          <w:rFonts w:ascii="Arial" w:hAnsi="Arial" w:cs="Arial"/>
          <w:color w:val="202124"/>
          <w:sz w:val="19"/>
          <w:szCs w:val="19"/>
          <w:shd w:val="clear" w:color="auto" w:fill="FFFFFF"/>
        </w:rPr>
        <w:t>Direct </w:t>
      </w:r>
      <w:r w:rsidRPr="00DD192F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QA Teams.</w:t>
      </w:r>
    </w:p>
    <w:p w:rsidR="00DD192F" w:rsidRDefault="00DD192F" w:rsidP="00AF5F5A">
      <w:pPr>
        <w:pStyle w:val="BodyText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Manage</w:t>
      </w:r>
      <w:r w:rsidRPr="00DD192F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DD192F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Testing</w:t>
      </w:r>
      <w:r w:rsidRPr="00DD192F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Schedules.</w:t>
      </w:r>
    </w:p>
    <w:p w:rsidR="00DD192F" w:rsidRDefault="00DD192F" w:rsidP="00AF5F5A">
      <w:pPr>
        <w:pStyle w:val="BodyText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Interview organize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</w:t>
      </w:r>
    </w:p>
    <w:p w:rsidR="00DD192F" w:rsidRDefault="00DD192F" w:rsidP="00AF5F5A">
      <w:pPr>
        <w:pStyle w:val="BodyText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Main documentation.</w:t>
      </w:r>
      <w:proofErr w:type="gramEnd"/>
    </w:p>
    <w:p w:rsidR="00DD192F" w:rsidRDefault="00DD192F" w:rsidP="00DD192F">
      <w:pPr>
        <w:shd w:val="clear" w:color="auto" w:fill="FFFFFF"/>
        <w:spacing w:before="0" w:after="48"/>
        <w:ind w:left="0"/>
        <w:jc w:val="left"/>
        <w:rPr>
          <w:rFonts w:ascii="Arial" w:hAnsi="Arial" w:cs="Arial"/>
          <w:color w:val="202124"/>
          <w:sz w:val="19"/>
          <w:szCs w:val="19"/>
        </w:rPr>
      </w:pPr>
      <w:r>
        <w:rPr>
          <w:rFonts w:ascii="Arial" w:hAnsi="Arial" w:cs="Arial"/>
          <w:color w:val="202124"/>
          <w:sz w:val="19"/>
          <w:szCs w:val="19"/>
        </w:rPr>
        <w:t xml:space="preserve">           </w:t>
      </w:r>
      <w:r w:rsidRPr="00DD192F">
        <w:rPr>
          <w:rFonts w:ascii="Arial" w:hAnsi="Arial" w:cs="Arial"/>
          <w:color w:val="202124"/>
          <w:sz w:val="19"/>
          <w:szCs w:val="19"/>
        </w:rPr>
        <w:t>Coordinate Bug Fixes with Development </w:t>
      </w:r>
      <w:r w:rsidRPr="00DD192F">
        <w:rPr>
          <w:rFonts w:ascii="Arial" w:hAnsi="Arial" w:cs="Arial"/>
          <w:bCs/>
          <w:color w:val="202124"/>
          <w:sz w:val="19"/>
          <w:szCs w:val="19"/>
        </w:rPr>
        <w:t>Teams</w:t>
      </w:r>
      <w:r w:rsidRPr="00DD192F">
        <w:rPr>
          <w:rFonts w:ascii="Arial" w:hAnsi="Arial" w:cs="Arial"/>
          <w:color w:val="202124"/>
          <w:sz w:val="19"/>
          <w:szCs w:val="19"/>
        </w:rPr>
        <w:t>.</w:t>
      </w:r>
    </w:p>
    <w:p w:rsidR="00DD192F" w:rsidRDefault="00DD192F" w:rsidP="00DD192F">
      <w:pPr>
        <w:shd w:val="clear" w:color="auto" w:fill="FFFFFF"/>
        <w:spacing w:before="0" w:after="48"/>
        <w:ind w:left="0"/>
        <w:jc w:val="left"/>
        <w:rPr>
          <w:rFonts w:ascii="Arial" w:hAnsi="Arial" w:cs="Arial"/>
          <w:color w:val="202124"/>
          <w:sz w:val="19"/>
          <w:szCs w:val="19"/>
        </w:rPr>
      </w:pPr>
      <w:r>
        <w:rPr>
          <w:rFonts w:ascii="Arial" w:hAnsi="Arial" w:cs="Arial"/>
          <w:color w:val="202124"/>
          <w:sz w:val="19"/>
          <w:szCs w:val="19"/>
        </w:rPr>
        <w:t xml:space="preserve">           Create Manual and Automation test cases.</w:t>
      </w:r>
    </w:p>
    <w:p w:rsidR="00DD192F" w:rsidRPr="00DD192F" w:rsidRDefault="00DD192F" w:rsidP="00DD192F">
      <w:pPr>
        <w:shd w:val="clear" w:color="auto" w:fill="FFFFFF"/>
        <w:spacing w:before="0" w:after="48"/>
        <w:ind w:left="0"/>
        <w:jc w:val="left"/>
        <w:rPr>
          <w:rFonts w:ascii="Arial" w:hAnsi="Arial" w:cs="Arial"/>
          <w:color w:val="202124"/>
          <w:sz w:val="19"/>
          <w:szCs w:val="19"/>
        </w:rPr>
      </w:pPr>
    </w:p>
    <w:p w:rsidR="00DD192F" w:rsidRPr="00DD192F" w:rsidRDefault="00DD192F" w:rsidP="00AF5F5A">
      <w:pPr>
        <w:pStyle w:val="BodyText"/>
        <w:rPr>
          <w:sz w:val="22"/>
          <w:szCs w:val="22"/>
        </w:rPr>
      </w:pPr>
    </w:p>
    <w:p w:rsidR="00D34A9C" w:rsidRDefault="00D34A9C" w:rsidP="00DD192F">
      <w:pPr>
        <w:pStyle w:val="Heading1"/>
        <w:numPr>
          <w:ilvl w:val="0"/>
          <w:numId w:val="0"/>
        </w:numPr>
      </w:pPr>
    </w:p>
    <w:sectPr w:rsidR="00D34A9C" w:rsidSect="00AA503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209" w:rsidRDefault="006F3209" w:rsidP="00AA503A">
      <w:pPr>
        <w:spacing w:before="0" w:after="0"/>
      </w:pPr>
      <w:r>
        <w:separator/>
      </w:r>
    </w:p>
  </w:endnote>
  <w:endnote w:type="continuationSeparator" w:id="0">
    <w:p w:rsidR="006F3209" w:rsidRDefault="006F3209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2A" w:rsidRPr="00634391" w:rsidRDefault="004D0F2A" w:rsidP="0063439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="00E833DF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E833DF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6718F">
      <w:rPr>
        <w:rStyle w:val="PageNumber"/>
        <w:rFonts w:ascii="Arial" w:hAnsi="Arial" w:cs="Arial"/>
        <w:noProof/>
        <w:sz w:val="18"/>
        <w:szCs w:val="18"/>
      </w:rPr>
      <w:t>3</w:t>
    </w:r>
    <w:r w:rsidR="00E833DF"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="00E833DF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E833DF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6718F">
      <w:rPr>
        <w:rStyle w:val="PageNumber"/>
        <w:rFonts w:ascii="Arial" w:hAnsi="Arial" w:cs="Arial"/>
        <w:noProof/>
        <w:sz w:val="18"/>
        <w:szCs w:val="18"/>
      </w:rPr>
      <w:t>5</w:t>
    </w:r>
    <w:r w:rsidR="00E833DF"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2A" w:rsidRPr="00DF2171" w:rsidRDefault="004D0F2A" w:rsidP="00BC07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209" w:rsidRDefault="006F3209" w:rsidP="00AA503A">
      <w:pPr>
        <w:spacing w:before="0" w:after="0"/>
      </w:pPr>
      <w:r>
        <w:separator/>
      </w:r>
    </w:p>
  </w:footnote>
  <w:footnote w:type="continuationSeparator" w:id="0">
    <w:p w:rsidR="006F3209" w:rsidRDefault="006F3209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2A" w:rsidRPr="0092790E" w:rsidRDefault="00E833DF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BC0792">
      <w:rPr>
        <w:rFonts w:ascii="Arial" w:hAnsi="Arial" w:cs="Arial"/>
        <w:b/>
        <w:i/>
        <w:sz w:val="18"/>
        <w:szCs w:val="18"/>
      </w:rPr>
      <w:t>&lt;</w:t>
    </w:r>
    <w:proofErr w:type="gramStart"/>
    <w:r w:rsidR="00D1559C">
      <w:rPr>
        <w:rFonts w:ascii="Arial" w:hAnsi="Arial" w:cs="Arial"/>
        <w:b/>
        <w:i/>
        <w:sz w:val="18"/>
        <w:szCs w:val="18"/>
      </w:rPr>
      <w:t>project</w:t>
    </w:r>
    <w:proofErr w:type="gramEnd"/>
    <w:r w:rsidR="00D1559C">
      <w:rPr>
        <w:rFonts w:ascii="Arial" w:hAnsi="Arial" w:cs="Arial"/>
        <w:b/>
        <w:i/>
        <w:sz w:val="18"/>
        <w:szCs w:val="18"/>
      </w:rPr>
      <w:t xml:space="preserve"> name</w:t>
    </w:r>
    <w:r w:rsidR="004D0F2A" w:rsidRPr="0092790E">
      <w:rPr>
        <w:rFonts w:ascii="Arial" w:hAnsi="Arial" w:cs="Arial"/>
        <w:b/>
        <w:i/>
        <w:sz w:val="18"/>
        <w:szCs w:val="18"/>
      </w:rPr>
      <w:t>&gt;</w:t>
    </w:r>
    <w:r>
      <w:fldChar w:fldCharType="end"/>
    </w:r>
  </w:p>
  <w:p w:rsidR="004D0F2A" w:rsidRPr="00DF2171" w:rsidRDefault="004D0F2A" w:rsidP="00AA50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D02379E"/>
    <w:multiLevelType w:val="multilevel"/>
    <w:tmpl w:val="DCDC9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5B383AA5"/>
    <w:multiLevelType w:val="hybridMultilevel"/>
    <w:tmpl w:val="72AA6D46"/>
    <w:lvl w:ilvl="0" w:tplc="1018A94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03A"/>
    <w:rsid w:val="000B6881"/>
    <w:rsid w:val="00155932"/>
    <w:rsid w:val="001A5852"/>
    <w:rsid w:val="001A7643"/>
    <w:rsid w:val="001E16AA"/>
    <w:rsid w:val="002162DD"/>
    <w:rsid w:val="002373EE"/>
    <w:rsid w:val="002F3576"/>
    <w:rsid w:val="00320CCE"/>
    <w:rsid w:val="0038048B"/>
    <w:rsid w:val="003833B2"/>
    <w:rsid w:val="003D248A"/>
    <w:rsid w:val="003F5FB1"/>
    <w:rsid w:val="004B3A9B"/>
    <w:rsid w:val="004D0F2A"/>
    <w:rsid w:val="0052738F"/>
    <w:rsid w:val="00585E63"/>
    <w:rsid w:val="00596261"/>
    <w:rsid w:val="00605E70"/>
    <w:rsid w:val="00634391"/>
    <w:rsid w:val="006453F0"/>
    <w:rsid w:val="00650B0D"/>
    <w:rsid w:val="0066159A"/>
    <w:rsid w:val="006D37A4"/>
    <w:rsid w:val="006F3209"/>
    <w:rsid w:val="007F31EA"/>
    <w:rsid w:val="0081199D"/>
    <w:rsid w:val="008A00F9"/>
    <w:rsid w:val="00927187"/>
    <w:rsid w:val="009570A2"/>
    <w:rsid w:val="00957EB5"/>
    <w:rsid w:val="00991EDF"/>
    <w:rsid w:val="009C037C"/>
    <w:rsid w:val="009D36C0"/>
    <w:rsid w:val="00A2272F"/>
    <w:rsid w:val="00A65EA2"/>
    <w:rsid w:val="00AA503A"/>
    <w:rsid w:val="00AA6BD2"/>
    <w:rsid w:val="00AF55CF"/>
    <w:rsid w:val="00AF5F5A"/>
    <w:rsid w:val="00B21821"/>
    <w:rsid w:val="00BA3DFB"/>
    <w:rsid w:val="00BC0792"/>
    <w:rsid w:val="00BD34E4"/>
    <w:rsid w:val="00C40F64"/>
    <w:rsid w:val="00C537E3"/>
    <w:rsid w:val="00CD622F"/>
    <w:rsid w:val="00D02A71"/>
    <w:rsid w:val="00D134BC"/>
    <w:rsid w:val="00D1559C"/>
    <w:rsid w:val="00D34A9C"/>
    <w:rsid w:val="00D46E4F"/>
    <w:rsid w:val="00D53614"/>
    <w:rsid w:val="00DB75C8"/>
    <w:rsid w:val="00DD192F"/>
    <w:rsid w:val="00DE09AA"/>
    <w:rsid w:val="00E22D03"/>
    <w:rsid w:val="00E544C5"/>
    <w:rsid w:val="00E73187"/>
    <w:rsid w:val="00E833DF"/>
    <w:rsid w:val="00E94C50"/>
    <w:rsid w:val="00EB027E"/>
    <w:rsid w:val="00ED24C5"/>
    <w:rsid w:val="00F07DDC"/>
    <w:rsid w:val="00F15130"/>
    <w:rsid w:val="00F22EF7"/>
    <w:rsid w:val="00F6718F"/>
    <w:rsid w:val="00F84C11"/>
    <w:rsid w:val="00F9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Acronym" w:uiPriority="0"/>
    <w:lsdException w:name="HTML Cite" w:uiPriority="0"/>
    <w:lsdException w:name="Normal Table" w:semiHidden="0" w:unhideWhenUsed="0"/>
    <w:lsdException w:name="annotation subject" w:uiPriority="0"/>
    <w:lsdException w:name="No Lis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BodyText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wallity2.heroku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FF4F-9DFF-4BF1-84BD-E7F3ED5F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sonalibarve26 sonalibarve26</dc:creator>
  <cp:lastModifiedBy>User</cp:lastModifiedBy>
  <cp:revision>5</cp:revision>
  <dcterms:created xsi:type="dcterms:W3CDTF">2021-05-28T19:09:00Z</dcterms:created>
  <dcterms:modified xsi:type="dcterms:W3CDTF">2021-05-29T08:01:00Z</dcterms:modified>
</cp:coreProperties>
</file>