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A53842">
      <w:pPr>
        <w:shd w:val="clear" w:color="auto" w:fill="0D2B55"/>
        <w:spacing w:before="700"/>
        <w:jc w:val="center"/>
      </w:pPr>
      <w:r>
        <w:rPr>
          <w:b/>
          <w:bCs/>
          <w:color w:val="FFFFFF"/>
          <w:sz w:val="66"/>
          <w:szCs w:val="66"/>
        </w:rPr>
        <w:t>RIDE-SHARING SERVICE</w:t>
      </w:r>
    </w:p>
    <w:p w14:paraId="7CFB3E68">
      <w:pPr>
        <w:shd w:val="clear" w:color="auto" w:fill="0D2B55"/>
        <w:spacing w:before="70"/>
        <w:jc w:val="center"/>
      </w:pPr>
      <w:r>
        <w:rPr>
          <w:b/>
          <w:bCs/>
          <w:color w:val="9DC4EE"/>
          <w:sz w:val="54"/>
          <w:szCs w:val="54"/>
        </w:rPr>
        <w:t>DATABASE SYSTEM</w:t>
      </w:r>
    </w:p>
    <w:p w14:paraId="2762FE59">
      <w:pPr>
        <w:shd w:val="clear" w:color="auto" w:fill="0D2B55"/>
        <w:spacing w:before="110"/>
        <w:jc w:val="center"/>
      </w:pPr>
      <w:r>
        <w:rPr>
          <w:i/>
          <w:iCs/>
          <w:color w:val="BDD4F0"/>
          <w:sz w:val="28"/>
          <w:szCs w:val="28"/>
        </w:rPr>
        <w:t>Full Project Report &amp; Documentation</w:t>
      </w:r>
    </w:p>
    <w:p w14:paraId="0DC1A3A1">
      <w:pPr>
        <w:shd w:val="clear" w:color="auto" w:fill="0D2B55"/>
        <w:spacing w:before="60" w:after="600"/>
        <w:jc w:val="center"/>
      </w:pPr>
      <w:r>
        <w:rPr>
          <w:color w:val="7FAED8"/>
        </w:rPr>
        <w:t>Microsoft SQL Server (T-SQL)  |  SSMS</w:t>
      </w:r>
    </w:p>
    <w:p w14:paraId="34267F33">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5BB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8C94403">
            <w:r>
              <w:rPr>
                <w:color w:val="1C1C2E"/>
                <w:sz w:val="20"/>
                <w:szCs w:val="20"/>
              </w:rPr>
              <w:t>DBMS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F65217C">
            <w:r>
              <w:rPr>
                <w:color w:val="1C1C2E"/>
                <w:sz w:val="20"/>
                <w:szCs w:val="20"/>
              </w:rPr>
              <w:t>Microsoft SQL Server 20</w:t>
            </w:r>
            <w:r>
              <w:rPr>
                <w:color w:val="1C1C2E"/>
                <w:sz w:val="20"/>
                <w:szCs w:val="20"/>
                <w:lang w:val="en-US"/>
              </w:rPr>
              <w:t>22</w:t>
            </w:r>
            <w:r>
              <w:rPr>
                <w:color w:val="1C1C2E"/>
                <w:sz w:val="20"/>
                <w:szCs w:val="20"/>
              </w:rPr>
              <w:t xml:space="preserve"> — T-SQL (SSMS compatible)</w:t>
            </w:r>
          </w:p>
        </w:tc>
      </w:tr>
      <w:tr w14:paraId="48EC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A1A16C7">
            <w:r>
              <w:rPr>
                <w:color w:val="1C1C2E"/>
                <w:sz w:val="20"/>
                <w:szCs w:val="20"/>
              </w:rPr>
              <w:t>Tables</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BF86917">
            <w:r>
              <w:rPr>
                <w:color w:val="1C1C2E"/>
                <w:sz w:val="20"/>
                <w:szCs w:val="20"/>
              </w:rPr>
              <w:t>8 tables — users, drivers, vehicles, locations, rides, payments, ratings, promocodes</w:t>
            </w:r>
          </w:p>
        </w:tc>
      </w:tr>
      <w:tr w14:paraId="48C85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C86541">
            <w:r>
              <w:rPr>
                <w:color w:val="1C1C2E"/>
                <w:sz w:val="20"/>
                <w:szCs w:val="20"/>
              </w:rPr>
              <w:t>Records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F7B0E40">
            <w:r>
              <w:rPr>
                <w:color w:val="1C1C2E"/>
                <w:sz w:val="20"/>
                <w:szCs w:val="20"/>
              </w:rPr>
              <w:t>42 rows per table  (40 rows for ratings — completed rides only)</w:t>
            </w:r>
          </w:p>
        </w:tc>
      </w:tr>
      <w:tr w14:paraId="3B1BB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B04EAD3">
            <w:r>
              <w:rPr>
                <w:color w:val="1C1C2E"/>
                <w:sz w:val="20"/>
                <w:szCs w:val="20"/>
              </w:rPr>
              <w:t>DQL Queries</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2246E85">
            <w:r>
              <w:rPr>
                <w:color w:val="1C1C2E"/>
                <w:sz w:val="20"/>
                <w:szCs w:val="20"/>
              </w:rPr>
              <w:t>30 queries — all 7 relational algebra operations demonstrated</w:t>
            </w:r>
          </w:p>
        </w:tc>
      </w:tr>
      <w:tr w14:paraId="20F80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99A28BD">
            <w:r>
              <w:rPr>
                <w:color w:val="1C1C2E"/>
                <w:sz w:val="20"/>
                <w:szCs w:val="20"/>
              </w:rPr>
              <w:t>Views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E5343A5">
            <w:r>
              <w:rPr>
                <w:color w:val="1C1C2E"/>
                <w:sz w:val="20"/>
                <w:szCs w:val="20"/>
              </w:rPr>
              <w:t>8 reusable views for reporting and live dashboards</w:t>
            </w:r>
          </w:p>
        </w:tc>
      </w:tr>
      <w:tr w14:paraId="29E9D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31E149C">
            <w:r>
              <w:rPr>
                <w:color w:val="1C1C2E"/>
                <w:sz w:val="20"/>
                <w:szCs w:val="20"/>
              </w:rPr>
              <w:t>Indexes</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C2F3ED3">
            <w:r>
              <w:rPr>
                <w:color w:val="1C1C2E"/>
                <w:sz w:val="20"/>
                <w:szCs w:val="20"/>
              </w:rPr>
              <w:t>15 non-clustered performance indexes</w:t>
            </w:r>
          </w:p>
        </w:tc>
      </w:tr>
      <w:tr w14:paraId="1B28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1E0514A">
            <w:r>
              <w:rPr>
                <w:color w:val="1C1C2E"/>
                <w:sz w:val="20"/>
                <w:szCs w:val="20"/>
              </w:rPr>
              <w:t>Triggers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8E8A1FB">
            <w:r>
              <w:rPr>
                <w:color w:val="1C1C2E"/>
                <w:sz w:val="20"/>
                <w:szCs w:val="20"/>
              </w:rPr>
              <w:t>7 business-rule automation triggers (AFTER + INSTEAD OF)</w:t>
            </w:r>
          </w:p>
        </w:tc>
      </w:tr>
      <w:tr w14:paraId="74D0F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BFA46EE">
            <w:r>
              <w:rPr>
                <w:color w:val="1C1C2E"/>
                <w:sz w:val="20"/>
                <w:szCs w:val="20"/>
              </w:rPr>
              <w:t>Stored Procedures</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2FED321">
            <w:r>
              <w:rPr>
                <w:color w:val="1C1C2E"/>
                <w:sz w:val="20"/>
                <w:szCs w:val="20"/>
              </w:rPr>
              <w:t>8 parameterised stored procedures</w:t>
            </w:r>
          </w:p>
        </w:tc>
      </w:tr>
      <w:tr w14:paraId="327D0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E457E36">
            <w:r>
              <w:rPr>
                <w:color w:val="1C1C2E"/>
                <w:sz w:val="20"/>
                <w:szCs w:val="20"/>
              </w:rPr>
              <w:t>DCL User Roles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27E53F0">
            <w:r>
              <w:rPr>
                <w:color w:val="1C1C2E"/>
                <w:sz w:val="20"/>
                <w:szCs w:val="20"/>
              </w:rPr>
              <w:t>3 role-based access control logins (app / report / dba)</w:t>
            </w:r>
          </w:p>
        </w:tc>
      </w:tr>
      <w:tr w14:paraId="702F6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33C9359">
            <w:r>
              <w:rPr>
                <w:color w:val="1C1C2E"/>
                <w:sz w:val="20"/>
                <w:szCs w:val="20"/>
              </w:rPr>
              <w:t>SQL Script</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A3F970E">
            <w:r>
              <w:rPr>
                <w:color w:val="1C1C2E"/>
                <w:sz w:val="20"/>
                <w:szCs w:val="20"/>
              </w:rPr>
              <w:t>ride_sharing.sql — 1,279 lines — zero errors</w:t>
            </w:r>
          </w:p>
        </w:tc>
      </w:tr>
    </w:tbl>
    <w:p w14:paraId="067E6CCD">
      <w:pPr>
        <w:spacing w:before="40" w:after="40"/>
      </w:pPr>
    </w:p>
    <w:p w14:paraId="653BBEB0">
      <w:pPr>
        <w:spacing w:before="40" w:after="40"/>
      </w:pPr>
    </w:p>
    <w:p w14:paraId="7F94CBA6">
      <w:r>
        <w:br w:type="page"/>
      </w:r>
    </w:p>
    <w:p w14:paraId="254BC362">
      <w:pPr>
        <w:pStyle w:val="4"/>
        <w:rPr>
          <w:color w:val="FFFFFF" w:themeColor="background1"/>
          <w:sz w:val="36"/>
          <w:szCs w:val="36"/>
          <w:highlight w:val="black"/>
          <w:lang w:val="en-US"/>
          <w14:textFill>
            <w14:solidFill>
              <w14:schemeClr w14:val="bg1"/>
            </w14:solidFill>
          </w14:textFill>
        </w:rPr>
      </w:pPr>
    </w:p>
    <w:p w14:paraId="46072CE7">
      <w:pPr>
        <w:pStyle w:val="4"/>
      </w:pPr>
      <w:bookmarkStart w:id="0" w:name="_Toc3541"/>
      <w:r>
        <w:rPr>
          <w:color w:val="FFFFFF" w:themeColor="background1"/>
          <w:sz w:val="36"/>
          <w:szCs w:val="36"/>
          <w:highlight w:val="black"/>
          <w:lang w:val="en-US"/>
          <w14:textFill>
            <w14:solidFill>
              <w14:schemeClr w14:val="bg1"/>
            </w14:solidFill>
          </w14:textFill>
        </w:rPr>
        <w:t>TABLE OF CONTENTS</w:t>
      </w:r>
      <w:bookmarkEnd w:id="0"/>
      <w:bookmarkStart w:id="75" w:name="_GoBack"/>
      <w:bookmarkEnd w:id="75"/>
    </w:p>
    <w:sdt>
      <w:sdtPr>
        <w:id w:val="2049726606"/>
        <w:docPartObj>
          <w:docPartGallery w:val="Table of Contents"/>
          <w:docPartUnique/>
        </w:docPartObj>
      </w:sdtPr>
      <w:sdtEndPr>
        <w:rPr>
          <w:rFonts w:ascii="Arial" w:hAnsi="Arial" w:eastAsia="Arial" w:cs="Arial"/>
          <w:color w:val="auto"/>
          <w:szCs w:val="22"/>
          <w:lang w:val="zh-CN"/>
        </w:rPr>
      </w:sdtEndPr>
      <w:sdtContent>
        <w:p w14:paraId="740AEEEE">
          <w:pPr>
            <w:pStyle w:val="15"/>
            <w:bidi w:val="0"/>
          </w:pPr>
          <w:r>
            <w:rPr>
              <w:rFonts w:ascii="Arial" w:hAnsi="Arial" w:eastAsia="Arial" w:cs="Arial"/>
              <w:color w:val="auto"/>
              <w:szCs w:val="22"/>
              <w:lang w:val="zh-CN"/>
            </w:rPr>
            <w:fldChar w:fldCharType="begin"/>
          </w:r>
          <w:r>
            <w:rPr>
              <w:rFonts w:ascii="Arial" w:hAnsi="Arial" w:eastAsia="Arial" w:cs="Arial"/>
              <w:color w:val="auto"/>
              <w:szCs w:val="22"/>
              <w:lang w:val="zh-CN"/>
            </w:rPr>
            <w:instrText xml:space="preserve">TOC \o "1-3" \h \u </w:instrText>
          </w:r>
          <w:r>
            <w:rPr>
              <w:rFonts w:ascii="Arial" w:hAnsi="Arial" w:eastAsia="Arial" w:cs="Arial"/>
              <w:color w:val="auto"/>
              <w:szCs w:val="22"/>
              <w:lang w:val="zh-CN"/>
            </w:rPr>
            <w:fldChar w:fldCharType="separate"/>
          </w:r>
        </w:p>
        <w:p w14:paraId="7AB5EEEE">
          <w:pPr>
            <w:pStyle w:val="14"/>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_Toc21047 </w:instrText>
          </w:r>
          <w:r>
            <w:rPr>
              <w:rFonts w:ascii="Arial" w:hAnsi="Arial" w:eastAsia="Arial" w:cs="Arial"/>
              <w:szCs w:val="22"/>
              <w:lang w:val="zh-CN"/>
            </w:rPr>
            <w:fldChar w:fldCharType="separate"/>
          </w:r>
          <w:r>
            <w:t>SECTION 1 — CONCEPTUAL DESIGN</w:t>
          </w:r>
          <w:r>
            <w:tab/>
          </w:r>
          <w:r>
            <w:fldChar w:fldCharType="begin"/>
          </w:r>
          <w:r>
            <w:instrText xml:space="preserve"> PAGEREF _Toc21047 \h </w:instrText>
          </w:r>
          <w:r>
            <w:fldChar w:fldCharType="separate"/>
          </w:r>
          <w:r>
            <w:t>4</w:t>
          </w:r>
          <w:r>
            <w:fldChar w:fldCharType="end"/>
          </w:r>
          <w:r>
            <w:rPr>
              <w:rFonts w:ascii="Arial" w:hAnsi="Arial" w:eastAsia="Arial" w:cs="Arial"/>
              <w:color w:val="auto"/>
              <w:szCs w:val="22"/>
              <w:lang w:val="zh-CN"/>
            </w:rPr>
            <w:fldChar w:fldCharType="end"/>
          </w:r>
        </w:p>
        <w:p w14:paraId="63393CD6">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_Toc32063 </w:instrText>
          </w:r>
          <w:r>
            <w:rPr>
              <w:rFonts w:ascii="Arial" w:hAnsi="Arial" w:eastAsia="Arial" w:cs="Arial"/>
              <w:szCs w:val="22"/>
              <w:lang w:val="zh-CN"/>
            </w:rPr>
            <w:fldChar w:fldCharType="separate"/>
          </w:r>
          <w:r>
            <w:t>Problem Description and Requirements Analysis</w:t>
          </w:r>
          <w:r>
            <w:tab/>
          </w:r>
          <w:r>
            <w:fldChar w:fldCharType="begin"/>
          </w:r>
          <w:r>
            <w:instrText xml:space="preserve"> PAGEREF _Toc32063 \h </w:instrText>
          </w:r>
          <w:r>
            <w:fldChar w:fldCharType="separate"/>
          </w:r>
          <w:r>
            <w:t>4</w:t>
          </w:r>
          <w:r>
            <w:fldChar w:fldCharType="end"/>
          </w:r>
          <w:r>
            <w:rPr>
              <w:rFonts w:ascii="Arial" w:hAnsi="Arial" w:eastAsia="Arial" w:cs="Arial"/>
              <w:color w:val="auto"/>
              <w:szCs w:val="22"/>
              <w:lang w:val="zh-CN"/>
            </w:rPr>
            <w:fldChar w:fldCharType="end"/>
          </w:r>
        </w:p>
        <w:p w14:paraId="553CD909">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_Toc24017 </w:instrText>
          </w:r>
          <w:r>
            <w:rPr>
              <w:rFonts w:ascii="Arial" w:hAnsi="Arial" w:eastAsia="Arial" w:cs="Arial"/>
              <w:szCs w:val="22"/>
              <w:lang w:val="zh-CN"/>
            </w:rPr>
            <w:fldChar w:fldCharType="separate"/>
          </w:r>
          <w:r>
            <w:t>Functional Requirements</w:t>
          </w:r>
          <w:r>
            <w:tab/>
          </w:r>
          <w:r>
            <w:fldChar w:fldCharType="begin"/>
          </w:r>
          <w:r>
            <w:instrText xml:space="preserve"> PAGEREF _Toc24017 \h </w:instrText>
          </w:r>
          <w:r>
            <w:fldChar w:fldCharType="separate"/>
          </w:r>
          <w:r>
            <w:t>4</w:t>
          </w:r>
          <w:r>
            <w:fldChar w:fldCharType="end"/>
          </w:r>
          <w:r>
            <w:rPr>
              <w:rFonts w:ascii="Arial" w:hAnsi="Arial" w:eastAsia="Arial" w:cs="Arial"/>
              <w:color w:val="auto"/>
              <w:szCs w:val="22"/>
              <w:lang w:val="zh-CN"/>
            </w:rPr>
            <w:fldChar w:fldCharType="end"/>
          </w:r>
        </w:p>
        <w:p w14:paraId="641B0E37">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_Toc30861 </w:instrText>
          </w:r>
          <w:r>
            <w:rPr>
              <w:rFonts w:ascii="Arial" w:hAnsi="Arial" w:eastAsia="Arial" w:cs="Arial"/>
              <w:szCs w:val="22"/>
              <w:lang w:val="zh-CN"/>
            </w:rPr>
            <w:fldChar w:fldCharType="separate"/>
          </w:r>
          <w:r>
            <w:t>Non-Functional Requirements</w:t>
          </w:r>
          <w:r>
            <w:tab/>
          </w:r>
          <w:r>
            <w:fldChar w:fldCharType="begin"/>
          </w:r>
          <w:r>
            <w:instrText xml:space="preserve"> PAGEREF _Toc30861 \h </w:instrText>
          </w:r>
          <w:r>
            <w:fldChar w:fldCharType="separate"/>
          </w:r>
          <w:r>
            <w:t>4</w:t>
          </w:r>
          <w:r>
            <w:fldChar w:fldCharType="end"/>
          </w:r>
          <w:r>
            <w:rPr>
              <w:rFonts w:ascii="Arial" w:hAnsi="Arial" w:eastAsia="Arial" w:cs="Arial"/>
              <w:color w:val="auto"/>
              <w:szCs w:val="22"/>
              <w:lang w:val="zh-CN"/>
            </w:rPr>
            <w:fldChar w:fldCharType="end"/>
          </w:r>
        </w:p>
        <w:p w14:paraId="7C74DB57">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_Toc3759 </w:instrText>
          </w:r>
          <w:r>
            <w:rPr>
              <w:rFonts w:ascii="Arial" w:hAnsi="Arial" w:eastAsia="Arial" w:cs="Arial"/>
              <w:szCs w:val="22"/>
              <w:lang w:val="zh-CN"/>
            </w:rPr>
            <w:fldChar w:fldCharType="separate"/>
          </w:r>
          <w:r>
            <w:t>Main Data Objects and Business Rules</w:t>
          </w:r>
          <w:r>
            <w:tab/>
          </w:r>
          <w:r>
            <w:fldChar w:fldCharType="begin"/>
          </w:r>
          <w:r>
            <w:instrText xml:space="preserve"> PAGEREF _Toc3759 \h </w:instrText>
          </w:r>
          <w:r>
            <w:fldChar w:fldCharType="separate"/>
          </w:r>
          <w:r>
            <w:t>6</w:t>
          </w:r>
          <w:r>
            <w:fldChar w:fldCharType="end"/>
          </w:r>
          <w:r>
            <w:rPr>
              <w:rFonts w:ascii="Arial" w:hAnsi="Arial" w:eastAsia="Arial" w:cs="Arial"/>
              <w:color w:val="auto"/>
              <w:szCs w:val="22"/>
              <w:lang w:val="zh-CN"/>
            </w:rPr>
            <w:fldChar w:fldCharType="end"/>
          </w:r>
        </w:p>
        <w:p w14:paraId="63A63CC7">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_Toc1591 </w:instrText>
          </w:r>
          <w:r>
            <w:rPr>
              <w:rFonts w:ascii="Arial" w:hAnsi="Arial" w:eastAsia="Arial" w:cs="Arial"/>
              <w:szCs w:val="22"/>
              <w:lang w:val="zh-CN"/>
            </w:rPr>
            <w:fldChar w:fldCharType="separate"/>
          </w:r>
          <w:r>
            <w:t>Business Rules Enforced at Database Level</w:t>
          </w:r>
          <w:r>
            <w:tab/>
          </w:r>
          <w:r>
            <w:fldChar w:fldCharType="begin"/>
          </w:r>
          <w:r>
            <w:instrText xml:space="preserve"> PAGEREF _Toc1591 \h </w:instrText>
          </w:r>
          <w:r>
            <w:fldChar w:fldCharType="separate"/>
          </w:r>
          <w:r>
            <w:t>6</w:t>
          </w:r>
          <w:r>
            <w:fldChar w:fldCharType="end"/>
          </w:r>
          <w:r>
            <w:rPr>
              <w:rFonts w:ascii="Arial" w:hAnsi="Arial" w:eastAsia="Arial" w:cs="Arial"/>
              <w:color w:val="auto"/>
              <w:szCs w:val="22"/>
              <w:lang w:val="zh-CN"/>
            </w:rPr>
            <w:fldChar w:fldCharType="end"/>
          </w:r>
        </w:p>
        <w:p w14:paraId="6538BC77">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_Toc27402 </w:instrText>
          </w:r>
          <w:r>
            <w:rPr>
              <w:rFonts w:ascii="Arial" w:hAnsi="Arial" w:eastAsia="Arial" w:cs="Arial"/>
              <w:szCs w:val="22"/>
              <w:lang w:val="zh-CN"/>
            </w:rPr>
            <w:fldChar w:fldCharType="separate"/>
          </w:r>
          <w:r>
            <w:t>Use-Case Diagram</w:t>
          </w:r>
          <w:r>
            <w:tab/>
          </w:r>
          <w:r>
            <w:fldChar w:fldCharType="begin"/>
          </w:r>
          <w:r>
            <w:instrText xml:space="preserve"> PAGEREF _Toc27402 \h </w:instrText>
          </w:r>
          <w:r>
            <w:fldChar w:fldCharType="separate"/>
          </w:r>
          <w:r>
            <w:t>8</w:t>
          </w:r>
          <w:r>
            <w:fldChar w:fldCharType="end"/>
          </w:r>
          <w:r>
            <w:rPr>
              <w:rFonts w:ascii="Arial" w:hAnsi="Arial" w:eastAsia="Arial" w:cs="Arial"/>
              <w:color w:val="auto"/>
              <w:szCs w:val="22"/>
              <w:lang w:val="zh-CN"/>
            </w:rPr>
            <w:fldChar w:fldCharType="end"/>
          </w:r>
        </w:p>
        <w:p w14:paraId="4ED32942">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_Toc11969 </w:instrText>
          </w:r>
          <w:r>
            <w:rPr>
              <w:rFonts w:ascii="Arial" w:hAnsi="Arial" w:eastAsia="Arial" w:cs="Arial"/>
              <w:szCs w:val="22"/>
              <w:lang w:val="zh-CN"/>
            </w:rPr>
            <w:fldChar w:fldCharType="separate"/>
          </w:r>
          <w:r>
            <w:t>Activity Diagram — Ride Booking Process</w:t>
          </w:r>
          <w:r>
            <w:tab/>
          </w:r>
          <w:r>
            <w:fldChar w:fldCharType="begin"/>
          </w:r>
          <w:r>
            <w:instrText xml:space="preserve"> PAGEREF _Toc11969 \h </w:instrText>
          </w:r>
          <w:r>
            <w:fldChar w:fldCharType="separate"/>
          </w:r>
          <w:r>
            <w:t>9</w:t>
          </w:r>
          <w:r>
            <w:fldChar w:fldCharType="end"/>
          </w:r>
          <w:r>
            <w:rPr>
              <w:rFonts w:ascii="Arial" w:hAnsi="Arial" w:eastAsia="Arial" w:cs="Arial"/>
              <w:color w:val="auto"/>
              <w:szCs w:val="22"/>
              <w:lang w:val="zh-CN"/>
            </w:rPr>
            <w:fldChar w:fldCharType="end"/>
          </w:r>
        </w:p>
        <w:p w14:paraId="31255365">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_Toc20408 </w:instrText>
          </w:r>
          <w:r>
            <w:rPr>
              <w:rFonts w:ascii="Arial" w:hAnsi="Arial" w:eastAsia="Arial" w:cs="Arial"/>
              <w:szCs w:val="22"/>
              <w:lang w:val="zh-CN"/>
            </w:rPr>
            <w:fldChar w:fldCharType="separate"/>
          </w:r>
          <w:r>
            <w:t>Sequence Diagram — Ride Request Flow</w:t>
          </w:r>
          <w:r>
            <w:tab/>
          </w:r>
          <w:r>
            <w:fldChar w:fldCharType="begin"/>
          </w:r>
          <w:r>
            <w:instrText xml:space="preserve"> PAGEREF _Toc20408 \h </w:instrText>
          </w:r>
          <w:r>
            <w:fldChar w:fldCharType="separate"/>
          </w:r>
          <w:r>
            <w:t>10</w:t>
          </w:r>
          <w:r>
            <w:fldChar w:fldCharType="end"/>
          </w:r>
          <w:r>
            <w:rPr>
              <w:rFonts w:ascii="Arial" w:hAnsi="Arial" w:eastAsia="Arial" w:cs="Arial"/>
              <w:color w:val="auto"/>
              <w:szCs w:val="22"/>
              <w:lang w:val="zh-CN"/>
            </w:rPr>
            <w:fldChar w:fldCharType="end"/>
          </w:r>
        </w:p>
        <w:p w14:paraId="30DB36E6">
          <w:pPr>
            <w:pStyle w:val="14"/>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_Toc8300 </w:instrText>
          </w:r>
          <w:r>
            <w:rPr>
              <w:rFonts w:ascii="Arial" w:hAnsi="Arial" w:eastAsia="Arial" w:cs="Arial"/>
              <w:szCs w:val="22"/>
              <w:lang w:val="zh-CN"/>
            </w:rPr>
            <w:fldChar w:fldCharType="separate"/>
          </w:r>
          <w:r>
            <w:t>SECTION 2 — LOGICAL DESIGN</w:t>
          </w:r>
          <w:r>
            <w:tab/>
          </w:r>
          <w:r>
            <w:fldChar w:fldCharType="begin"/>
          </w:r>
          <w:r>
            <w:instrText xml:space="preserve"> PAGEREF _Toc8300 \h </w:instrText>
          </w:r>
          <w:r>
            <w:fldChar w:fldCharType="separate"/>
          </w:r>
          <w:r>
            <w:t>11</w:t>
          </w:r>
          <w:r>
            <w:fldChar w:fldCharType="end"/>
          </w:r>
          <w:r>
            <w:rPr>
              <w:rFonts w:ascii="Arial" w:hAnsi="Arial" w:eastAsia="Arial" w:cs="Arial"/>
              <w:color w:val="auto"/>
              <w:szCs w:val="22"/>
              <w:lang w:val="zh-CN"/>
            </w:rPr>
            <w:fldChar w:fldCharType="end"/>
          </w:r>
        </w:p>
        <w:p w14:paraId="72AE1BDD">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_Toc27574 </w:instrText>
          </w:r>
          <w:r>
            <w:rPr>
              <w:rFonts w:ascii="Arial" w:hAnsi="Arial" w:eastAsia="Arial" w:cs="Arial"/>
              <w:szCs w:val="22"/>
              <w:lang w:val="zh-CN"/>
            </w:rPr>
            <w:fldChar w:fldCharType="separate"/>
          </w:r>
          <w:r>
            <w:t>Entity-Relationship Diagram</w:t>
          </w:r>
          <w:r>
            <w:tab/>
          </w:r>
          <w:r>
            <w:fldChar w:fldCharType="begin"/>
          </w:r>
          <w:r>
            <w:instrText xml:space="preserve"> PAGEREF _Toc27574 \h </w:instrText>
          </w:r>
          <w:r>
            <w:fldChar w:fldCharType="separate"/>
          </w:r>
          <w:r>
            <w:t>11</w:t>
          </w:r>
          <w:r>
            <w:fldChar w:fldCharType="end"/>
          </w:r>
          <w:r>
            <w:rPr>
              <w:rFonts w:ascii="Arial" w:hAnsi="Arial" w:eastAsia="Arial" w:cs="Arial"/>
              <w:color w:val="auto"/>
              <w:szCs w:val="22"/>
              <w:lang w:val="zh-CN"/>
            </w:rPr>
            <w:fldChar w:fldCharType="end"/>
          </w:r>
        </w:p>
        <w:p w14:paraId="2895EC7D">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_Toc2324 </w:instrText>
          </w:r>
          <w:r>
            <w:rPr>
              <w:rFonts w:ascii="Arial" w:hAnsi="Arial" w:eastAsia="Arial" w:cs="Arial"/>
              <w:szCs w:val="22"/>
              <w:lang w:val="zh-CN"/>
            </w:rPr>
            <w:fldChar w:fldCharType="separate"/>
          </w:r>
          <w:r>
            <w:t>Entities, Attributes, and Relationships</w:t>
          </w:r>
          <w:r>
            <w:tab/>
          </w:r>
          <w:r>
            <w:fldChar w:fldCharType="begin"/>
          </w:r>
          <w:r>
            <w:instrText xml:space="preserve"> PAGEREF _Toc2324 \h </w:instrText>
          </w:r>
          <w:r>
            <w:fldChar w:fldCharType="separate"/>
          </w:r>
          <w:r>
            <w:t>12</w:t>
          </w:r>
          <w:r>
            <w:fldChar w:fldCharType="end"/>
          </w:r>
          <w:r>
            <w:rPr>
              <w:rFonts w:ascii="Arial" w:hAnsi="Arial" w:eastAsia="Arial" w:cs="Arial"/>
              <w:color w:val="auto"/>
              <w:szCs w:val="22"/>
              <w:lang w:val="zh-CN"/>
            </w:rPr>
            <w:fldChar w:fldCharType="end"/>
          </w:r>
        </w:p>
        <w:p w14:paraId="6CB77A7C">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_Toc19704 </w:instrText>
          </w:r>
          <w:r>
            <w:rPr>
              <w:rFonts w:ascii="Arial" w:hAnsi="Arial" w:eastAsia="Arial" w:cs="Arial"/>
              <w:szCs w:val="22"/>
              <w:lang w:val="zh-CN"/>
            </w:rPr>
            <w:fldChar w:fldCharType="separate"/>
          </w:r>
          <w:r>
            <w:t>Table: users</w:t>
          </w:r>
          <w:r>
            <w:tab/>
          </w:r>
          <w:r>
            <w:fldChar w:fldCharType="begin"/>
          </w:r>
          <w:r>
            <w:instrText xml:space="preserve"> PAGEREF _Toc19704 \h </w:instrText>
          </w:r>
          <w:r>
            <w:fldChar w:fldCharType="separate"/>
          </w:r>
          <w:r>
            <w:t>12</w:t>
          </w:r>
          <w:r>
            <w:fldChar w:fldCharType="end"/>
          </w:r>
          <w:r>
            <w:rPr>
              <w:rFonts w:ascii="Arial" w:hAnsi="Arial" w:eastAsia="Arial" w:cs="Arial"/>
              <w:color w:val="auto"/>
              <w:szCs w:val="22"/>
              <w:lang w:val="zh-CN"/>
            </w:rPr>
            <w:fldChar w:fldCharType="end"/>
          </w:r>
        </w:p>
        <w:p w14:paraId="12B6BDFA">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_Toc8252 </w:instrText>
          </w:r>
          <w:r>
            <w:rPr>
              <w:rFonts w:ascii="Arial" w:hAnsi="Arial" w:eastAsia="Arial" w:cs="Arial"/>
              <w:szCs w:val="22"/>
              <w:lang w:val="zh-CN"/>
            </w:rPr>
            <w:fldChar w:fldCharType="separate"/>
          </w:r>
          <w:r>
            <w:t>Table: drivers</w:t>
          </w:r>
          <w:r>
            <w:tab/>
          </w:r>
          <w:r>
            <w:fldChar w:fldCharType="begin"/>
          </w:r>
          <w:r>
            <w:instrText xml:space="preserve"> PAGEREF _Toc8252 \h </w:instrText>
          </w:r>
          <w:r>
            <w:fldChar w:fldCharType="separate"/>
          </w:r>
          <w:r>
            <w:t>12</w:t>
          </w:r>
          <w:r>
            <w:fldChar w:fldCharType="end"/>
          </w:r>
          <w:r>
            <w:rPr>
              <w:rFonts w:ascii="Arial" w:hAnsi="Arial" w:eastAsia="Arial" w:cs="Arial"/>
              <w:color w:val="auto"/>
              <w:szCs w:val="22"/>
              <w:lang w:val="zh-CN"/>
            </w:rPr>
            <w:fldChar w:fldCharType="end"/>
          </w:r>
        </w:p>
        <w:p w14:paraId="514CB32B">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_Toc12496 </w:instrText>
          </w:r>
          <w:r>
            <w:rPr>
              <w:rFonts w:ascii="Arial" w:hAnsi="Arial" w:eastAsia="Arial" w:cs="Arial"/>
              <w:szCs w:val="22"/>
              <w:lang w:val="zh-CN"/>
            </w:rPr>
            <w:fldChar w:fldCharType="separate"/>
          </w:r>
          <w:r>
            <w:t>Table: vehicles</w:t>
          </w:r>
          <w:r>
            <w:tab/>
          </w:r>
          <w:r>
            <w:fldChar w:fldCharType="begin"/>
          </w:r>
          <w:r>
            <w:instrText xml:space="preserve"> PAGEREF _Toc12496 \h </w:instrText>
          </w:r>
          <w:r>
            <w:fldChar w:fldCharType="separate"/>
          </w:r>
          <w:r>
            <w:t>12</w:t>
          </w:r>
          <w:r>
            <w:fldChar w:fldCharType="end"/>
          </w:r>
          <w:r>
            <w:rPr>
              <w:rFonts w:ascii="Arial" w:hAnsi="Arial" w:eastAsia="Arial" w:cs="Arial"/>
              <w:color w:val="auto"/>
              <w:szCs w:val="22"/>
              <w:lang w:val="zh-CN"/>
            </w:rPr>
            <w:fldChar w:fldCharType="end"/>
          </w:r>
        </w:p>
        <w:p w14:paraId="5A162393">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_Toc27237 </w:instrText>
          </w:r>
          <w:r>
            <w:rPr>
              <w:rFonts w:ascii="Arial" w:hAnsi="Arial" w:eastAsia="Arial" w:cs="Arial"/>
              <w:szCs w:val="22"/>
              <w:lang w:val="zh-CN"/>
            </w:rPr>
            <w:fldChar w:fldCharType="separate"/>
          </w:r>
          <w:r>
            <w:t>Table: locations</w:t>
          </w:r>
          <w:r>
            <w:tab/>
          </w:r>
          <w:r>
            <w:fldChar w:fldCharType="begin"/>
          </w:r>
          <w:r>
            <w:instrText xml:space="preserve"> PAGEREF _Toc27237 \h </w:instrText>
          </w:r>
          <w:r>
            <w:fldChar w:fldCharType="separate"/>
          </w:r>
          <w:r>
            <w:t>13</w:t>
          </w:r>
          <w:r>
            <w:fldChar w:fldCharType="end"/>
          </w:r>
          <w:r>
            <w:rPr>
              <w:rFonts w:ascii="Arial" w:hAnsi="Arial" w:eastAsia="Arial" w:cs="Arial"/>
              <w:color w:val="auto"/>
              <w:szCs w:val="22"/>
              <w:lang w:val="zh-CN"/>
            </w:rPr>
            <w:fldChar w:fldCharType="end"/>
          </w:r>
        </w:p>
        <w:p w14:paraId="122710F9">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_Toc7270 </w:instrText>
          </w:r>
          <w:r>
            <w:rPr>
              <w:rFonts w:ascii="Arial" w:hAnsi="Arial" w:eastAsia="Arial" w:cs="Arial"/>
              <w:szCs w:val="22"/>
              <w:lang w:val="zh-CN"/>
            </w:rPr>
            <w:fldChar w:fldCharType="separate"/>
          </w:r>
          <w:r>
            <w:t>Table: promocodes</w:t>
          </w:r>
          <w:r>
            <w:tab/>
          </w:r>
          <w:r>
            <w:fldChar w:fldCharType="begin"/>
          </w:r>
          <w:r>
            <w:instrText xml:space="preserve"> PAGEREF _Toc7270 \h </w:instrText>
          </w:r>
          <w:r>
            <w:fldChar w:fldCharType="separate"/>
          </w:r>
          <w:r>
            <w:t>13</w:t>
          </w:r>
          <w:r>
            <w:fldChar w:fldCharType="end"/>
          </w:r>
          <w:r>
            <w:rPr>
              <w:rFonts w:ascii="Arial" w:hAnsi="Arial" w:eastAsia="Arial" w:cs="Arial"/>
              <w:color w:val="auto"/>
              <w:szCs w:val="22"/>
              <w:lang w:val="zh-CN"/>
            </w:rPr>
            <w:fldChar w:fldCharType="end"/>
          </w:r>
        </w:p>
        <w:p w14:paraId="38B86AF4">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_Toc18456 </w:instrText>
          </w:r>
          <w:r>
            <w:rPr>
              <w:rFonts w:ascii="Arial" w:hAnsi="Arial" w:eastAsia="Arial" w:cs="Arial"/>
              <w:szCs w:val="22"/>
              <w:lang w:val="zh-CN"/>
            </w:rPr>
            <w:fldChar w:fldCharType="separate"/>
          </w:r>
          <w:r>
            <w:t>Table: rides</w:t>
          </w:r>
          <w:r>
            <w:tab/>
          </w:r>
          <w:r>
            <w:fldChar w:fldCharType="begin"/>
          </w:r>
          <w:r>
            <w:instrText xml:space="preserve"> PAGEREF _Toc18456 \h </w:instrText>
          </w:r>
          <w:r>
            <w:fldChar w:fldCharType="separate"/>
          </w:r>
          <w:r>
            <w:t>13</w:t>
          </w:r>
          <w:r>
            <w:fldChar w:fldCharType="end"/>
          </w:r>
          <w:r>
            <w:rPr>
              <w:rFonts w:ascii="Arial" w:hAnsi="Arial" w:eastAsia="Arial" w:cs="Arial"/>
              <w:color w:val="auto"/>
              <w:szCs w:val="22"/>
              <w:lang w:val="zh-CN"/>
            </w:rPr>
            <w:fldChar w:fldCharType="end"/>
          </w:r>
        </w:p>
        <w:p w14:paraId="77620C51">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_Toc9749 </w:instrText>
          </w:r>
          <w:r>
            <w:rPr>
              <w:rFonts w:ascii="Arial" w:hAnsi="Arial" w:eastAsia="Arial" w:cs="Arial"/>
              <w:szCs w:val="22"/>
              <w:lang w:val="zh-CN"/>
            </w:rPr>
            <w:fldChar w:fldCharType="separate"/>
          </w:r>
          <w:r>
            <w:t>Table: payments</w:t>
          </w:r>
          <w:r>
            <w:tab/>
          </w:r>
          <w:r>
            <w:fldChar w:fldCharType="begin"/>
          </w:r>
          <w:r>
            <w:instrText xml:space="preserve"> PAGEREF _Toc9749 \h </w:instrText>
          </w:r>
          <w:r>
            <w:fldChar w:fldCharType="separate"/>
          </w:r>
          <w:r>
            <w:t>14</w:t>
          </w:r>
          <w:r>
            <w:fldChar w:fldCharType="end"/>
          </w:r>
          <w:r>
            <w:rPr>
              <w:rFonts w:ascii="Arial" w:hAnsi="Arial" w:eastAsia="Arial" w:cs="Arial"/>
              <w:color w:val="auto"/>
              <w:szCs w:val="22"/>
              <w:lang w:val="zh-CN"/>
            </w:rPr>
            <w:fldChar w:fldCharType="end"/>
          </w:r>
        </w:p>
        <w:p w14:paraId="4AA92E56">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_Toc13905 </w:instrText>
          </w:r>
          <w:r>
            <w:rPr>
              <w:rFonts w:ascii="Arial" w:hAnsi="Arial" w:eastAsia="Arial" w:cs="Arial"/>
              <w:szCs w:val="22"/>
              <w:lang w:val="zh-CN"/>
            </w:rPr>
            <w:fldChar w:fldCharType="separate"/>
          </w:r>
          <w:r>
            <w:t>Table: ratings</w:t>
          </w:r>
          <w:r>
            <w:tab/>
          </w:r>
          <w:r>
            <w:fldChar w:fldCharType="begin"/>
          </w:r>
          <w:r>
            <w:instrText xml:space="preserve"> PAGEREF _Toc13905 \h </w:instrText>
          </w:r>
          <w:r>
            <w:fldChar w:fldCharType="separate"/>
          </w:r>
          <w:r>
            <w:t>14</w:t>
          </w:r>
          <w:r>
            <w:fldChar w:fldCharType="end"/>
          </w:r>
          <w:r>
            <w:rPr>
              <w:rFonts w:ascii="Arial" w:hAnsi="Arial" w:eastAsia="Arial" w:cs="Arial"/>
              <w:color w:val="auto"/>
              <w:szCs w:val="22"/>
              <w:lang w:val="zh-CN"/>
            </w:rPr>
            <w:fldChar w:fldCharType="end"/>
          </w:r>
        </w:p>
        <w:p w14:paraId="6CEE3392">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_Toc24246 </w:instrText>
          </w:r>
          <w:r>
            <w:rPr>
              <w:rFonts w:ascii="Arial" w:hAnsi="Arial" w:eastAsia="Arial" w:cs="Arial"/>
              <w:szCs w:val="22"/>
              <w:lang w:val="zh-CN"/>
            </w:rPr>
            <w:fldChar w:fldCharType="separate"/>
          </w:r>
          <w:r>
            <w:t>Relationship Cardinalities and Constraints</w:t>
          </w:r>
          <w:r>
            <w:tab/>
          </w:r>
          <w:r>
            <w:fldChar w:fldCharType="begin"/>
          </w:r>
          <w:r>
            <w:instrText xml:space="preserve"> PAGEREF _Toc24246 \h </w:instrText>
          </w:r>
          <w:r>
            <w:fldChar w:fldCharType="separate"/>
          </w:r>
          <w:r>
            <w:t>16</w:t>
          </w:r>
          <w:r>
            <w:fldChar w:fldCharType="end"/>
          </w:r>
          <w:r>
            <w:rPr>
              <w:rFonts w:ascii="Arial" w:hAnsi="Arial" w:eastAsia="Arial" w:cs="Arial"/>
              <w:color w:val="auto"/>
              <w:szCs w:val="22"/>
              <w:lang w:val="zh-CN"/>
            </w:rPr>
            <w:fldChar w:fldCharType="end"/>
          </w:r>
        </w:p>
        <w:p w14:paraId="7D67A8E5">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_Toc4906 </w:instrText>
          </w:r>
          <w:r>
            <w:rPr>
              <w:rFonts w:ascii="Arial" w:hAnsi="Arial" w:eastAsia="Arial" w:cs="Arial"/>
              <w:szCs w:val="22"/>
              <w:lang w:val="zh-CN"/>
            </w:rPr>
            <w:fldChar w:fldCharType="separate"/>
          </w:r>
          <w:r>
            <w:t>Relational Schema Transformation</w:t>
          </w:r>
          <w:r>
            <w:tab/>
          </w:r>
          <w:r>
            <w:fldChar w:fldCharType="begin"/>
          </w:r>
          <w:r>
            <w:instrText xml:space="preserve"> PAGEREF _Toc4906 \h </w:instrText>
          </w:r>
          <w:r>
            <w:fldChar w:fldCharType="separate"/>
          </w:r>
          <w:r>
            <w:t>17</w:t>
          </w:r>
          <w:r>
            <w:fldChar w:fldCharType="end"/>
          </w:r>
          <w:r>
            <w:rPr>
              <w:rFonts w:ascii="Arial" w:hAnsi="Arial" w:eastAsia="Arial" w:cs="Arial"/>
              <w:color w:val="auto"/>
              <w:szCs w:val="22"/>
              <w:lang w:val="zh-CN"/>
            </w:rPr>
            <w:fldChar w:fldCharType="end"/>
          </w:r>
        </w:p>
        <w:p w14:paraId="3F75F88E">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_Toc531 </w:instrText>
          </w:r>
          <w:r>
            <w:rPr>
              <w:rFonts w:ascii="Arial" w:hAnsi="Arial" w:eastAsia="Arial" w:cs="Arial"/>
              <w:szCs w:val="22"/>
              <w:lang w:val="zh-CN"/>
            </w:rPr>
            <w:fldChar w:fldCharType="separate"/>
          </w:r>
          <w:r>
            <w:t>Normalization Process (1NF, 2NF, 3NF)</w:t>
          </w:r>
          <w:r>
            <w:tab/>
          </w:r>
          <w:r>
            <w:fldChar w:fldCharType="begin"/>
          </w:r>
          <w:r>
            <w:instrText xml:space="preserve"> PAGEREF _Toc531 \h </w:instrText>
          </w:r>
          <w:r>
            <w:fldChar w:fldCharType="separate"/>
          </w:r>
          <w:r>
            <w:t>18</w:t>
          </w:r>
          <w:r>
            <w:fldChar w:fldCharType="end"/>
          </w:r>
          <w:r>
            <w:rPr>
              <w:rFonts w:ascii="Arial" w:hAnsi="Arial" w:eastAsia="Arial" w:cs="Arial"/>
              <w:color w:val="auto"/>
              <w:szCs w:val="22"/>
              <w:lang w:val="zh-CN"/>
            </w:rPr>
            <w:fldChar w:fldCharType="end"/>
          </w:r>
        </w:p>
        <w:p w14:paraId="117CC6C3">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_Toc4345 </w:instrText>
          </w:r>
          <w:r>
            <w:rPr>
              <w:rFonts w:ascii="Arial" w:hAnsi="Arial" w:eastAsia="Arial" w:cs="Arial"/>
              <w:szCs w:val="22"/>
              <w:lang w:val="zh-CN"/>
            </w:rPr>
            <w:fldChar w:fldCharType="separate"/>
          </w:r>
          <w:r>
            <w:t>First Normal Form — 1NF</w:t>
          </w:r>
          <w:r>
            <w:tab/>
          </w:r>
          <w:r>
            <w:fldChar w:fldCharType="begin"/>
          </w:r>
          <w:r>
            <w:instrText xml:space="preserve"> PAGEREF _Toc4345 \h </w:instrText>
          </w:r>
          <w:r>
            <w:fldChar w:fldCharType="separate"/>
          </w:r>
          <w:r>
            <w:t>18</w:t>
          </w:r>
          <w:r>
            <w:fldChar w:fldCharType="end"/>
          </w:r>
          <w:r>
            <w:rPr>
              <w:rFonts w:ascii="Arial" w:hAnsi="Arial" w:eastAsia="Arial" w:cs="Arial"/>
              <w:color w:val="auto"/>
              <w:szCs w:val="22"/>
              <w:lang w:val="zh-CN"/>
            </w:rPr>
            <w:fldChar w:fldCharType="end"/>
          </w:r>
        </w:p>
        <w:p w14:paraId="564EC4DB">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_Toc4119 </w:instrText>
          </w:r>
          <w:r>
            <w:rPr>
              <w:rFonts w:ascii="Arial" w:hAnsi="Arial" w:eastAsia="Arial" w:cs="Arial"/>
              <w:szCs w:val="22"/>
              <w:lang w:val="zh-CN"/>
            </w:rPr>
            <w:fldChar w:fldCharType="separate"/>
          </w:r>
          <w:r>
            <w:t>Second Normal Form — 2NF</w:t>
          </w:r>
          <w:r>
            <w:tab/>
          </w:r>
          <w:r>
            <w:fldChar w:fldCharType="begin"/>
          </w:r>
          <w:r>
            <w:instrText xml:space="preserve"> PAGEREF _Toc4119 \h </w:instrText>
          </w:r>
          <w:r>
            <w:fldChar w:fldCharType="separate"/>
          </w:r>
          <w:r>
            <w:t>18</w:t>
          </w:r>
          <w:r>
            <w:fldChar w:fldCharType="end"/>
          </w:r>
          <w:r>
            <w:rPr>
              <w:rFonts w:ascii="Arial" w:hAnsi="Arial" w:eastAsia="Arial" w:cs="Arial"/>
              <w:color w:val="auto"/>
              <w:szCs w:val="22"/>
              <w:lang w:val="zh-CN"/>
            </w:rPr>
            <w:fldChar w:fldCharType="end"/>
          </w:r>
        </w:p>
        <w:p w14:paraId="397446B2">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_Toc4923 </w:instrText>
          </w:r>
          <w:r>
            <w:rPr>
              <w:rFonts w:ascii="Arial" w:hAnsi="Arial" w:eastAsia="Arial" w:cs="Arial"/>
              <w:szCs w:val="22"/>
              <w:lang w:val="zh-CN"/>
            </w:rPr>
            <w:fldChar w:fldCharType="separate"/>
          </w:r>
          <w:r>
            <w:t>Third Normal Form — 3NF</w:t>
          </w:r>
          <w:r>
            <w:tab/>
          </w:r>
          <w:r>
            <w:fldChar w:fldCharType="begin"/>
          </w:r>
          <w:r>
            <w:instrText xml:space="preserve"> PAGEREF _Toc4923 \h </w:instrText>
          </w:r>
          <w:r>
            <w:fldChar w:fldCharType="separate"/>
          </w:r>
          <w:r>
            <w:t>18</w:t>
          </w:r>
          <w:r>
            <w:fldChar w:fldCharType="end"/>
          </w:r>
          <w:r>
            <w:rPr>
              <w:rFonts w:ascii="Arial" w:hAnsi="Arial" w:eastAsia="Arial" w:cs="Arial"/>
              <w:color w:val="auto"/>
              <w:szCs w:val="22"/>
              <w:lang w:val="zh-CN"/>
            </w:rPr>
            <w:fldChar w:fldCharType="end"/>
          </w:r>
        </w:p>
        <w:p w14:paraId="0809BEE1">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_Toc15491 </w:instrText>
          </w:r>
          <w:r>
            <w:rPr>
              <w:rFonts w:ascii="Arial" w:hAnsi="Arial" w:eastAsia="Arial" w:cs="Arial"/>
              <w:szCs w:val="22"/>
              <w:lang w:val="zh-CN"/>
            </w:rPr>
            <w:fldChar w:fldCharType="separate"/>
          </w:r>
          <w:r>
            <w:t>Relational Algebra Operations — All 30 Queries</w:t>
          </w:r>
          <w:r>
            <w:tab/>
          </w:r>
          <w:r>
            <w:fldChar w:fldCharType="begin"/>
          </w:r>
          <w:r>
            <w:instrText xml:space="preserve"> PAGEREF _Toc15491 \h </w:instrText>
          </w:r>
          <w:r>
            <w:fldChar w:fldCharType="separate"/>
          </w:r>
          <w:r>
            <w:t>20</w:t>
          </w:r>
          <w:r>
            <w:fldChar w:fldCharType="end"/>
          </w:r>
          <w:r>
            <w:rPr>
              <w:rFonts w:ascii="Arial" w:hAnsi="Arial" w:eastAsia="Arial" w:cs="Arial"/>
              <w:color w:val="auto"/>
              <w:szCs w:val="22"/>
              <w:lang w:val="zh-CN"/>
            </w:rPr>
            <w:fldChar w:fldCharType="end"/>
          </w:r>
        </w:p>
        <w:p w14:paraId="75C9F345">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_Toc19461 </w:instrText>
          </w:r>
          <w:r>
            <w:rPr>
              <w:rFonts w:ascii="Arial" w:hAnsi="Arial" w:eastAsia="Arial" w:cs="Arial"/>
              <w:szCs w:val="22"/>
              <w:lang w:val="zh-CN"/>
            </w:rPr>
            <w:fldChar w:fldCharType="separate"/>
          </w:r>
          <w:r>
            <w:t>Selection  σ  — filter rows satisfying a condition  (Q1–Q7)</w:t>
          </w:r>
          <w:r>
            <w:tab/>
          </w:r>
          <w:r>
            <w:fldChar w:fldCharType="begin"/>
          </w:r>
          <w:r>
            <w:instrText xml:space="preserve"> PAGEREF _Toc19461 \h </w:instrText>
          </w:r>
          <w:r>
            <w:fldChar w:fldCharType="separate"/>
          </w:r>
          <w:r>
            <w:t>20</w:t>
          </w:r>
          <w:r>
            <w:fldChar w:fldCharType="end"/>
          </w:r>
          <w:r>
            <w:rPr>
              <w:rFonts w:ascii="Arial" w:hAnsi="Arial" w:eastAsia="Arial" w:cs="Arial"/>
              <w:color w:val="auto"/>
              <w:szCs w:val="22"/>
              <w:lang w:val="zh-CN"/>
            </w:rPr>
            <w:fldChar w:fldCharType="end"/>
          </w:r>
        </w:p>
        <w:p w14:paraId="3E928FA4">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_Toc20769 </w:instrText>
          </w:r>
          <w:r>
            <w:rPr>
              <w:rFonts w:ascii="Arial" w:hAnsi="Arial" w:eastAsia="Arial" w:cs="Arial"/>
              <w:szCs w:val="22"/>
              <w:lang w:val="zh-CN"/>
            </w:rPr>
            <w:fldChar w:fldCharType="separate"/>
          </w:r>
          <w:r>
            <w:t>Projection  π  — return only specified columns  (Q8–Q10)</w:t>
          </w:r>
          <w:r>
            <w:tab/>
          </w:r>
          <w:r>
            <w:fldChar w:fldCharType="begin"/>
          </w:r>
          <w:r>
            <w:instrText xml:space="preserve"> PAGEREF _Toc20769 \h </w:instrText>
          </w:r>
          <w:r>
            <w:fldChar w:fldCharType="separate"/>
          </w:r>
          <w:r>
            <w:t>20</w:t>
          </w:r>
          <w:r>
            <w:fldChar w:fldCharType="end"/>
          </w:r>
          <w:r>
            <w:rPr>
              <w:rFonts w:ascii="Arial" w:hAnsi="Arial" w:eastAsia="Arial" w:cs="Arial"/>
              <w:color w:val="auto"/>
              <w:szCs w:val="22"/>
              <w:lang w:val="zh-CN"/>
            </w:rPr>
            <w:fldChar w:fldCharType="end"/>
          </w:r>
        </w:p>
        <w:p w14:paraId="7D6B4BDA">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_Toc26067 </w:instrText>
          </w:r>
          <w:r>
            <w:rPr>
              <w:rFonts w:ascii="Arial" w:hAnsi="Arial" w:eastAsia="Arial" w:cs="Arial"/>
              <w:szCs w:val="22"/>
              <w:lang w:val="zh-CN"/>
            </w:rPr>
            <w:fldChar w:fldCharType="separate"/>
          </w:r>
          <w:r>
            <w:t>Natural Join  ⋈  — combine rows from related tables via FK  (Q11–Q15)</w:t>
          </w:r>
          <w:r>
            <w:tab/>
          </w:r>
          <w:r>
            <w:fldChar w:fldCharType="begin"/>
          </w:r>
          <w:r>
            <w:instrText xml:space="preserve"> PAGEREF _Toc26067 \h </w:instrText>
          </w:r>
          <w:r>
            <w:fldChar w:fldCharType="separate"/>
          </w:r>
          <w:r>
            <w:t>20</w:t>
          </w:r>
          <w:r>
            <w:fldChar w:fldCharType="end"/>
          </w:r>
          <w:r>
            <w:rPr>
              <w:rFonts w:ascii="Arial" w:hAnsi="Arial" w:eastAsia="Arial" w:cs="Arial"/>
              <w:color w:val="auto"/>
              <w:szCs w:val="22"/>
              <w:lang w:val="zh-CN"/>
            </w:rPr>
            <w:fldChar w:fldCharType="end"/>
          </w:r>
        </w:p>
        <w:p w14:paraId="6F2D09FF">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_Toc16088 </w:instrText>
          </w:r>
          <w:r>
            <w:rPr>
              <w:rFonts w:ascii="Arial" w:hAnsi="Arial" w:eastAsia="Arial" w:cs="Arial"/>
              <w:szCs w:val="22"/>
              <w:lang w:val="zh-CN"/>
            </w:rPr>
            <w:fldChar w:fldCharType="separate"/>
          </w:r>
          <w:r>
            <w:t>Aggregation  γ  — group rows and compute summary statistics  (Q16–Q20)</w:t>
          </w:r>
          <w:r>
            <w:tab/>
          </w:r>
          <w:r>
            <w:fldChar w:fldCharType="begin"/>
          </w:r>
          <w:r>
            <w:instrText xml:space="preserve"> PAGEREF _Toc16088 \h </w:instrText>
          </w:r>
          <w:r>
            <w:fldChar w:fldCharType="separate"/>
          </w:r>
          <w:r>
            <w:t>21</w:t>
          </w:r>
          <w:r>
            <w:fldChar w:fldCharType="end"/>
          </w:r>
          <w:r>
            <w:rPr>
              <w:rFonts w:ascii="Arial" w:hAnsi="Arial" w:eastAsia="Arial" w:cs="Arial"/>
              <w:color w:val="auto"/>
              <w:szCs w:val="22"/>
              <w:lang w:val="zh-CN"/>
            </w:rPr>
            <w:fldChar w:fldCharType="end"/>
          </w:r>
        </w:p>
        <w:p w14:paraId="16F30C87">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_Toc9449 </w:instrText>
          </w:r>
          <w:r>
            <w:rPr>
              <w:rFonts w:ascii="Arial" w:hAnsi="Arial" w:eastAsia="Arial" w:cs="Arial"/>
              <w:szCs w:val="22"/>
              <w:lang w:val="zh-CN"/>
            </w:rPr>
            <w:fldChar w:fldCharType="separate"/>
          </w:r>
          <w:r>
            <w:t>Set operations: Union ∪, Intersection ∩, Difference −  (Q21–Q24)</w:t>
          </w:r>
          <w:r>
            <w:tab/>
          </w:r>
          <w:r>
            <w:fldChar w:fldCharType="begin"/>
          </w:r>
          <w:r>
            <w:instrText xml:space="preserve"> PAGEREF _Toc9449 \h </w:instrText>
          </w:r>
          <w:r>
            <w:fldChar w:fldCharType="separate"/>
          </w:r>
          <w:r>
            <w:t>21</w:t>
          </w:r>
          <w:r>
            <w:fldChar w:fldCharType="end"/>
          </w:r>
          <w:r>
            <w:rPr>
              <w:rFonts w:ascii="Arial" w:hAnsi="Arial" w:eastAsia="Arial" w:cs="Arial"/>
              <w:color w:val="auto"/>
              <w:szCs w:val="22"/>
              <w:lang w:val="zh-CN"/>
            </w:rPr>
            <w:fldChar w:fldCharType="end"/>
          </w:r>
        </w:p>
        <w:p w14:paraId="4615BFC5">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_Toc15369 </w:instrText>
          </w:r>
          <w:r>
            <w:rPr>
              <w:rFonts w:ascii="Arial" w:hAnsi="Arial" w:eastAsia="Arial" w:cs="Arial"/>
              <w:szCs w:val="22"/>
              <w:lang w:val="zh-CN"/>
            </w:rPr>
            <w:fldChar w:fldCharType="separate"/>
          </w:r>
          <w:r>
            <w:t>Subqueries and nested expressions  (Q25–Q30)</w:t>
          </w:r>
          <w:r>
            <w:tab/>
          </w:r>
          <w:r>
            <w:fldChar w:fldCharType="begin"/>
          </w:r>
          <w:r>
            <w:instrText xml:space="preserve"> PAGEREF _Toc15369 \h </w:instrText>
          </w:r>
          <w:r>
            <w:fldChar w:fldCharType="separate"/>
          </w:r>
          <w:r>
            <w:t>21</w:t>
          </w:r>
          <w:r>
            <w:fldChar w:fldCharType="end"/>
          </w:r>
          <w:r>
            <w:rPr>
              <w:rFonts w:ascii="Arial" w:hAnsi="Arial" w:eastAsia="Arial" w:cs="Arial"/>
              <w:color w:val="auto"/>
              <w:szCs w:val="22"/>
              <w:lang w:val="zh-CN"/>
            </w:rPr>
            <w:fldChar w:fldCharType="end"/>
          </w:r>
        </w:p>
        <w:p w14:paraId="0577ED41">
          <w:pPr>
            <w:pStyle w:val="14"/>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_Toc1186 </w:instrText>
          </w:r>
          <w:r>
            <w:rPr>
              <w:rFonts w:ascii="Arial" w:hAnsi="Arial" w:eastAsia="Arial" w:cs="Arial"/>
              <w:szCs w:val="22"/>
              <w:lang w:val="zh-CN"/>
            </w:rPr>
            <w:fldChar w:fldCharType="separate"/>
          </w:r>
          <w:r>
            <w:t>SECTION 3 — PHYSICAL IMPLEMENTATION</w:t>
          </w:r>
          <w:r>
            <w:tab/>
          </w:r>
          <w:r>
            <w:fldChar w:fldCharType="begin"/>
          </w:r>
          <w:r>
            <w:instrText xml:space="preserve"> PAGEREF _Toc1186 \h </w:instrText>
          </w:r>
          <w:r>
            <w:fldChar w:fldCharType="separate"/>
          </w:r>
          <w:r>
            <w:t>23</w:t>
          </w:r>
          <w:r>
            <w:fldChar w:fldCharType="end"/>
          </w:r>
          <w:r>
            <w:rPr>
              <w:rFonts w:ascii="Arial" w:hAnsi="Arial" w:eastAsia="Arial" w:cs="Arial"/>
              <w:color w:val="auto"/>
              <w:szCs w:val="22"/>
              <w:lang w:val="zh-CN"/>
            </w:rPr>
            <w:fldChar w:fldCharType="end"/>
          </w:r>
        </w:p>
        <w:p w14:paraId="48773C89">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_Toc792 </w:instrText>
          </w:r>
          <w:r>
            <w:rPr>
              <w:rFonts w:ascii="Arial" w:hAnsi="Arial" w:eastAsia="Arial" w:cs="Arial"/>
              <w:szCs w:val="22"/>
              <w:lang w:val="zh-CN"/>
            </w:rPr>
            <w:fldChar w:fldCharType="separate"/>
          </w:r>
          <w:r>
            <w:t>DDL — Database and Table Creation</w:t>
          </w:r>
          <w:r>
            <w:tab/>
          </w:r>
          <w:r>
            <w:fldChar w:fldCharType="begin"/>
          </w:r>
          <w:r>
            <w:instrText xml:space="preserve"> PAGEREF _Toc792 \h </w:instrText>
          </w:r>
          <w:r>
            <w:fldChar w:fldCharType="separate"/>
          </w:r>
          <w:r>
            <w:t>23</w:t>
          </w:r>
          <w:r>
            <w:fldChar w:fldCharType="end"/>
          </w:r>
          <w:r>
            <w:rPr>
              <w:rFonts w:ascii="Arial" w:hAnsi="Arial" w:eastAsia="Arial" w:cs="Arial"/>
              <w:color w:val="auto"/>
              <w:szCs w:val="22"/>
              <w:lang w:val="zh-CN"/>
            </w:rPr>
            <w:fldChar w:fldCharType="end"/>
          </w:r>
        </w:p>
        <w:p w14:paraId="5A861FFE">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_Toc14438 </w:instrText>
          </w:r>
          <w:r>
            <w:rPr>
              <w:rFonts w:ascii="Arial" w:hAnsi="Arial" w:eastAsia="Arial" w:cs="Arial"/>
              <w:szCs w:val="22"/>
              <w:lang w:val="zh-CN"/>
            </w:rPr>
            <w:fldChar w:fldCharType="separate"/>
          </w:r>
          <w:r>
            <w:t>DML — Data Insertion (42 rows per table)</w:t>
          </w:r>
          <w:r>
            <w:tab/>
          </w:r>
          <w:r>
            <w:fldChar w:fldCharType="begin"/>
          </w:r>
          <w:r>
            <w:instrText xml:space="preserve"> PAGEREF _Toc14438 \h </w:instrText>
          </w:r>
          <w:r>
            <w:fldChar w:fldCharType="separate"/>
          </w:r>
          <w:r>
            <w:t>25</w:t>
          </w:r>
          <w:r>
            <w:fldChar w:fldCharType="end"/>
          </w:r>
          <w:r>
            <w:rPr>
              <w:rFonts w:ascii="Arial" w:hAnsi="Arial" w:eastAsia="Arial" w:cs="Arial"/>
              <w:color w:val="auto"/>
              <w:szCs w:val="22"/>
              <w:lang w:val="zh-CN"/>
            </w:rPr>
            <w:fldChar w:fldCharType="end"/>
          </w:r>
        </w:p>
        <w:p w14:paraId="548DC3D8">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_Toc6680 </w:instrText>
          </w:r>
          <w:r>
            <w:rPr>
              <w:rFonts w:ascii="Arial" w:hAnsi="Arial" w:eastAsia="Arial" w:cs="Arial"/>
              <w:szCs w:val="22"/>
              <w:lang w:val="zh-CN"/>
            </w:rPr>
            <w:fldChar w:fldCharType="separate"/>
          </w:r>
          <w:r>
            <w:t>DQL — Select Queries (30 Queries)</w:t>
          </w:r>
          <w:r>
            <w:tab/>
          </w:r>
          <w:r>
            <w:fldChar w:fldCharType="begin"/>
          </w:r>
          <w:r>
            <w:instrText xml:space="preserve"> PAGEREF _Toc6680 \h </w:instrText>
          </w:r>
          <w:r>
            <w:fldChar w:fldCharType="separate"/>
          </w:r>
          <w:r>
            <w:t>26</w:t>
          </w:r>
          <w:r>
            <w:fldChar w:fldCharType="end"/>
          </w:r>
          <w:r>
            <w:rPr>
              <w:rFonts w:ascii="Arial" w:hAnsi="Arial" w:eastAsia="Arial" w:cs="Arial"/>
              <w:color w:val="auto"/>
              <w:szCs w:val="22"/>
              <w:lang w:val="zh-CN"/>
            </w:rPr>
            <w:fldChar w:fldCharType="end"/>
          </w:r>
        </w:p>
        <w:p w14:paraId="2924B868">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_Toc29982 </w:instrText>
          </w:r>
          <w:r>
            <w:rPr>
              <w:rFonts w:ascii="Arial" w:hAnsi="Arial" w:eastAsia="Arial" w:cs="Arial"/>
              <w:szCs w:val="22"/>
              <w:lang w:val="zh-CN"/>
            </w:rPr>
            <w:fldChar w:fldCharType="separate"/>
          </w:r>
          <w:r>
            <w:t>Views — 8 Reusable Query Objects</w:t>
          </w:r>
          <w:r>
            <w:tab/>
          </w:r>
          <w:r>
            <w:fldChar w:fldCharType="begin"/>
          </w:r>
          <w:r>
            <w:instrText xml:space="preserve"> PAGEREF _Toc29982 \h </w:instrText>
          </w:r>
          <w:r>
            <w:fldChar w:fldCharType="separate"/>
          </w:r>
          <w:r>
            <w:t>27</w:t>
          </w:r>
          <w:r>
            <w:fldChar w:fldCharType="end"/>
          </w:r>
          <w:r>
            <w:rPr>
              <w:rFonts w:ascii="Arial" w:hAnsi="Arial" w:eastAsia="Arial" w:cs="Arial"/>
              <w:color w:val="auto"/>
              <w:szCs w:val="22"/>
              <w:lang w:val="zh-CN"/>
            </w:rPr>
            <w:fldChar w:fldCharType="end"/>
          </w:r>
        </w:p>
        <w:p w14:paraId="3B4BC624">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_Toc5355 </w:instrText>
          </w:r>
          <w:r>
            <w:rPr>
              <w:rFonts w:ascii="Arial" w:hAnsi="Arial" w:eastAsia="Arial" w:cs="Arial"/>
              <w:szCs w:val="22"/>
              <w:lang w:val="zh-CN"/>
            </w:rPr>
            <w:fldChar w:fldCharType="separate"/>
          </w:r>
          <w:r>
            <w:t>Indexes — 15 Performance Optimizations</w:t>
          </w:r>
          <w:r>
            <w:tab/>
          </w:r>
          <w:r>
            <w:fldChar w:fldCharType="begin"/>
          </w:r>
          <w:r>
            <w:instrText xml:space="preserve"> PAGEREF _Toc5355 \h </w:instrText>
          </w:r>
          <w:r>
            <w:fldChar w:fldCharType="separate"/>
          </w:r>
          <w:r>
            <w:t>29</w:t>
          </w:r>
          <w:r>
            <w:fldChar w:fldCharType="end"/>
          </w:r>
          <w:r>
            <w:rPr>
              <w:rFonts w:ascii="Arial" w:hAnsi="Arial" w:eastAsia="Arial" w:cs="Arial"/>
              <w:color w:val="auto"/>
              <w:szCs w:val="22"/>
              <w:lang w:val="zh-CN"/>
            </w:rPr>
            <w:fldChar w:fldCharType="end"/>
          </w:r>
        </w:p>
        <w:p w14:paraId="01FBC83D">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_Toc20308 </w:instrText>
          </w:r>
          <w:r>
            <w:rPr>
              <w:rFonts w:ascii="Arial" w:hAnsi="Arial" w:eastAsia="Arial" w:cs="Arial"/>
              <w:szCs w:val="22"/>
              <w:lang w:val="zh-CN"/>
            </w:rPr>
            <w:fldChar w:fldCharType="separate"/>
          </w:r>
          <w:r>
            <w:t>Stored Procedures — 8 Reusable Operations</w:t>
          </w:r>
          <w:r>
            <w:tab/>
          </w:r>
          <w:r>
            <w:fldChar w:fldCharType="begin"/>
          </w:r>
          <w:r>
            <w:instrText xml:space="preserve"> PAGEREF _Toc20308 \h </w:instrText>
          </w:r>
          <w:r>
            <w:fldChar w:fldCharType="separate"/>
          </w:r>
          <w:r>
            <w:t>32</w:t>
          </w:r>
          <w:r>
            <w:fldChar w:fldCharType="end"/>
          </w:r>
          <w:r>
            <w:rPr>
              <w:rFonts w:ascii="Arial" w:hAnsi="Arial" w:eastAsia="Arial" w:cs="Arial"/>
              <w:color w:val="auto"/>
              <w:szCs w:val="22"/>
              <w:lang w:val="zh-CN"/>
            </w:rPr>
            <w:fldChar w:fldCharType="end"/>
          </w:r>
        </w:p>
        <w:p w14:paraId="5BA55F94">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_Toc3419 </w:instrText>
          </w:r>
          <w:r>
            <w:rPr>
              <w:rFonts w:ascii="Arial" w:hAnsi="Arial" w:eastAsia="Arial" w:cs="Arial"/>
              <w:szCs w:val="22"/>
              <w:lang w:val="zh-CN"/>
            </w:rPr>
            <w:fldChar w:fldCharType="separate"/>
          </w:r>
          <w:r>
            <w:t>DCL — Role-Based Access Control</w:t>
          </w:r>
          <w:r>
            <w:tab/>
          </w:r>
          <w:r>
            <w:fldChar w:fldCharType="begin"/>
          </w:r>
          <w:r>
            <w:instrText xml:space="preserve"> PAGEREF _Toc3419 \h </w:instrText>
          </w:r>
          <w:r>
            <w:fldChar w:fldCharType="separate"/>
          </w:r>
          <w:r>
            <w:t>34</w:t>
          </w:r>
          <w:r>
            <w:fldChar w:fldCharType="end"/>
          </w:r>
          <w:r>
            <w:rPr>
              <w:rFonts w:ascii="Arial" w:hAnsi="Arial" w:eastAsia="Arial" w:cs="Arial"/>
              <w:color w:val="auto"/>
              <w:szCs w:val="22"/>
              <w:lang w:val="zh-CN"/>
            </w:rPr>
            <w:fldChar w:fldCharType="end"/>
          </w:r>
        </w:p>
        <w:p w14:paraId="245EB89C">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_Toc7022 </w:instrText>
          </w:r>
          <w:r>
            <w:rPr>
              <w:rFonts w:ascii="Arial" w:hAnsi="Arial" w:eastAsia="Arial" w:cs="Arial"/>
              <w:szCs w:val="22"/>
              <w:lang w:val="zh-CN"/>
            </w:rPr>
            <w:fldChar w:fldCharType="separate"/>
          </w:r>
          <w:r>
            <w:t>Database Deployment</w:t>
          </w:r>
          <w:r>
            <w:tab/>
          </w:r>
          <w:r>
            <w:fldChar w:fldCharType="begin"/>
          </w:r>
          <w:r>
            <w:instrText xml:space="preserve"> PAGEREF _Toc7022 \h </w:instrText>
          </w:r>
          <w:r>
            <w:fldChar w:fldCharType="separate"/>
          </w:r>
          <w:r>
            <w:t>35</w:t>
          </w:r>
          <w:r>
            <w:fldChar w:fldCharType="end"/>
          </w:r>
          <w:r>
            <w:rPr>
              <w:rFonts w:ascii="Arial" w:hAnsi="Arial" w:eastAsia="Arial" w:cs="Arial"/>
              <w:color w:val="auto"/>
              <w:szCs w:val="22"/>
              <w:lang w:val="zh-CN"/>
            </w:rPr>
            <w:fldChar w:fldCharType="end"/>
          </w:r>
        </w:p>
        <w:p w14:paraId="7C4AFF5D">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_Toc10482 </w:instrText>
          </w:r>
          <w:r>
            <w:rPr>
              <w:rFonts w:ascii="Arial" w:hAnsi="Arial" w:eastAsia="Arial" w:cs="Arial"/>
              <w:szCs w:val="22"/>
              <w:lang w:val="zh-CN"/>
            </w:rPr>
            <w:fldChar w:fldCharType="separate"/>
          </w:r>
          <w:r>
            <w:t>Step-by-Step Deployment Procedure</w:t>
          </w:r>
          <w:r>
            <w:tab/>
          </w:r>
          <w:r>
            <w:fldChar w:fldCharType="begin"/>
          </w:r>
          <w:r>
            <w:instrText xml:space="preserve"> PAGEREF _Toc10482 \h </w:instrText>
          </w:r>
          <w:r>
            <w:fldChar w:fldCharType="separate"/>
          </w:r>
          <w:r>
            <w:t>35</w:t>
          </w:r>
          <w:r>
            <w:fldChar w:fldCharType="end"/>
          </w:r>
          <w:r>
            <w:rPr>
              <w:rFonts w:ascii="Arial" w:hAnsi="Arial" w:eastAsia="Arial" w:cs="Arial"/>
              <w:color w:val="auto"/>
              <w:szCs w:val="22"/>
              <w:lang w:val="zh-CN"/>
            </w:rPr>
            <w:fldChar w:fldCharType="end"/>
          </w:r>
        </w:p>
        <w:p w14:paraId="2C38E387">
          <w:pPr>
            <w:pStyle w:val="14"/>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_Toc26784 </w:instrText>
          </w:r>
          <w:r>
            <w:rPr>
              <w:rFonts w:ascii="Arial" w:hAnsi="Arial" w:eastAsia="Arial" w:cs="Arial"/>
              <w:szCs w:val="22"/>
              <w:lang w:val="zh-CN"/>
            </w:rPr>
            <w:fldChar w:fldCharType="separate"/>
          </w:r>
          <w:r>
            <w:t>SECTION 4 — REPORT AND DOCUMENTATION</w:t>
          </w:r>
          <w:r>
            <w:tab/>
          </w:r>
          <w:r>
            <w:fldChar w:fldCharType="begin"/>
          </w:r>
          <w:r>
            <w:instrText xml:space="preserve"> PAGEREF _Toc26784 \h </w:instrText>
          </w:r>
          <w:r>
            <w:fldChar w:fldCharType="separate"/>
          </w:r>
          <w:r>
            <w:t>36</w:t>
          </w:r>
          <w:r>
            <w:fldChar w:fldCharType="end"/>
          </w:r>
          <w:r>
            <w:rPr>
              <w:rFonts w:ascii="Arial" w:hAnsi="Arial" w:eastAsia="Arial" w:cs="Arial"/>
              <w:color w:val="auto"/>
              <w:szCs w:val="22"/>
              <w:lang w:val="zh-CN"/>
            </w:rPr>
            <w:fldChar w:fldCharType="end"/>
          </w:r>
        </w:p>
        <w:p w14:paraId="61DC9644">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_Toc667 </w:instrText>
          </w:r>
          <w:r>
            <w:rPr>
              <w:rFonts w:ascii="Arial" w:hAnsi="Arial" w:eastAsia="Arial" w:cs="Arial"/>
              <w:szCs w:val="22"/>
              <w:lang w:val="zh-CN"/>
            </w:rPr>
            <w:fldChar w:fldCharType="separate"/>
          </w:r>
          <w:r>
            <w:t>Project Conclusions</w:t>
          </w:r>
          <w:r>
            <w:tab/>
          </w:r>
          <w:r>
            <w:fldChar w:fldCharType="begin"/>
          </w:r>
          <w:r>
            <w:instrText xml:space="preserve"> PAGEREF _Toc667 \h </w:instrText>
          </w:r>
          <w:r>
            <w:fldChar w:fldCharType="separate"/>
          </w:r>
          <w:r>
            <w:t>36</w:t>
          </w:r>
          <w:r>
            <w:fldChar w:fldCharType="end"/>
          </w:r>
          <w:r>
            <w:rPr>
              <w:rFonts w:ascii="Arial" w:hAnsi="Arial" w:eastAsia="Arial" w:cs="Arial"/>
              <w:color w:val="auto"/>
              <w:szCs w:val="22"/>
              <w:lang w:val="zh-CN"/>
            </w:rPr>
            <w:fldChar w:fldCharType="end"/>
          </w:r>
        </w:p>
        <w:p w14:paraId="580B13ED">
          <w:pPr>
            <w:pStyle w:val="16"/>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_Toc13447 </w:instrText>
          </w:r>
          <w:r>
            <w:rPr>
              <w:rFonts w:ascii="Arial" w:hAnsi="Arial" w:eastAsia="Arial" w:cs="Arial"/>
              <w:szCs w:val="22"/>
              <w:lang w:val="zh-CN"/>
            </w:rPr>
            <w:fldChar w:fldCharType="separate"/>
          </w:r>
          <w:r>
            <w:t>What Was Achieved</w:t>
          </w:r>
          <w:r>
            <w:tab/>
          </w:r>
          <w:r>
            <w:fldChar w:fldCharType="begin"/>
          </w:r>
          <w:r>
            <w:instrText xml:space="preserve"> PAGEREF _Toc13447 \h </w:instrText>
          </w:r>
          <w:r>
            <w:fldChar w:fldCharType="separate"/>
          </w:r>
          <w:r>
            <w:t>36</w:t>
          </w:r>
          <w:r>
            <w:fldChar w:fldCharType="end"/>
          </w:r>
          <w:r>
            <w:rPr>
              <w:rFonts w:ascii="Arial" w:hAnsi="Arial" w:eastAsia="Arial" w:cs="Arial"/>
              <w:color w:val="auto"/>
              <w:szCs w:val="22"/>
              <w:lang w:val="zh-CN"/>
            </w:rPr>
            <w:fldChar w:fldCharType="end"/>
          </w:r>
        </w:p>
        <w:p w14:paraId="2B1C38E6">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_Toc15961 </w:instrText>
          </w:r>
          <w:r>
            <w:rPr>
              <w:rFonts w:ascii="Arial" w:hAnsi="Arial" w:eastAsia="Arial" w:cs="Arial"/>
              <w:szCs w:val="22"/>
              <w:lang w:val="zh-CN"/>
            </w:rPr>
            <w:fldChar w:fldCharType="separate"/>
          </w:r>
          <w:r>
            <w:t>Key Technical Decisions and Justifications</w:t>
          </w:r>
          <w:r>
            <w:tab/>
          </w:r>
          <w:r>
            <w:fldChar w:fldCharType="begin"/>
          </w:r>
          <w:r>
            <w:instrText xml:space="preserve"> PAGEREF _Toc15961 \h </w:instrText>
          </w:r>
          <w:r>
            <w:fldChar w:fldCharType="separate"/>
          </w:r>
          <w:r>
            <w:t>37</w:t>
          </w:r>
          <w:r>
            <w:fldChar w:fldCharType="end"/>
          </w:r>
          <w:r>
            <w:rPr>
              <w:rFonts w:ascii="Arial" w:hAnsi="Arial" w:eastAsia="Arial" w:cs="Arial"/>
              <w:color w:val="auto"/>
              <w:szCs w:val="22"/>
              <w:lang w:val="zh-CN"/>
            </w:rPr>
            <w:fldChar w:fldCharType="end"/>
          </w:r>
        </w:p>
        <w:p w14:paraId="37D841FD">
          <w:pPr>
            <w:pStyle w:val="15"/>
            <w:tabs>
              <w:tab w:val="right" w:leader="dot" w:pos="10080"/>
            </w:tabs>
          </w:pPr>
          <w:r>
            <w:rPr>
              <w:rFonts w:ascii="Arial" w:hAnsi="Arial" w:eastAsia="Arial" w:cs="Arial"/>
              <w:color w:val="auto"/>
              <w:szCs w:val="22"/>
              <w:lang w:val="zh-CN"/>
            </w:rPr>
            <w:fldChar w:fldCharType="begin"/>
          </w:r>
          <w:r>
            <w:rPr>
              <w:rFonts w:ascii="Arial" w:hAnsi="Arial" w:eastAsia="Arial" w:cs="Arial"/>
              <w:szCs w:val="22"/>
              <w:lang w:val="zh-CN"/>
            </w:rPr>
            <w:instrText xml:space="preserve"> HYPERLINK \l _Toc9361 </w:instrText>
          </w:r>
          <w:r>
            <w:rPr>
              <w:rFonts w:ascii="Arial" w:hAnsi="Arial" w:eastAsia="Arial" w:cs="Arial"/>
              <w:szCs w:val="22"/>
              <w:lang w:val="zh-CN"/>
            </w:rPr>
            <w:fldChar w:fldCharType="separate"/>
          </w:r>
          <w:r>
            <w:t>Requirements Coverage Summary</w:t>
          </w:r>
          <w:r>
            <w:tab/>
          </w:r>
          <w:r>
            <w:fldChar w:fldCharType="begin"/>
          </w:r>
          <w:r>
            <w:instrText xml:space="preserve"> PAGEREF _Toc9361 \h </w:instrText>
          </w:r>
          <w:r>
            <w:fldChar w:fldCharType="separate"/>
          </w:r>
          <w:r>
            <w:t>38</w:t>
          </w:r>
          <w:r>
            <w:fldChar w:fldCharType="end"/>
          </w:r>
          <w:r>
            <w:rPr>
              <w:rFonts w:ascii="Arial" w:hAnsi="Arial" w:eastAsia="Arial" w:cs="Arial"/>
              <w:color w:val="auto"/>
              <w:szCs w:val="22"/>
              <w:lang w:val="zh-CN"/>
            </w:rPr>
            <w:fldChar w:fldCharType="end"/>
          </w:r>
        </w:p>
        <w:p w14:paraId="594265A0">
          <w:pPr>
            <w:pStyle w:val="15"/>
            <w:bidi w:val="0"/>
          </w:pPr>
          <w:r>
            <w:rPr>
              <w:rFonts w:ascii="Arial" w:hAnsi="Arial" w:eastAsia="Arial" w:cs="Arial"/>
              <w:color w:val="auto"/>
              <w:szCs w:val="22"/>
              <w:lang w:val="zh-CN"/>
            </w:rPr>
            <w:fldChar w:fldCharType="end"/>
          </w:r>
        </w:p>
      </w:sdtContent>
    </w:sdt>
    <w:p w14:paraId="4521A488">
      <w:pPr>
        <w:rPr>
          <w:lang w:val="en-US"/>
        </w:rPr>
      </w:pPr>
      <w:bookmarkStart w:id="1" w:name="_Toc224947825"/>
    </w:p>
    <w:p w14:paraId="5F44F0F9">
      <w:pPr>
        <w:rPr>
          <w:lang w:val="en-US"/>
        </w:rPr>
      </w:pPr>
    </w:p>
    <w:p w14:paraId="09598021">
      <w:pPr>
        <w:rPr>
          <w:lang w:val="en-US"/>
        </w:rPr>
      </w:pPr>
    </w:p>
    <w:p w14:paraId="470D6B8E">
      <w:pPr>
        <w:rPr>
          <w:lang w:val="en-US"/>
        </w:rPr>
      </w:pPr>
    </w:p>
    <w:p w14:paraId="3C139D2F">
      <w:bookmarkStart w:id="2" w:name="_Toc21047"/>
      <w:r>
        <w:br w:type="page"/>
      </w:r>
    </w:p>
    <w:p w14:paraId="625C7988">
      <w:pPr>
        <w:pStyle w:val="2"/>
        <w:shd w:val="clear" w:color="auto" w:fill="0D2B55"/>
        <w:ind w:left="180" w:right="180"/>
      </w:pPr>
      <w:r>
        <w:t>SECTION 1 — CONCEPTUAL DESIGN</w:t>
      </w:r>
      <w:bookmarkEnd w:id="1"/>
      <w:bookmarkEnd w:id="2"/>
    </w:p>
    <w:p w14:paraId="044A89C1">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44208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7C8503D1">
            <w:pPr>
              <w:jc w:val="center"/>
            </w:pPr>
            <w:r>
              <w:rPr>
                <w:b/>
                <w:bCs/>
                <w:color w:val="FFFFFF"/>
                <w:sz w:val="28"/>
                <w:szCs w:val="28"/>
              </w:rPr>
              <w:t>1.1</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1F3685BE">
            <w:pPr>
              <w:pStyle w:val="3"/>
              <w:spacing w:before="0" w:after="0"/>
            </w:pPr>
            <w:bookmarkStart w:id="3" w:name="_Toc224947826"/>
            <w:bookmarkStart w:id="4" w:name="_Toc32063"/>
            <w:r>
              <w:t>Problem Description and Requirements Analysis</w:t>
            </w:r>
            <w:bookmarkEnd w:id="3"/>
            <w:bookmarkEnd w:id="4"/>
          </w:p>
        </w:tc>
      </w:tr>
    </w:tbl>
    <w:p w14:paraId="5A51B571">
      <w:pPr>
        <w:spacing w:before="40" w:after="40"/>
      </w:pPr>
    </w:p>
    <w:p w14:paraId="6140151A">
      <w:pPr>
        <w:spacing w:before="60" w:after="90"/>
        <w:jc w:val="both"/>
      </w:pPr>
      <w:r>
        <w:rPr>
          <w:color w:val="1C1C2E"/>
        </w:rPr>
        <w:t>Ride-sharing platforms connect passengers seeking transportation with nearby available drivers through a mobile or web application. The system manages the complete lifecycle of a trip — from user registration and ride request through driver assignment, fare calculation, payment processing, and post-ride feedback — reliably and with full data integrity.</w:t>
      </w:r>
    </w:p>
    <w:p w14:paraId="497F157E">
      <w:pPr>
        <w:spacing w:before="60" w:after="90"/>
        <w:jc w:val="both"/>
      </w:pPr>
      <w:r>
        <w:rPr>
          <w:color w:val="1C1C2E"/>
        </w:rPr>
        <w:t>The central business challenge is coordinating real-time supply (available drivers and vehicles) with demand (passenger ride requests) while ensuring every state change is valid, every financial record is accurate, and business rules are enforced automatically — even if the application layer is bypassed.</w:t>
      </w:r>
    </w:p>
    <w:p w14:paraId="3A2B600D">
      <w:pPr>
        <w:spacing w:before="40" w:after="40"/>
      </w:pPr>
    </w:p>
    <w:p w14:paraId="0DFBAC9E">
      <w:pPr>
        <w:pStyle w:val="4"/>
      </w:pPr>
      <w:bookmarkStart w:id="5" w:name="_Toc24017"/>
      <w:r>
        <w:t>Functional Requirements</w:t>
      </w:r>
      <w:bookmarkEnd w:id="5"/>
    </w:p>
    <w:p w14:paraId="70A1E079">
      <w:pPr>
        <w:pStyle w:val="23"/>
        <w:numPr>
          <w:ilvl w:val="0"/>
          <w:numId w:val="1"/>
        </w:numPr>
        <w:spacing w:before="55" w:after="55"/>
      </w:pPr>
      <w:r>
        <w:rPr>
          <w:color w:val="1C1C2E"/>
        </w:rPr>
        <w:t>Users register with a unique email address and request rides by choosing start and end locations.</w:t>
      </w:r>
    </w:p>
    <w:p w14:paraId="7ADDC5AB">
      <w:pPr>
        <w:pStyle w:val="23"/>
        <w:numPr>
          <w:ilvl w:val="0"/>
          <w:numId w:val="1"/>
        </w:numPr>
        <w:spacing w:before="55" w:after="55"/>
      </w:pPr>
      <w:r>
        <w:rPr>
          <w:color w:val="1C1C2E"/>
        </w:rPr>
        <w:t>Drivers register with a unique driving licence number and manage their availability status (Available / Busy / Offline).</w:t>
      </w:r>
    </w:p>
    <w:p w14:paraId="777DA048">
      <w:pPr>
        <w:pStyle w:val="23"/>
        <w:numPr>
          <w:ilvl w:val="0"/>
          <w:numId w:val="1"/>
        </w:numPr>
        <w:spacing w:before="55" w:after="55"/>
      </w:pPr>
      <w:r>
        <w:rPr>
          <w:color w:val="1C1C2E"/>
        </w:rPr>
        <w:t>The system assigns exactly one driver and one vehicle to each ride request.</w:t>
      </w:r>
    </w:p>
    <w:p w14:paraId="3CE89981">
      <w:pPr>
        <w:pStyle w:val="23"/>
        <w:numPr>
          <w:ilvl w:val="0"/>
          <w:numId w:val="1"/>
        </w:numPr>
        <w:spacing w:before="55" w:after="55"/>
      </w:pPr>
      <w:r>
        <w:rPr>
          <w:color w:val="1C1C2E"/>
        </w:rPr>
        <w:t>Rides record start location, end location, departure time, arrival time, fare, and automatically calculated duration.</w:t>
      </w:r>
    </w:p>
    <w:p w14:paraId="506CC4D4">
      <w:pPr>
        <w:pStyle w:val="23"/>
        <w:numPr>
          <w:ilvl w:val="0"/>
          <w:numId w:val="1"/>
        </w:numPr>
        <w:spacing w:before="55" w:after="55"/>
      </w:pPr>
      <w:r>
        <w:rPr>
          <w:color w:val="1C1C2E"/>
        </w:rPr>
        <w:t>Payments are recorded per ride, capturing method (Cash, Card, Online) and outcome (Paid / Pending / Failed).</w:t>
      </w:r>
    </w:p>
    <w:p w14:paraId="7DBEEF76">
      <w:pPr>
        <w:pStyle w:val="23"/>
        <w:numPr>
          <w:ilvl w:val="0"/>
          <w:numId w:val="1"/>
        </w:numPr>
        <w:spacing w:before="55" w:after="55"/>
      </w:pPr>
      <w:r>
        <w:rPr>
          <w:color w:val="1C1C2E"/>
        </w:rPr>
        <w:t>Users and drivers can rate each other on a 1–5 scale after a completed ride.</w:t>
      </w:r>
    </w:p>
    <w:p w14:paraId="7B0DB0DF">
      <w:pPr>
        <w:pStyle w:val="23"/>
        <w:numPr>
          <w:ilvl w:val="0"/>
          <w:numId w:val="1"/>
        </w:numPr>
        <w:spacing w:before="55" w:after="55"/>
      </w:pPr>
      <w:r>
        <w:rPr>
          <w:color w:val="1C1C2E"/>
        </w:rPr>
        <w:t>Promotional discount codes can be applied to reduce a ride fare.</w:t>
      </w:r>
    </w:p>
    <w:p w14:paraId="45A1677F">
      <w:pPr>
        <w:pStyle w:val="23"/>
        <w:numPr>
          <w:ilvl w:val="0"/>
          <w:numId w:val="1"/>
        </w:numPr>
        <w:spacing w:before="55" w:after="55"/>
      </w:pPr>
      <w:r>
        <w:rPr>
          <w:color w:val="1C1C2E"/>
        </w:rPr>
        <w:t>Administrators manage users, drivers, database access, and generate operational and financial reports.</w:t>
      </w:r>
    </w:p>
    <w:p w14:paraId="04F0BC0D">
      <w:pPr>
        <w:spacing w:before="40" w:after="40"/>
      </w:pPr>
    </w:p>
    <w:p w14:paraId="4CBC8BCD">
      <w:pPr>
        <w:pStyle w:val="4"/>
      </w:pPr>
      <w:bookmarkStart w:id="6" w:name="_Toc30861"/>
      <w:r>
        <w:t>Non-Functional Requirements</w:t>
      </w:r>
      <w:bookmarkEnd w:id="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5"/>
        <w:gridCol w:w="2887"/>
        <w:gridCol w:w="5028"/>
      </w:tblGrid>
      <w:tr w14:paraId="3817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0418DC4">
            <w:pPr>
              <w:jc w:val="center"/>
            </w:pPr>
            <w:r>
              <w:rPr>
                <w:b/>
                <w:bCs/>
                <w:color w:val="FFFFFF"/>
                <w:sz w:val="19"/>
                <w:szCs w:val="19"/>
              </w:rPr>
              <w:t>Category</w:t>
            </w:r>
          </w:p>
        </w:tc>
        <w:tc>
          <w:tcPr>
            <w:tcW w:w="29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8FF7265">
            <w:pPr>
              <w:jc w:val="center"/>
            </w:pPr>
            <w:r>
              <w:rPr>
                <w:b/>
                <w:bCs/>
                <w:color w:val="FFFFFF"/>
                <w:sz w:val="19"/>
                <w:szCs w:val="19"/>
              </w:rPr>
              <w:t>Requirement</w:t>
            </w:r>
          </w:p>
        </w:tc>
        <w:tc>
          <w:tcPr>
            <w:tcW w:w="50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4FA8BBA">
            <w:pPr>
              <w:jc w:val="center"/>
            </w:pPr>
            <w:r>
              <w:rPr>
                <w:b/>
                <w:bCs/>
                <w:color w:val="FFFFFF"/>
                <w:sz w:val="19"/>
                <w:szCs w:val="19"/>
              </w:rPr>
              <w:t>How Implemented</w:t>
            </w:r>
          </w:p>
        </w:tc>
      </w:tr>
      <w:tr w14:paraId="2C8F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0167E39">
            <w:r>
              <w:rPr>
                <w:color w:val="1C1C2E"/>
                <w:sz w:val="20"/>
                <w:szCs w:val="20"/>
              </w:rPr>
              <w:t>Integrity</w:t>
            </w:r>
          </w:p>
        </w:tc>
        <w:tc>
          <w:tcPr>
            <w:tcW w:w="2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3D945A3">
            <w:r>
              <w:rPr>
                <w:color w:val="1C1C2E"/>
                <w:sz w:val="20"/>
                <w:szCs w:val="20"/>
              </w:rPr>
              <w:t>All constraints enforced at DB engine level</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88E3208">
            <w:r>
              <w:rPr>
                <w:color w:val="1C1C2E"/>
                <w:sz w:val="20"/>
                <w:szCs w:val="20"/>
              </w:rPr>
              <w:t>10 FKs, 12 CHECKs, 6 UNIQUEs, 8 DEFAULTs across all tables</w:t>
            </w:r>
          </w:p>
        </w:tc>
      </w:tr>
      <w:tr w14:paraId="7E8C4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43B1D5E">
            <w:r>
              <w:rPr>
                <w:color w:val="1C1C2E"/>
                <w:sz w:val="20"/>
                <w:szCs w:val="20"/>
              </w:rPr>
              <w:t>Performance</w:t>
            </w:r>
          </w:p>
        </w:tc>
        <w:tc>
          <w:tcPr>
            <w:tcW w:w="2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EF1D6B7">
            <w:r>
              <w:rPr>
                <w:color w:val="1C1C2E"/>
                <w:sz w:val="20"/>
                <w:szCs w:val="20"/>
              </w:rPr>
              <w:t>Fast queries on high-traffic columns</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9270CFE">
            <w:r>
              <w:rPr>
                <w:color w:val="1C1C2E"/>
                <w:sz w:val="20"/>
                <w:szCs w:val="20"/>
              </w:rPr>
              <w:t>15 non-clustered indexes on FK, status, date and fare columns</w:t>
            </w:r>
          </w:p>
        </w:tc>
      </w:tr>
      <w:tr w14:paraId="52BDB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8B5D87A">
            <w:r>
              <w:rPr>
                <w:color w:val="1C1C2E"/>
                <w:sz w:val="20"/>
                <w:szCs w:val="20"/>
              </w:rPr>
              <w:t>Security</w:t>
            </w:r>
          </w:p>
        </w:tc>
        <w:tc>
          <w:tcPr>
            <w:tcW w:w="2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D6267E8">
            <w:r>
              <w:rPr>
                <w:color w:val="1C1C2E"/>
                <w:sz w:val="20"/>
                <w:szCs w:val="20"/>
              </w:rPr>
              <w:t>Least-privilege access per user role</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47DF2A8">
            <w:r>
              <w:rPr>
                <w:color w:val="1C1C2E"/>
                <w:sz w:val="20"/>
                <w:szCs w:val="20"/>
              </w:rPr>
              <w:t>3 DCL roles — app user (no DELETE), report (SELECT only), DBA (full)</w:t>
            </w:r>
          </w:p>
        </w:tc>
      </w:tr>
      <w:tr w14:paraId="39AB8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E45BE33">
            <w:r>
              <w:rPr>
                <w:color w:val="1C1C2E"/>
                <w:sz w:val="20"/>
                <w:szCs w:val="20"/>
              </w:rPr>
              <w:t>Consistency</w:t>
            </w:r>
          </w:p>
        </w:tc>
        <w:tc>
          <w:tcPr>
            <w:tcW w:w="2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0F7F9DB">
            <w:r>
              <w:rPr>
                <w:color w:val="1C1C2E"/>
                <w:sz w:val="20"/>
                <w:szCs w:val="20"/>
              </w:rPr>
              <w:t>Derived data always accurate without manual updates</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4C363A">
            <w:r>
              <w:rPr>
                <w:color w:val="1C1C2E"/>
                <w:sz w:val="20"/>
                <w:szCs w:val="20"/>
              </w:rPr>
              <w:t>7 triggers maintain RideDuration, Rating, driver Status automatically</w:t>
            </w:r>
          </w:p>
        </w:tc>
      </w:tr>
      <w:tr w14:paraId="14A0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8D8AEFA">
            <w:r>
              <w:rPr>
                <w:color w:val="1C1C2E"/>
                <w:sz w:val="20"/>
                <w:szCs w:val="20"/>
              </w:rPr>
              <w:t>Auditability</w:t>
            </w:r>
          </w:p>
        </w:tc>
        <w:tc>
          <w:tcPr>
            <w:tcW w:w="2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B594BFC">
            <w:r>
              <w:rPr>
                <w:color w:val="1C1C2E"/>
                <w:sz w:val="20"/>
                <w:szCs w:val="20"/>
              </w:rPr>
              <w:t>Rules enforced even if application is bypassed</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49E2A39">
            <w:r>
              <w:rPr>
                <w:color w:val="1C1C2E"/>
                <w:sz w:val="20"/>
                <w:szCs w:val="20"/>
              </w:rPr>
              <w:t>INSTEAD OF triggers block invalid state transitions before storage</w:t>
            </w:r>
          </w:p>
        </w:tc>
      </w:tr>
      <w:tr w14:paraId="2099F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92C5AE8">
            <w:r>
              <w:rPr>
                <w:color w:val="1C1C2E"/>
                <w:sz w:val="20"/>
                <w:szCs w:val="20"/>
              </w:rPr>
              <w:t>Scalability</w:t>
            </w:r>
          </w:p>
        </w:tc>
        <w:tc>
          <w:tcPr>
            <w:tcW w:w="2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9AECB36">
            <w:r>
              <w:rPr>
                <w:color w:val="1C1C2E"/>
                <w:sz w:val="20"/>
                <w:szCs w:val="20"/>
              </w:rPr>
              <w:t>Schema handles millions of rows without changes</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3C2662E">
            <w:r>
              <w:rPr>
                <w:color w:val="1C1C2E"/>
                <w:sz w:val="20"/>
                <w:szCs w:val="20"/>
              </w:rPr>
              <w:t>Full 3NF normalisation; all relationships via FK references</w:t>
            </w:r>
          </w:p>
        </w:tc>
      </w:tr>
    </w:tbl>
    <w:p w14:paraId="422553B4">
      <w:pPr>
        <w:spacing w:before="40" w:after="40"/>
      </w:pPr>
    </w:p>
    <w:p w14:paraId="106BECE5">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6CC0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7F08B80F">
            <w:pPr>
              <w:jc w:val="center"/>
            </w:pPr>
            <w:r>
              <w:rPr>
                <w:b/>
                <w:bCs/>
                <w:color w:val="FFFFFF"/>
                <w:sz w:val="28"/>
                <w:szCs w:val="28"/>
              </w:rPr>
              <w:t>1.2</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18CAB05F">
            <w:pPr>
              <w:pStyle w:val="3"/>
              <w:spacing w:before="0" w:after="0"/>
            </w:pPr>
            <w:bookmarkStart w:id="7" w:name="_Toc224947827"/>
            <w:bookmarkStart w:id="8" w:name="_Toc3759"/>
            <w:r>
              <w:t>Main Data Objects and Business Rules</w:t>
            </w:r>
            <w:bookmarkEnd w:id="7"/>
            <w:bookmarkEnd w:id="8"/>
          </w:p>
        </w:tc>
      </w:tr>
    </w:tbl>
    <w:p w14:paraId="2CF8ACC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700"/>
        <w:gridCol w:w="5160"/>
      </w:tblGrid>
      <w:tr w14:paraId="586A8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4D66A2B">
            <w:pPr>
              <w:jc w:val="center"/>
            </w:pPr>
            <w:r>
              <w:rPr>
                <w:b/>
                <w:bCs/>
                <w:color w:val="FFFFFF"/>
                <w:sz w:val="19"/>
                <w:szCs w:val="19"/>
              </w:rPr>
              <w:t>Data Object</w:t>
            </w:r>
          </w:p>
        </w:tc>
        <w:tc>
          <w:tcPr>
            <w:tcW w:w="2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4955B70">
            <w:pPr>
              <w:jc w:val="center"/>
            </w:pPr>
            <w:r>
              <w:rPr>
                <w:b/>
                <w:bCs/>
                <w:color w:val="FFFFFF"/>
                <w:sz w:val="19"/>
                <w:szCs w:val="19"/>
              </w:rPr>
              <w:t>Role in System</w:t>
            </w:r>
          </w:p>
        </w:tc>
        <w:tc>
          <w:tcPr>
            <w:tcW w:w="51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20ABA3A">
            <w:pPr>
              <w:jc w:val="center"/>
            </w:pPr>
            <w:r>
              <w:rPr>
                <w:b/>
                <w:bCs/>
                <w:color w:val="FFFFFF"/>
                <w:sz w:val="19"/>
                <w:szCs w:val="19"/>
              </w:rPr>
              <w:t>Key Business Rules</w:t>
            </w:r>
          </w:p>
        </w:tc>
      </w:tr>
      <w:tr w14:paraId="5FDF6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9952A5">
            <w:r>
              <w:rPr>
                <w:color w:val="1C1C2E"/>
                <w:sz w:val="20"/>
                <w:szCs w:val="20"/>
              </w:rPr>
              <w:t>users</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B49E9C3">
            <w:r>
              <w:rPr>
                <w:color w:val="1C1C2E"/>
                <w:sz w:val="20"/>
                <w:szCs w:val="20"/>
              </w:rPr>
              <w:t>Registered passenger who books rides</w:t>
            </w:r>
          </w:p>
        </w:tc>
        <w:tc>
          <w:tcPr>
            <w:tcW w:w="5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0CC3AEE">
            <w:r>
              <w:rPr>
                <w:color w:val="1C1C2E"/>
                <w:sz w:val="20"/>
                <w:szCs w:val="20"/>
              </w:rPr>
              <w:t>Unique email; one active Pending ride at a time (trigger BR-1)</w:t>
            </w:r>
          </w:p>
        </w:tc>
      </w:tr>
      <w:tr w14:paraId="2BA1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67049D1">
            <w:r>
              <w:rPr>
                <w:color w:val="1C1C2E"/>
                <w:sz w:val="20"/>
                <w:szCs w:val="20"/>
              </w:rPr>
              <w:t>drivers</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E89147">
            <w:r>
              <w:rPr>
                <w:color w:val="1C1C2E"/>
                <w:sz w:val="20"/>
                <w:szCs w:val="20"/>
              </w:rPr>
              <w:t>Registered driver who fulfils rides</w:t>
            </w:r>
          </w:p>
        </w:tc>
        <w:tc>
          <w:tcPr>
            <w:tcW w:w="5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888FCA2">
            <w:r>
              <w:rPr>
                <w:color w:val="1C1C2E"/>
                <w:sz w:val="20"/>
                <w:szCs w:val="20"/>
              </w:rPr>
              <w:t>Unique licence; Rating auto-recalculated; Status auto-managed (BR-4, BR-6, BR-7)</w:t>
            </w:r>
          </w:p>
        </w:tc>
      </w:tr>
      <w:tr w14:paraId="0F64D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F4907E6">
            <w:r>
              <w:rPr>
                <w:color w:val="1C1C2E"/>
                <w:sz w:val="20"/>
                <w:szCs w:val="20"/>
              </w:rPr>
              <w:t>vehicles</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2BBA5ED">
            <w:r>
              <w:rPr>
                <w:color w:val="1C1C2E"/>
                <w:sz w:val="20"/>
                <w:szCs w:val="20"/>
              </w:rPr>
              <w:t>Car owned by a driver (1:1 relationship)</w:t>
            </w:r>
          </w:p>
        </w:tc>
        <w:tc>
          <w:tcPr>
            <w:tcW w:w="5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CF7FF45">
            <w:r>
              <w:rPr>
                <w:color w:val="1C1C2E"/>
                <w:sz w:val="20"/>
                <w:szCs w:val="20"/>
              </w:rPr>
              <w:t>One vehicle per driver; capacity 1–20; year 1990–2030 (CHECK constraints)</w:t>
            </w:r>
          </w:p>
        </w:tc>
      </w:tr>
      <w:tr w14:paraId="11F37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9497470">
            <w:r>
              <w:rPr>
                <w:color w:val="1C1C2E"/>
                <w:sz w:val="20"/>
                <w:szCs w:val="20"/>
              </w:rPr>
              <w:t>locations</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428D4C5">
            <w:r>
              <w:rPr>
                <w:color w:val="1C1C2E"/>
                <w:sz w:val="20"/>
                <w:szCs w:val="20"/>
              </w:rPr>
              <w:t>Named pickup or drop-off point</w:t>
            </w:r>
          </w:p>
        </w:tc>
        <w:tc>
          <w:tcPr>
            <w:tcW w:w="5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4BA3BF4">
            <w:r>
              <w:rPr>
                <w:color w:val="1C1C2E"/>
                <w:sz w:val="20"/>
                <w:szCs w:val="20"/>
              </w:rPr>
              <w:t>Stored as IDs in rides — prevents free-text errors; enables city analytics</w:t>
            </w:r>
          </w:p>
        </w:tc>
      </w:tr>
      <w:tr w14:paraId="6BB66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2D8AE5D">
            <w:r>
              <w:rPr>
                <w:color w:val="1C1C2E"/>
                <w:sz w:val="20"/>
                <w:szCs w:val="20"/>
              </w:rPr>
              <w:t>rides</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468D6B4">
            <w:r>
              <w:rPr>
                <w:color w:val="1C1C2E"/>
                <w:sz w:val="20"/>
                <w:szCs w:val="20"/>
              </w:rPr>
              <w:t>Central fact — a single trip from A to B</w:t>
            </w:r>
          </w:p>
        </w:tc>
        <w:tc>
          <w:tcPr>
            <w:tcW w:w="5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872B8A3">
            <w:r>
              <w:rPr>
                <w:color w:val="1C1C2E"/>
                <w:sz w:val="20"/>
                <w:szCs w:val="20"/>
              </w:rPr>
              <w:t>Links user, driver, vehicle, 2 locations; status Pending/Completed/Cancelled</w:t>
            </w:r>
          </w:p>
        </w:tc>
      </w:tr>
      <w:tr w14:paraId="24E19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D39AB77">
            <w:r>
              <w:rPr>
                <w:color w:val="1C1C2E"/>
                <w:sz w:val="20"/>
                <w:szCs w:val="20"/>
              </w:rPr>
              <w:t>payments</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B9F5EED">
            <w:r>
              <w:rPr>
                <w:color w:val="1C1C2E"/>
                <w:sz w:val="20"/>
                <w:szCs w:val="20"/>
              </w:rPr>
              <w:t>Financial record for a ride</w:t>
            </w:r>
          </w:p>
        </w:tc>
        <w:tc>
          <w:tcPr>
            <w:tcW w:w="5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07E280B">
            <w:r>
              <w:rPr>
                <w:color w:val="1C1C2E"/>
                <w:sz w:val="20"/>
                <w:szCs w:val="20"/>
              </w:rPr>
              <w:t>One payment per ride; cancelled rides cannot be paid (trigger BR-3)</w:t>
            </w:r>
          </w:p>
        </w:tc>
      </w:tr>
      <w:tr w14:paraId="69582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1C625BD">
            <w:r>
              <w:rPr>
                <w:color w:val="1C1C2E"/>
                <w:sz w:val="20"/>
                <w:szCs w:val="20"/>
              </w:rPr>
              <w:t>ratings</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C067A13">
            <w:r>
              <w:rPr>
                <w:color w:val="1C1C2E"/>
                <w:sz w:val="20"/>
                <w:szCs w:val="20"/>
              </w:rPr>
              <w:t>Post-ride mutual feedback record</w:t>
            </w:r>
          </w:p>
        </w:tc>
        <w:tc>
          <w:tcPr>
            <w:tcW w:w="5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8C9BD86">
            <w:r>
              <w:rPr>
                <w:color w:val="1C1C2E"/>
                <w:sz w:val="20"/>
                <w:szCs w:val="20"/>
              </w:rPr>
              <w:t>One rating per ride (UNIQUE on RideID); DriverRating mandatory, UserRating optional</w:t>
            </w:r>
          </w:p>
        </w:tc>
      </w:tr>
      <w:tr w14:paraId="6E2CB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43265B1">
            <w:r>
              <w:rPr>
                <w:color w:val="1C1C2E"/>
                <w:sz w:val="20"/>
                <w:szCs w:val="20"/>
              </w:rPr>
              <w:t>promocodes</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C091793">
            <w:r>
              <w:rPr>
                <w:color w:val="1C1C2E"/>
                <w:sz w:val="20"/>
                <w:szCs w:val="20"/>
              </w:rPr>
              <w:t>Discount voucher applied to a ride</w:t>
            </w:r>
          </w:p>
        </w:tc>
        <w:tc>
          <w:tcPr>
            <w:tcW w:w="5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7CE8D13">
            <w:r>
              <w:rPr>
                <w:color w:val="1C1C2E"/>
                <w:sz w:val="20"/>
                <w:szCs w:val="20"/>
              </w:rPr>
              <w:t>Discount 0–100% (CHECK); expiry date enforced at query time</w:t>
            </w:r>
          </w:p>
        </w:tc>
      </w:tr>
    </w:tbl>
    <w:p w14:paraId="2BD266BF">
      <w:pPr>
        <w:spacing w:before="40" w:after="40"/>
      </w:pPr>
    </w:p>
    <w:p w14:paraId="3C607D09">
      <w:pPr>
        <w:pStyle w:val="4"/>
      </w:pPr>
      <w:bookmarkStart w:id="9" w:name="_Toc1591"/>
      <w:r>
        <w:t>Business Rules Enforced at Database Level</w:t>
      </w:r>
      <w:bookmarkEnd w:id="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5"/>
        <w:gridCol w:w="3717"/>
        <w:gridCol w:w="4998"/>
      </w:tblGrid>
      <w:tr w14:paraId="72B97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067D14D">
            <w:pPr>
              <w:jc w:val="center"/>
            </w:pPr>
            <w:r>
              <w:rPr>
                <w:b/>
                <w:bCs/>
                <w:color w:val="FFFFFF"/>
                <w:sz w:val="19"/>
                <w:szCs w:val="19"/>
              </w:rPr>
              <w:t>ID</w:t>
            </w:r>
          </w:p>
        </w:tc>
        <w:tc>
          <w:tcPr>
            <w:tcW w:w="38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1C597552">
            <w:pPr>
              <w:jc w:val="center"/>
            </w:pPr>
            <w:r>
              <w:rPr>
                <w:b/>
                <w:bCs/>
                <w:color w:val="FFFFFF"/>
                <w:sz w:val="19"/>
                <w:szCs w:val="19"/>
              </w:rPr>
              <w:t>Business Rule</w:t>
            </w:r>
          </w:p>
        </w:tc>
        <w:tc>
          <w:tcPr>
            <w:tcW w:w="50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0CC869C">
            <w:pPr>
              <w:jc w:val="center"/>
            </w:pPr>
            <w:r>
              <w:rPr>
                <w:b/>
                <w:bCs/>
                <w:color w:val="FFFFFF"/>
                <w:sz w:val="19"/>
                <w:szCs w:val="19"/>
              </w:rPr>
              <w:t>Enforcement Mechanism</w:t>
            </w:r>
          </w:p>
        </w:tc>
      </w:tr>
      <w:tr w14:paraId="69DB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431103C">
            <w:r>
              <w:rPr>
                <w:color w:val="1C1C2E"/>
                <w:sz w:val="20"/>
                <w:szCs w:val="20"/>
              </w:rPr>
              <w:t>BR-1</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AB89B4E">
            <w:r>
              <w:rPr>
                <w:color w:val="1C1C2E"/>
                <w:sz w:val="20"/>
                <w:szCs w:val="20"/>
              </w:rPr>
              <w:t>A user can have only one active (Pending) ride at a time</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A8C7909">
            <w:r>
              <w:rPr>
                <w:color w:val="1C1C2E"/>
                <w:sz w:val="20"/>
                <w:szCs w:val="20"/>
              </w:rPr>
              <w:t>INSTEAD OF INSERT trigger — trg_no_concurrent_rides</w:t>
            </w:r>
          </w:p>
        </w:tc>
      </w:tr>
      <w:tr w14:paraId="61DF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F22A5DD">
            <w:r>
              <w:rPr>
                <w:color w:val="1C1C2E"/>
                <w:sz w:val="20"/>
                <w:szCs w:val="20"/>
              </w:rPr>
              <w:t>BR-2</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5170852">
            <w:r>
              <w:rPr>
                <w:color w:val="1C1C2E"/>
                <w:sz w:val="20"/>
                <w:szCs w:val="20"/>
              </w:rPr>
              <w:t>Completed rides can never be deleted</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9E2583C">
            <w:r>
              <w:rPr>
                <w:color w:val="1C1C2E"/>
                <w:sz w:val="20"/>
                <w:szCs w:val="20"/>
              </w:rPr>
              <w:t>AFTER DELETE + ROLLBACK — trg_prevent_delete_completed</w:t>
            </w:r>
          </w:p>
        </w:tc>
      </w:tr>
      <w:tr w14:paraId="7FD9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55CC8E5">
            <w:r>
              <w:rPr>
                <w:color w:val="1C1C2E"/>
                <w:sz w:val="20"/>
                <w:szCs w:val="20"/>
              </w:rPr>
              <w:t>BR-3</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16A430B">
            <w:r>
              <w:rPr>
                <w:color w:val="1C1C2E"/>
                <w:sz w:val="20"/>
                <w:szCs w:val="20"/>
              </w:rPr>
              <w:t>Payment cannot be created for a Cancelled ride</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B1DC2D9">
            <w:r>
              <w:rPr>
                <w:color w:val="1C1C2E"/>
                <w:sz w:val="20"/>
                <w:szCs w:val="20"/>
              </w:rPr>
              <w:t>INSTEAD OF INSERT trigger — trg_validate_payment_ride</w:t>
            </w:r>
          </w:p>
        </w:tc>
      </w:tr>
      <w:tr w14:paraId="78A02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C373CC9">
            <w:r>
              <w:rPr>
                <w:color w:val="1C1C2E"/>
                <w:sz w:val="20"/>
                <w:szCs w:val="20"/>
              </w:rPr>
              <w:t>BR-4</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59CFF46">
            <w:r>
              <w:rPr>
                <w:color w:val="1C1C2E"/>
                <w:sz w:val="20"/>
                <w:szCs w:val="20"/>
              </w:rPr>
              <w:t>Driver average rating is always current after each new rating</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5CC9078">
            <w:r>
              <w:rPr>
                <w:color w:val="1C1C2E"/>
                <w:sz w:val="20"/>
                <w:szCs w:val="20"/>
              </w:rPr>
              <w:t>AFTER INSERT trigger — trg_update_driver_rating</w:t>
            </w:r>
          </w:p>
        </w:tc>
      </w:tr>
      <w:tr w14:paraId="22E95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7236627">
            <w:r>
              <w:rPr>
                <w:color w:val="1C1C2E"/>
                <w:sz w:val="20"/>
                <w:szCs w:val="20"/>
              </w:rPr>
              <w:t>BR-5</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F4F363E">
            <w:r>
              <w:rPr>
                <w:color w:val="1C1C2E"/>
                <w:sz w:val="20"/>
                <w:szCs w:val="20"/>
              </w:rPr>
              <w:t>RideDuration is auto-calculated when EndTime is set</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35733C0">
            <w:r>
              <w:rPr>
                <w:color w:val="1C1C2E"/>
                <w:sz w:val="20"/>
                <w:szCs w:val="20"/>
              </w:rPr>
              <w:t>AFTER UPDATE trigger — trg_calc_duration</w:t>
            </w:r>
          </w:p>
        </w:tc>
      </w:tr>
      <w:tr w14:paraId="2B3B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9F3AC21">
            <w:r>
              <w:rPr>
                <w:color w:val="1C1C2E"/>
                <w:sz w:val="20"/>
                <w:szCs w:val="20"/>
              </w:rPr>
              <w:t>BR-6</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13A9665">
            <w:r>
              <w:rPr>
                <w:color w:val="1C1C2E"/>
                <w:sz w:val="20"/>
                <w:szCs w:val="20"/>
              </w:rPr>
              <w:t>Driver status becomes Busy when a Pending ride is inserted</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8670C05">
            <w:r>
              <w:rPr>
                <w:color w:val="1C1C2E"/>
                <w:sz w:val="20"/>
                <w:szCs w:val="20"/>
              </w:rPr>
              <w:t>AFTER INSERT trigger — trg_driver_busy_on_ride</w:t>
            </w:r>
          </w:p>
        </w:tc>
      </w:tr>
      <w:tr w14:paraId="419E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3FA37A3">
            <w:r>
              <w:rPr>
                <w:color w:val="1C1C2E"/>
                <w:sz w:val="20"/>
                <w:szCs w:val="20"/>
              </w:rPr>
              <w:t>BR-7</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DEA60CE">
            <w:r>
              <w:rPr>
                <w:color w:val="1C1C2E"/>
                <w:sz w:val="20"/>
                <w:szCs w:val="20"/>
              </w:rPr>
              <w:t>Driver status resets to Available when ride ends or is cancelled</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8E88575">
            <w:r>
              <w:rPr>
                <w:color w:val="1C1C2E"/>
                <w:sz w:val="20"/>
                <w:szCs w:val="20"/>
              </w:rPr>
              <w:t>AFTER UPDATE trigger — trg_driver_available_on_complete</w:t>
            </w:r>
          </w:p>
        </w:tc>
      </w:tr>
      <w:tr w14:paraId="293E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7D53CC">
            <w:r>
              <w:rPr>
                <w:color w:val="1C1C2E"/>
                <w:sz w:val="20"/>
                <w:szCs w:val="20"/>
              </w:rPr>
              <w:t>BR-8</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E2A23FA">
            <w:r>
              <w:rPr>
                <w:color w:val="1C1C2E"/>
                <w:sz w:val="20"/>
                <w:szCs w:val="20"/>
              </w:rPr>
              <w:t>Promo discount must be between 0% and 100%</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E83CAC">
            <w:r>
              <w:rPr>
                <w:color w:val="1C1C2E"/>
                <w:sz w:val="20"/>
                <w:szCs w:val="20"/>
              </w:rPr>
              <w:t>CHECK constraint on promocodes.Discount</w:t>
            </w:r>
          </w:p>
        </w:tc>
      </w:tr>
      <w:tr w14:paraId="0C8B7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3DC40B5">
            <w:r>
              <w:rPr>
                <w:color w:val="1C1C2E"/>
                <w:sz w:val="20"/>
                <w:szCs w:val="20"/>
              </w:rPr>
              <w:t>BR-9</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7EEAC4E">
            <w:r>
              <w:rPr>
                <w:color w:val="1C1C2E"/>
                <w:sz w:val="20"/>
                <w:szCs w:val="20"/>
              </w:rPr>
              <w:t>Vehicle capacity must be between 1 and 20 passengers</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3698D05">
            <w:r>
              <w:rPr>
                <w:color w:val="1C1C2E"/>
                <w:sz w:val="20"/>
                <w:szCs w:val="20"/>
              </w:rPr>
              <w:t>CHECK constraint on vehicles.Capacity</w:t>
            </w:r>
          </w:p>
        </w:tc>
      </w:tr>
      <w:tr w14:paraId="1E5A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B069E56">
            <w:r>
              <w:rPr>
                <w:color w:val="1C1C2E"/>
                <w:sz w:val="20"/>
                <w:szCs w:val="20"/>
              </w:rPr>
              <w:t>BR-10</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7BEBB0F">
            <w:r>
              <w:rPr>
                <w:color w:val="1C1C2E"/>
                <w:sz w:val="20"/>
                <w:szCs w:val="20"/>
              </w:rPr>
              <w:t>Payment method must be Cash, Card, or Online</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3C459F4">
            <w:r>
              <w:rPr>
                <w:color w:val="1C1C2E"/>
                <w:sz w:val="20"/>
                <w:szCs w:val="20"/>
              </w:rPr>
              <w:t>CHECK constraint on payments.Method</w:t>
            </w:r>
          </w:p>
        </w:tc>
      </w:tr>
      <w:tr w14:paraId="7812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7262864">
            <w:r>
              <w:rPr>
                <w:color w:val="1C1C2E"/>
                <w:sz w:val="20"/>
                <w:szCs w:val="20"/>
              </w:rPr>
              <w:t>BR-11</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973200">
            <w:r>
              <w:rPr>
                <w:color w:val="1C1C2E"/>
                <w:sz w:val="20"/>
                <w:szCs w:val="20"/>
              </w:rPr>
              <w:t>Ride status must be Pending, Completed, or Cancelled</w:t>
            </w:r>
          </w:p>
        </w:tc>
        <w:tc>
          <w:tcPr>
            <w:tcW w:w="5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03FCB43">
            <w:r>
              <w:rPr>
                <w:color w:val="1C1C2E"/>
                <w:sz w:val="20"/>
                <w:szCs w:val="20"/>
              </w:rPr>
              <w:t>CHECK constraint on rides.Status</w:t>
            </w:r>
          </w:p>
        </w:tc>
      </w:tr>
      <w:tr w14:paraId="00F13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AEEC26B">
            <w:r>
              <w:rPr>
                <w:color w:val="1C1C2E"/>
                <w:sz w:val="20"/>
                <w:szCs w:val="20"/>
              </w:rPr>
              <w:t>BR-12</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5B73B8F">
            <w:r>
              <w:rPr>
                <w:color w:val="1C1C2E"/>
                <w:sz w:val="20"/>
                <w:szCs w:val="20"/>
              </w:rPr>
              <w:t>Driver rating must be between 0.0 and 5.0</w:t>
            </w:r>
          </w:p>
        </w:tc>
        <w:tc>
          <w:tcPr>
            <w:tcW w:w="5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A11580E">
            <w:r>
              <w:rPr>
                <w:color w:val="1C1C2E"/>
                <w:sz w:val="20"/>
                <w:szCs w:val="20"/>
              </w:rPr>
              <w:t>CHECK constraint on drivers.Rating</w:t>
            </w:r>
          </w:p>
        </w:tc>
      </w:tr>
    </w:tbl>
    <w:p w14:paraId="1854C15A">
      <w:pPr>
        <w:spacing w:before="40" w:after="40"/>
      </w:pPr>
    </w:p>
    <w:p w14:paraId="76E382CE">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1F7A2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628E47CA">
            <w:pPr>
              <w:jc w:val="center"/>
            </w:pPr>
            <w:r>
              <w:rPr>
                <w:b/>
                <w:bCs/>
                <w:color w:val="FFFFFF"/>
                <w:sz w:val="28"/>
                <w:szCs w:val="28"/>
              </w:rPr>
              <w:t>1.3</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56995661">
            <w:pPr>
              <w:pStyle w:val="3"/>
              <w:spacing w:before="0" w:after="0"/>
            </w:pPr>
            <w:bookmarkStart w:id="10" w:name="_Toc224947828"/>
            <w:bookmarkStart w:id="11" w:name="_Toc27402"/>
            <w:r>
              <w:t>Use-Case Diagram</w:t>
            </w:r>
            <w:bookmarkEnd w:id="10"/>
            <w:bookmarkEnd w:id="11"/>
          </w:p>
        </w:tc>
      </w:tr>
    </w:tbl>
    <w:p w14:paraId="2F857A88">
      <w:pPr>
        <w:spacing w:before="40" w:after="40"/>
      </w:pPr>
    </w:p>
    <w:p w14:paraId="25390FB1">
      <w:pPr>
        <w:spacing w:before="60" w:after="90"/>
        <w:jc w:val="both"/>
      </w:pPr>
      <w:r>
        <w:rPr>
          <w:color w:val="1C1C2E"/>
        </w:rPr>
        <w:t>The use-case diagram below shows all three system actors and their interactions. Business rules (one active ride per user, payment validation) are enforced by the database engine regardless of which actor triggers the action.</w:t>
      </w:r>
    </w:p>
    <w:p w14:paraId="0A47F33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07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0BEC5" w:sz="2" w:space="0"/>
              <w:left w:val="single" w:color="B0BEC5" w:sz="2" w:space="0"/>
              <w:bottom w:val="single" w:color="B0BEC5" w:sz="2" w:space="0"/>
              <w:right w:val="single" w:color="B0BEC5" w:sz="2" w:space="0"/>
            </w:tcBorders>
            <w:shd w:val="clear" w:color="auto" w:fill="37474F"/>
            <w:tcMar>
              <w:top w:w="70" w:type="dxa"/>
              <w:left w:w="180" w:type="dxa"/>
              <w:bottom w:w="70" w:type="dxa"/>
              <w:right w:w="180" w:type="dxa"/>
            </w:tcMar>
          </w:tcPr>
          <w:p w14:paraId="05360C99">
            <w:r>
              <w:rPr>
                <w:rFonts w:ascii="Courier New" w:hAnsi="Courier New" w:eastAsia="Courier New" w:cs="Courier New"/>
                <w:b/>
                <w:bCs/>
                <w:color w:val="90A4AE"/>
                <w:sz w:val="17"/>
                <w:szCs w:val="17"/>
              </w:rPr>
              <w:t>DIAGRAM</w:t>
            </w:r>
          </w:p>
        </w:tc>
      </w:tr>
      <w:tr w14:paraId="587B6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006F113F">
            <w:r>
              <w:rPr>
                <w:rFonts w:ascii="Courier New" w:hAnsi="Courier New" w:eastAsia="Courier New" w:cs="Courier New"/>
                <w:color w:val="263238"/>
                <w:sz w:val="18"/>
                <w:szCs w:val="18"/>
              </w:rPr>
              <w:t xml:space="preserve"> +==========================================================================+</w:t>
            </w:r>
          </w:p>
        </w:tc>
      </w:tr>
      <w:tr w14:paraId="2B736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14ADA2C4">
            <w:r>
              <w:rPr>
                <w:rFonts w:ascii="Courier New" w:hAnsi="Courier New" w:eastAsia="Courier New" w:cs="Courier New"/>
                <w:color w:val="263238"/>
                <w:sz w:val="18"/>
                <w:szCs w:val="18"/>
              </w:rPr>
              <w:t xml:space="preserve"> ||                    RIDE-SHARING SYSTEM BOUNDARY                        ||</w:t>
            </w:r>
          </w:p>
        </w:tc>
      </w:tr>
      <w:tr w14:paraId="5207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0C68B193">
            <w:r>
              <w:rPr>
                <w:rFonts w:ascii="Courier New" w:hAnsi="Courier New" w:eastAsia="Courier New" w:cs="Courier New"/>
                <w:color w:val="263238"/>
                <w:sz w:val="18"/>
                <w:szCs w:val="18"/>
              </w:rPr>
              <w:t xml:space="preserve"> ||                                                                        ||</w:t>
            </w:r>
          </w:p>
        </w:tc>
      </w:tr>
      <w:tr w14:paraId="6360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5A97F081">
            <w:r>
              <w:rPr>
                <w:rFonts w:ascii="Courier New" w:hAnsi="Courier New" w:eastAsia="Courier New" w:cs="Courier New"/>
                <w:color w:val="263238"/>
                <w:sz w:val="18"/>
                <w:szCs w:val="18"/>
              </w:rPr>
              <w:t xml:space="preserve"> ||   Actor: USER (Passenger)           Actor: DRIVER                     ||</w:t>
            </w:r>
          </w:p>
        </w:tc>
      </w:tr>
      <w:tr w14:paraId="02F2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102A83CC">
            <w:r>
              <w:rPr>
                <w:rFonts w:ascii="Courier New" w:hAnsi="Courier New" w:eastAsia="Courier New" w:cs="Courier New"/>
                <w:color w:val="263238"/>
                <w:sz w:val="18"/>
                <w:szCs w:val="18"/>
              </w:rPr>
              <w:t xml:space="preserve"> ||   +------------------+              +------------------+               ||</w:t>
            </w:r>
          </w:p>
        </w:tc>
      </w:tr>
      <w:tr w14:paraId="1597C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4CCB13D4">
            <w:r>
              <w:rPr>
                <w:rFonts w:ascii="Courier New" w:hAnsi="Courier New" w:eastAsia="Courier New" w:cs="Courier New"/>
                <w:color w:val="263238"/>
                <w:sz w:val="18"/>
                <w:szCs w:val="18"/>
              </w:rPr>
              <w:t xml:space="preserve"> ||   |                  |              |                  |               ||</w:t>
            </w:r>
          </w:p>
        </w:tc>
      </w:tr>
      <w:tr w14:paraId="063FF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19C84DBE">
            <w:r>
              <w:rPr>
                <w:rFonts w:ascii="Courier New" w:hAnsi="Courier New" w:eastAsia="Courier New" w:cs="Courier New"/>
                <w:color w:val="263238"/>
                <w:sz w:val="18"/>
                <w:szCs w:val="18"/>
              </w:rPr>
              <w:t xml:space="preserve"> ||   |  USER            |---(Register / Login)           |               ||</w:t>
            </w:r>
          </w:p>
        </w:tc>
      </w:tr>
      <w:tr w14:paraId="0083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3EADEC0">
            <w:r>
              <w:rPr>
                <w:rFonts w:ascii="Courier New" w:hAnsi="Courier New" w:eastAsia="Courier New" w:cs="Courier New"/>
                <w:color w:val="263238"/>
                <w:sz w:val="18"/>
                <w:szCs w:val="18"/>
              </w:rPr>
              <w:t xml:space="preserve"> ||   |                  |---(Request Ride)               |               ||</w:t>
            </w:r>
          </w:p>
        </w:tc>
      </w:tr>
      <w:tr w14:paraId="45224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A1FBAAA">
            <w:r>
              <w:rPr>
                <w:rFonts w:ascii="Courier New" w:hAnsi="Courier New" w:eastAsia="Courier New" w:cs="Courier New"/>
                <w:color w:val="263238"/>
                <w:sz w:val="18"/>
                <w:szCs w:val="18"/>
              </w:rPr>
              <w:t xml:space="preserve"> ||   |                  |---(Apply Promo Code)           |               ||</w:t>
            </w:r>
          </w:p>
        </w:tc>
      </w:tr>
      <w:tr w14:paraId="2E37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DA2FE14">
            <w:r>
              <w:rPr>
                <w:rFonts w:ascii="Courier New" w:hAnsi="Courier New" w:eastAsia="Courier New" w:cs="Courier New"/>
                <w:color w:val="263238"/>
                <w:sz w:val="18"/>
                <w:szCs w:val="18"/>
              </w:rPr>
              <w:t xml:space="preserve"> ||   |                  |---(Make Payment)               |---(Accept Ride)||</w:t>
            </w:r>
          </w:p>
        </w:tc>
      </w:tr>
      <w:tr w14:paraId="3B04D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5EF28B7A">
            <w:r>
              <w:rPr>
                <w:rFonts w:ascii="Courier New" w:hAnsi="Courier New" w:eastAsia="Courier New" w:cs="Courier New"/>
                <w:color w:val="263238"/>
                <w:sz w:val="18"/>
                <w:szCs w:val="18"/>
              </w:rPr>
              <w:t xml:space="preserve"> ||   |                  |---(Rate Driver)                |---(Complete Ride)||</w:t>
            </w:r>
          </w:p>
        </w:tc>
      </w:tr>
      <w:tr w14:paraId="733BC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3A1E35E9">
            <w:r>
              <w:rPr>
                <w:rFonts w:ascii="Courier New" w:hAnsi="Courier New" w:eastAsia="Courier New" w:cs="Courier New"/>
                <w:color w:val="263238"/>
                <w:sz w:val="18"/>
                <w:szCs w:val="18"/>
              </w:rPr>
              <w:t xml:space="preserve"> ||   |                  |---(View Ride History)          |---(Rate User)  ||</w:t>
            </w:r>
          </w:p>
        </w:tc>
      </w:tr>
      <w:tr w14:paraId="53AD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AD82A03">
            <w:r>
              <w:rPr>
                <w:rFonts w:ascii="Courier New" w:hAnsi="Courier New" w:eastAsia="Courier New" w:cs="Courier New"/>
                <w:color w:val="263238"/>
                <w:sz w:val="18"/>
                <w:szCs w:val="18"/>
              </w:rPr>
              <w:t xml:space="preserve"> ||   +------------------+              +------------------+               ||</w:t>
            </w:r>
          </w:p>
        </w:tc>
      </w:tr>
      <w:tr w14:paraId="62A70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1595C350">
            <w:r>
              <w:rPr>
                <w:rFonts w:ascii="Courier New" w:hAnsi="Courier New" w:eastAsia="Courier New" w:cs="Courier New"/>
                <w:color w:val="263238"/>
                <w:sz w:val="18"/>
                <w:szCs w:val="18"/>
              </w:rPr>
              <w:t xml:space="preserve"> ||                                                                        ||</w:t>
            </w:r>
          </w:p>
        </w:tc>
      </w:tr>
      <w:tr w14:paraId="72C17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5E3DB4A8">
            <w:r>
              <w:rPr>
                <w:rFonts w:ascii="Courier New" w:hAnsi="Courier New" w:eastAsia="Courier New" w:cs="Courier New"/>
                <w:color w:val="263238"/>
                <w:sz w:val="18"/>
                <w:szCs w:val="18"/>
              </w:rPr>
              <w:t xml:space="preserve"> ||   Actor: ADMIN (DBA)                                                  ||</w:t>
            </w:r>
          </w:p>
        </w:tc>
      </w:tr>
      <w:tr w14:paraId="2CF4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09949121">
            <w:r>
              <w:rPr>
                <w:rFonts w:ascii="Courier New" w:hAnsi="Courier New" w:eastAsia="Courier New" w:cs="Courier New"/>
                <w:color w:val="263238"/>
                <w:sz w:val="18"/>
                <w:szCs w:val="18"/>
              </w:rPr>
              <w:t xml:space="preserve"> ||   +------------------+                                                 ||</w:t>
            </w:r>
          </w:p>
        </w:tc>
      </w:tr>
      <w:tr w14:paraId="5B1F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242A35BF">
            <w:r>
              <w:rPr>
                <w:rFonts w:ascii="Courier New" w:hAnsi="Courier New" w:eastAsia="Courier New" w:cs="Courier New"/>
                <w:color w:val="263238"/>
                <w:sz w:val="18"/>
                <w:szCs w:val="18"/>
              </w:rPr>
              <w:t xml:space="preserve"> ||   |  ADMIN           |---(Manage Users &amp; Drivers)                     ||</w:t>
            </w:r>
          </w:p>
        </w:tc>
      </w:tr>
      <w:tr w14:paraId="37DD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C1618D6">
            <w:r>
              <w:rPr>
                <w:rFonts w:ascii="Courier New" w:hAnsi="Courier New" w:eastAsia="Courier New" w:cs="Courier New"/>
                <w:color w:val="263238"/>
                <w:sz w:val="18"/>
                <w:szCs w:val="18"/>
              </w:rPr>
              <w:t xml:space="preserve"> ||   |                  |---(View Revenue Reports)                       ||</w:t>
            </w:r>
          </w:p>
        </w:tc>
      </w:tr>
      <w:tr w14:paraId="024E9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56F608D1">
            <w:r>
              <w:rPr>
                <w:rFonts w:ascii="Courier New" w:hAnsi="Courier New" w:eastAsia="Courier New" w:cs="Courier New"/>
                <w:color w:val="263238"/>
                <w:sz w:val="18"/>
                <w:szCs w:val="18"/>
              </w:rPr>
              <w:t xml:space="preserve"> ||   |                  |---(Manage Promo Codes)                         ||</w:t>
            </w:r>
          </w:p>
        </w:tc>
      </w:tr>
      <w:tr w14:paraId="678E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4ED7B79F">
            <w:r>
              <w:rPr>
                <w:rFonts w:ascii="Courier New" w:hAnsi="Courier New" w:eastAsia="Courier New" w:cs="Courier New"/>
                <w:color w:val="263238"/>
                <w:sz w:val="18"/>
                <w:szCs w:val="18"/>
              </w:rPr>
              <w:t xml:space="preserve"> ||   |                  |---(Grant / Revoke DB Access)                   ||</w:t>
            </w:r>
          </w:p>
        </w:tc>
      </w:tr>
      <w:tr w14:paraId="2B3C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474F5B4">
            <w:r>
              <w:rPr>
                <w:rFonts w:ascii="Courier New" w:hAnsi="Courier New" w:eastAsia="Courier New" w:cs="Courier New"/>
                <w:color w:val="263238"/>
                <w:sz w:val="18"/>
                <w:szCs w:val="18"/>
              </w:rPr>
              <w:t xml:space="preserve"> ||   |                  |---(Deploy &amp; Maintain Database)                 ||</w:t>
            </w:r>
          </w:p>
        </w:tc>
      </w:tr>
      <w:tr w14:paraId="41B6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3CCAF21">
            <w:r>
              <w:rPr>
                <w:rFonts w:ascii="Courier New" w:hAnsi="Courier New" w:eastAsia="Courier New" w:cs="Courier New"/>
                <w:color w:val="263238"/>
                <w:sz w:val="18"/>
                <w:szCs w:val="18"/>
              </w:rPr>
              <w:t xml:space="preserve"> ||   +------------------+                                                 ||</w:t>
            </w:r>
          </w:p>
        </w:tc>
      </w:tr>
      <w:tr w14:paraId="3596F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1A2996F2">
            <w:r>
              <w:rPr>
                <w:rFonts w:ascii="Courier New" w:hAnsi="Courier New" w:eastAsia="Courier New" w:cs="Courier New"/>
                <w:color w:val="263238"/>
                <w:sz w:val="18"/>
                <w:szCs w:val="18"/>
              </w:rPr>
              <w:t xml:space="preserve"> +==========================================================================+</w:t>
            </w:r>
          </w:p>
        </w:tc>
      </w:tr>
      <w:tr w14:paraId="5EFE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46E7A" w:sz="2" w:space="0"/>
              <w:left w:val="single" w:color="546E7A" w:sz="2" w:space="0"/>
              <w:bottom w:val="single" w:color="546E7A" w:sz="2" w:space="0"/>
              <w:right w:val="single" w:color="546E7A" w:sz="2" w:space="0"/>
            </w:tcBorders>
            <w:shd w:val="clear" w:color="auto" w:fill="ECEFF1"/>
            <w:tcMar>
              <w:top w:w="4" w:type="dxa"/>
              <w:left w:w="180" w:type="dxa"/>
              <w:bottom w:w="4" w:type="dxa"/>
              <w:right w:w="180" w:type="dxa"/>
            </w:tcMar>
          </w:tcPr>
          <w:p w14:paraId="00A1DC16">
            <w:r>
              <w:rPr>
                <w:rFonts w:ascii="Courier New" w:hAnsi="Courier New" w:eastAsia="Courier New" w:cs="Courier New"/>
                <w:color w:val="ECEFF1"/>
                <w:sz w:val="14"/>
                <w:szCs w:val="14"/>
              </w:rPr>
              <w:t xml:space="preserve"> </w:t>
            </w:r>
          </w:p>
        </w:tc>
      </w:tr>
    </w:tbl>
    <w:p w14:paraId="1F84BF58">
      <w:pPr>
        <w:spacing w:before="40" w:after="40"/>
      </w:pPr>
    </w:p>
    <w:p w14:paraId="3ACA101A">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27811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17C1AD0E">
            <w:pPr>
              <w:jc w:val="center"/>
            </w:pPr>
            <w:r>
              <w:rPr>
                <w:b/>
                <w:bCs/>
                <w:color w:val="FFFFFF"/>
                <w:sz w:val="28"/>
                <w:szCs w:val="28"/>
              </w:rPr>
              <w:t>1.4</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1655D8A3">
            <w:pPr>
              <w:pStyle w:val="3"/>
              <w:spacing w:before="0" w:after="0"/>
            </w:pPr>
            <w:bookmarkStart w:id="12" w:name="_Toc224947829"/>
            <w:bookmarkStart w:id="13" w:name="_Toc11969"/>
            <w:r>
              <w:t>Activity Diagram — Ride Booking Process</w:t>
            </w:r>
            <w:bookmarkEnd w:id="12"/>
            <w:bookmarkEnd w:id="13"/>
          </w:p>
        </w:tc>
      </w:tr>
    </w:tbl>
    <w:p w14:paraId="7DFF3DC3">
      <w:pPr>
        <w:spacing w:before="40" w:after="40"/>
      </w:pPr>
    </w:p>
    <w:p w14:paraId="277C8074">
      <w:pPr>
        <w:spacing w:before="60" w:after="90"/>
        <w:jc w:val="both"/>
      </w:pPr>
      <w:r>
        <w:rPr>
          <w:color w:val="1C1C2E"/>
        </w:rPr>
        <w:t>This activity diagram traces the complete workflow from ride request to rating. Trigger annotations show where the database engine fires automatically.</w:t>
      </w:r>
    </w:p>
    <w:p w14:paraId="16BBE93B">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12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0BEC5" w:sz="2" w:space="0"/>
              <w:left w:val="single" w:color="B0BEC5" w:sz="2" w:space="0"/>
              <w:bottom w:val="single" w:color="B0BEC5" w:sz="2" w:space="0"/>
              <w:right w:val="single" w:color="B0BEC5" w:sz="2" w:space="0"/>
            </w:tcBorders>
            <w:shd w:val="clear" w:color="auto" w:fill="37474F"/>
            <w:tcMar>
              <w:top w:w="70" w:type="dxa"/>
              <w:left w:w="180" w:type="dxa"/>
              <w:bottom w:w="70" w:type="dxa"/>
              <w:right w:w="180" w:type="dxa"/>
            </w:tcMar>
          </w:tcPr>
          <w:p w14:paraId="01A02311">
            <w:r>
              <w:rPr>
                <w:rFonts w:ascii="Courier New" w:hAnsi="Courier New" w:eastAsia="Courier New" w:cs="Courier New"/>
                <w:b/>
                <w:bCs/>
                <w:color w:val="90A4AE"/>
                <w:sz w:val="17"/>
                <w:szCs w:val="17"/>
              </w:rPr>
              <w:t>DIAGRAM</w:t>
            </w:r>
          </w:p>
        </w:tc>
      </w:tr>
      <w:tr w14:paraId="59D17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22D1B53D">
            <w:r>
              <w:rPr>
                <w:rFonts w:ascii="Courier New" w:hAnsi="Courier New" w:eastAsia="Courier New" w:cs="Courier New"/>
                <w:color w:val="263238"/>
                <w:sz w:val="18"/>
                <w:szCs w:val="18"/>
              </w:rPr>
              <w:t xml:space="preserve"> [START]</w:t>
            </w:r>
          </w:p>
        </w:tc>
      </w:tr>
      <w:tr w14:paraId="3BCE0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45F0B5C7">
            <w:r>
              <w:rPr>
                <w:rFonts w:ascii="Courier New" w:hAnsi="Courier New" w:eastAsia="Courier New" w:cs="Courier New"/>
                <w:color w:val="263238"/>
                <w:sz w:val="18"/>
                <w:szCs w:val="18"/>
              </w:rPr>
              <w:t xml:space="preserve">    |</w:t>
            </w:r>
          </w:p>
        </w:tc>
      </w:tr>
      <w:tr w14:paraId="32BC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24C52FC">
            <w:r>
              <w:rPr>
                <w:rFonts w:ascii="Courier New" w:hAnsi="Courier New" w:eastAsia="Courier New" w:cs="Courier New"/>
                <w:color w:val="263238"/>
                <w:sz w:val="18"/>
                <w:szCs w:val="18"/>
              </w:rPr>
              <w:t xml:space="preserve">    v</w:t>
            </w:r>
          </w:p>
        </w:tc>
      </w:tr>
      <w:tr w14:paraId="3D36B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4B5A14AC">
            <w:r>
              <w:rPr>
                <w:rFonts w:ascii="Courier New" w:hAnsi="Courier New" w:eastAsia="Courier New" w:cs="Courier New"/>
                <w:color w:val="263238"/>
                <w:sz w:val="18"/>
                <w:szCs w:val="18"/>
              </w:rPr>
              <w:t xml:space="preserve"> User selects Start Location + End Location</w:t>
            </w:r>
          </w:p>
        </w:tc>
      </w:tr>
      <w:tr w14:paraId="1CB2B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1EC0F07">
            <w:r>
              <w:rPr>
                <w:rFonts w:ascii="Courier New" w:hAnsi="Courier New" w:eastAsia="Courier New" w:cs="Courier New"/>
                <w:color w:val="263238"/>
                <w:sz w:val="18"/>
                <w:szCs w:val="18"/>
              </w:rPr>
              <w:t xml:space="preserve">    |</w:t>
            </w:r>
          </w:p>
        </w:tc>
      </w:tr>
      <w:tr w14:paraId="2C07E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57CA4CEE">
            <w:r>
              <w:rPr>
                <w:rFonts w:ascii="Courier New" w:hAnsi="Courier New" w:eastAsia="Courier New" w:cs="Courier New"/>
                <w:color w:val="263238"/>
                <w:sz w:val="18"/>
                <w:szCs w:val="18"/>
              </w:rPr>
              <w:t xml:space="preserve">    +--(Optional)---------&gt; User enters Promo Code</w:t>
            </w:r>
          </w:p>
        </w:tc>
      </w:tr>
      <w:tr w14:paraId="3BB31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027BE50F">
            <w:r>
              <w:rPr>
                <w:rFonts w:ascii="Courier New" w:hAnsi="Courier New" w:eastAsia="Courier New" w:cs="Courier New"/>
                <w:color w:val="263238"/>
                <w:sz w:val="18"/>
                <w:szCs w:val="18"/>
              </w:rPr>
              <w:t xml:space="preserve">    |                           |-- [Expired/Invalid] --&gt; Show error</w:t>
            </w:r>
          </w:p>
        </w:tc>
      </w:tr>
      <w:tr w14:paraId="2CC6C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0B49FFCD">
            <w:r>
              <w:rPr>
                <w:rFonts w:ascii="Courier New" w:hAnsi="Courier New" w:eastAsia="Courier New" w:cs="Courier New"/>
                <w:color w:val="263238"/>
                <w:sz w:val="18"/>
                <w:szCs w:val="18"/>
              </w:rPr>
              <w:t xml:space="preserve">    |                           |-- [Valid] ------------&gt; Fare updated</w:t>
            </w:r>
          </w:p>
        </w:tc>
      </w:tr>
      <w:tr w14:paraId="1BD2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058F6D09">
            <w:r>
              <w:rPr>
                <w:rFonts w:ascii="Courier New" w:hAnsi="Courier New" w:eastAsia="Courier New" w:cs="Courier New"/>
                <w:color w:val="263238"/>
                <w:sz w:val="18"/>
                <w:szCs w:val="18"/>
              </w:rPr>
              <w:t xml:space="preserve">    v</w:t>
            </w:r>
          </w:p>
        </w:tc>
      </w:tr>
      <w:tr w14:paraId="2F23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30B8A4DF">
            <w:r>
              <w:rPr>
                <w:rFonts w:ascii="Courier New" w:hAnsi="Courier New" w:eastAsia="Courier New" w:cs="Courier New"/>
                <w:color w:val="263238"/>
                <w:sz w:val="18"/>
                <w:szCs w:val="18"/>
              </w:rPr>
              <w:t xml:space="preserve"> User submits Ride Request</w:t>
            </w:r>
          </w:p>
        </w:tc>
      </w:tr>
      <w:tr w14:paraId="3C3C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1969E563">
            <w:r>
              <w:rPr>
                <w:rFonts w:ascii="Courier New" w:hAnsi="Courier New" w:eastAsia="Courier New" w:cs="Courier New"/>
                <w:color w:val="263238"/>
                <w:sz w:val="18"/>
                <w:szCs w:val="18"/>
              </w:rPr>
              <w:t xml:space="preserve">    |</w:t>
            </w:r>
          </w:p>
        </w:tc>
      </w:tr>
      <w:tr w14:paraId="65BB6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1B2DDAAF">
            <w:r>
              <w:rPr>
                <w:rFonts w:ascii="Courier New" w:hAnsi="Courier New" w:eastAsia="Courier New" w:cs="Courier New"/>
                <w:color w:val="263238"/>
                <w:sz w:val="18"/>
                <w:szCs w:val="18"/>
              </w:rPr>
              <w:t xml:space="preserve">    v</w:t>
            </w:r>
          </w:p>
        </w:tc>
      </w:tr>
      <w:tr w14:paraId="5EC88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28910F69">
            <w:r>
              <w:rPr>
                <w:rFonts w:ascii="Courier New" w:hAnsi="Courier New" w:eastAsia="Courier New" w:cs="Courier New"/>
                <w:color w:val="263238"/>
                <w:sz w:val="18"/>
                <w:szCs w:val="18"/>
              </w:rPr>
              <w:t xml:space="preserve"> DATABASE CHECK: User already has a Pending ride?           [Trigger BR-1]</w:t>
            </w:r>
          </w:p>
        </w:tc>
      </w:tr>
      <w:tr w14:paraId="2B078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45A16CFE">
            <w:r>
              <w:rPr>
                <w:rFonts w:ascii="Courier New" w:hAnsi="Courier New" w:eastAsia="Courier New" w:cs="Courier New"/>
                <w:color w:val="263238"/>
                <w:sz w:val="18"/>
                <w:szCs w:val="18"/>
              </w:rPr>
              <w:t xml:space="preserve">    |-- [YES] --&gt; REJECT INSERT — RAISERROR returned to app</w:t>
            </w:r>
          </w:p>
        </w:tc>
      </w:tr>
      <w:tr w14:paraId="7A5D8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30EB70CE">
            <w:r>
              <w:rPr>
                <w:rFonts w:ascii="Courier New" w:hAnsi="Courier New" w:eastAsia="Courier New" w:cs="Courier New"/>
                <w:color w:val="263238"/>
                <w:sz w:val="18"/>
                <w:szCs w:val="18"/>
              </w:rPr>
              <w:t xml:space="preserve">    |-- [NO]  --&gt; Continue</w:t>
            </w:r>
          </w:p>
        </w:tc>
      </w:tr>
      <w:tr w14:paraId="2A6B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DCFEDF8">
            <w:r>
              <w:rPr>
                <w:rFonts w:ascii="Courier New" w:hAnsi="Courier New" w:eastAsia="Courier New" w:cs="Courier New"/>
                <w:color w:val="263238"/>
                <w:sz w:val="18"/>
                <w:szCs w:val="18"/>
              </w:rPr>
              <w:t xml:space="preserve">    v</w:t>
            </w:r>
          </w:p>
        </w:tc>
      </w:tr>
      <w:tr w14:paraId="00069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C0D34A9">
            <w:r>
              <w:rPr>
                <w:rFonts w:ascii="Courier New" w:hAnsi="Courier New" w:eastAsia="Courier New" w:cs="Courier New"/>
                <w:color w:val="263238"/>
                <w:sz w:val="18"/>
                <w:szCs w:val="18"/>
              </w:rPr>
              <w:t xml:space="preserve"> SYSTEM: Find Available Driver + Vehicle</w:t>
            </w:r>
          </w:p>
        </w:tc>
      </w:tr>
      <w:tr w14:paraId="4E4F4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E0078B0">
            <w:r>
              <w:rPr>
                <w:rFonts w:ascii="Courier New" w:hAnsi="Courier New" w:eastAsia="Courier New" w:cs="Courier New"/>
                <w:color w:val="263238"/>
                <w:sz w:val="18"/>
                <w:szCs w:val="18"/>
              </w:rPr>
              <w:t xml:space="preserve">    |</w:t>
            </w:r>
          </w:p>
        </w:tc>
      </w:tr>
      <w:tr w14:paraId="0C9A4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395047B">
            <w:r>
              <w:rPr>
                <w:rFonts w:ascii="Courier New" w:hAnsi="Courier New" w:eastAsia="Courier New" w:cs="Courier New"/>
                <w:color w:val="263238"/>
                <w:sz w:val="18"/>
                <w:szCs w:val="18"/>
              </w:rPr>
              <w:t xml:space="preserve">    v</w:t>
            </w:r>
          </w:p>
        </w:tc>
      </w:tr>
      <w:tr w14:paraId="08EB8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48E369B1">
            <w:r>
              <w:rPr>
                <w:rFonts w:ascii="Courier New" w:hAnsi="Courier New" w:eastAsia="Courier New" w:cs="Courier New"/>
                <w:color w:val="263238"/>
                <w:sz w:val="18"/>
                <w:szCs w:val="18"/>
              </w:rPr>
              <w:t xml:space="preserve"> INSERT into rides  ==&gt;  Status = "Pending"</w:t>
            </w:r>
          </w:p>
        </w:tc>
      </w:tr>
      <w:tr w14:paraId="5AF4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0ECAE6CA">
            <w:r>
              <w:rPr>
                <w:rFonts w:ascii="Courier New" w:hAnsi="Courier New" w:eastAsia="Courier New" w:cs="Courier New"/>
                <w:color w:val="263238"/>
                <w:sz w:val="18"/>
                <w:szCs w:val="18"/>
              </w:rPr>
              <w:t xml:space="preserve"> TRIGGER fires --&gt; driver.Status = "Busy"                   [Trigger BR-6]</w:t>
            </w:r>
          </w:p>
        </w:tc>
      </w:tr>
      <w:tr w14:paraId="1CE8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0F4601A3">
            <w:r>
              <w:rPr>
                <w:rFonts w:ascii="Courier New" w:hAnsi="Courier New" w:eastAsia="Courier New" w:cs="Courier New"/>
                <w:color w:val="263238"/>
                <w:sz w:val="18"/>
                <w:szCs w:val="18"/>
              </w:rPr>
              <w:t xml:space="preserve">    |</w:t>
            </w:r>
          </w:p>
        </w:tc>
      </w:tr>
      <w:tr w14:paraId="0912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140A369B">
            <w:r>
              <w:rPr>
                <w:rFonts w:ascii="Courier New" w:hAnsi="Courier New" w:eastAsia="Courier New" w:cs="Courier New"/>
                <w:color w:val="263238"/>
                <w:sz w:val="18"/>
                <w:szCs w:val="18"/>
              </w:rPr>
              <w:t xml:space="preserve">    v</w:t>
            </w:r>
          </w:p>
        </w:tc>
      </w:tr>
      <w:tr w14:paraId="5DA68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2666F45">
            <w:r>
              <w:rPr>
                <w:rFonts w:ascii="Courier New" w:hAnsi="Courier New" w:eastAsia="Courier New" w:cs="Courier New"/>
                <w:color w:val="263238"/>
                <w:sz w:val="18"/>
                <w:szCs w:val="18"/>
              </w:rPr>
              <w:t xml:space="preserve"> Driver travels to pickup; picks up passenger; completes trip</w:t>
            </w:r>
          </w:p>
        </w:tc>
      </w:tr>
      <w:tr w14:paraId="1D4E4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A15B624">
            <w:r>
              <w:rPr>
                <w:rFonts w:ascii="Courier New" w:hAnsi="Courier New" w:eastAsia="Courier New" w:cs="Courier New"/>
                <w:color w:val="263238"/>
                <w:sz w:val="18"/>
                <w:szCs w:val="18"/>
              </w:rPr>
              <w:t xml:space="preserve">    |</w:t>
            </w:r>
          </w:p>
        </w:tc>
      </w:tr>
      <w:tr w14:paraId="16CC1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4B84D618">
            <w:r>
              <w:rPr>
                <w:rFonts w:ascii="Courier New" w:hAnsi="Courier New" w:eastAsia="Courier New" w:cs="Courier New"/>
                <w:color w:val="263238"/>
                <w:sz w:val="18"/>
                <w:szCs w:val="18"/>
              </w:rPr>
              <w:t xml:space="preserve">    v</w:t>
            </w:r>
          </w:p>
        </w:tc>
      </w:tr>
      <w:tr w14:paraId="1051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A369E93">
            <w:r>
              <w:rPr>
                <w:rFonts w:ascii="Courier New" w:hAnsi="Courier New" w:eastAsia="Courier New" w:cs="Courier New"/>
                <w:color w:val="263238"/>
                <w:sz w:val="18"/>
                <w:szCs w:val="18"/>
              </w:rPr>
              <w:t xml:space="preserve"> UPDATE rides SET Status="Completed", EndTime = GETDATE()</w:t>
            </w:r>
          </w:p>
        </w:tc>
      </w:tr>
      <w:tr w14:paraId="5650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E5E9AA5">
            <w:r>
              <w:rPr>
                <w:rFonts w:ascii="Courier New" w:hAnsi="Courier New" w:eastAsia="Courier New" w:cs="Courier New"/>
                <w:color w:val="263238"/>
                <w:sz w:val="18"/>
                <w:szCs w:val="18"/>
              </w:rPr>
              <w:t xml:space="preserve"> TRIGGER fires --&gt; RideDuration = DATEDIFF(MINUTE,StartTime,EndTime) [BR-5]</w:t>
            </w:r>
          </w:p>
        </w:tc>
      </w:tr>
      <w:tr w14:paraId="0460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2B8AF10">
            <w:r>
              <w:rPr>
                <w:rFonts w:ascii="Courier New" w:hAnsi="Courier New" w:eastAsia="Courier New" w:cs="Courier New"/>
                <w:color w:val="263238"/>
                <w:sz w:val="18"/>
                <w:szCs w:val="18"/>
              </w:rPr>
              <w:t xml:space="preserve"> TRIGGER fires --&gt; driver.Status = "Available"              [Trigger BR-7]</w:t>
            </w:r>
          </w:p>
        </w:tc>
      </w:tr>
      <w:tr w14:paraId="58712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063B56A">
            <w:r>
              <w:rPr>
                <w:rFonts w:ascii="Courier New" w:hAnsi="Courier New" w:eastAsia="Courier New" w:cs="Courier New"/>
                <w:color w:val="263238"/>
                <w:sz w:val="18"/>
                <w:szCs w:val="18"/>
              </w:rPr>
              <w:t xml:space="preserve">    |</w:t>
            </w:r>
          </w:p>
        </w:tc>
      </w:tr>
      <w:tr w14:paraId="307F1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19D5BE43">
            <w:r>
              <w:rPr>
                <w:rFonts w:ascii="Courier New" w:hAnsi="Courier New" w:eastAsia="Courier New" w:cs="Courier New"/>
                <w:color w:val="263238"/>
                <w:sz w:val="18"/>
                <w:szCs w:val="18"/>
              </w:rPr>
              <w:t xml:space="preserve">    v</w:t>
            </w:r>
          </w:p>
        </w:tc>
      </w:tr>
      <w:tr w14:paraId="2F8D1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B5BCB72">
            <w:r>
              <w:rPr>
                <w:rFonts w:ascii="Courier New" w:hAnsi="Courier New" w:eastAsia="Courier New" w:cs="Courier New"/>
                <w:color w:val="263238"/>
                <w:sz w:val="18"/>
                <w:szCs w:val="18"/>
              </w:rPr>
              <w:t xml:space="preserve"> User submits Payment</w:t>
            </w:r>
          </w:p>
        </w:tc>
      </w:tr>
      <w:tr w14:paraId="2DB3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7FFE8CF6">
            <w:r>
              <w:rPr>
                <w:rFonts w:ascii="Courier New" w:hAnsi="Courier New" w:eastAsia="Courier New" w:cs="Courier New"/>
                <w:color w:val="263238"/>
                <w:sz w:val="18"/>
                <w:szCs w:val="18"/>
              </w:rPr>
              <w:t xml:space="preserve">    |-- [Ride was Cancelled?] --&gt; REJECT INSERT             [Trigger BR-3]</w:t>
            </w:r>
          </w:p>
        </w:tc>
      </w:tr>
      <w:tr w14:paraId="77DB5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0F8990A1">
            <w:r>
              <w:rPr>
                <w:rFonts w:ascii="Courier New" w:hAnsi="Courier New" w:eastAsia="Courier New" w:cs="Courier New"/>
                <w:color w:val="263238"/>
                <w:sz w:val="18"/>
                <w:szCs w:val="18"/>
              </w:rPr>
              <w:t xml:space="preserve">    |-- [Ride is Completed]  --&gt; INSERT into payments table</w:t>
            </w:r>
          </w:p>
        </w:tc>
      </w:tr>
      <w:tr w14:paraId="020B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3BD47E7">
            <w:r>
              <w:rPr>
                <w:rFonts w:ascii="Courier New" w:hAnsi="Courier New" w:eastAsia="Courier New" w:cs="Courier New"/>
                <w:color w:val="263238"/>
                <w:sz w:val="18"/>
                <w:szCs w:val="18"/>
              </w:rPr>
              <w:t xml:space="preserve">    v</w:t>
            </w:r>
          </w:p>
        </w:tc>
      </w:tr>
      <w:tr w14:paraId="0E208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C88FD4B">
            <w:r>
              <w:rPr>
                <w:rFonts w:ascii="Courier New" w:hAnsi="Courier New" w:eastAsia="Courier New" w:cs="Courier New"/>
                <w:color w:val="263238"/>
                <w:sz w:val="18"/>
                <w:szCs w:val="18"/>
              </w:rPr>
              <w:t xml:space="preserve"> User submits Rating (DriverRating required)</w:t>
            </w:r>
          </w:p>
        </w:tc>
      </w:tr>
      <w:tr w14:paraId="46A5D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A20FF21">
            <w:r>
              <w:rPr>
                <w:rFonts w:ascii="Courier New" w:hAnsi="Courier New" w:eastAsia="Courier New" w:cs="Courier New"/>
                <w:color w:val="263238"/>
                <w:sz w:val="18"/>
                <w:szCs w:val="18"/>
              </w:rPr>
              <w:t xml:space="preserve">    |</w:t>
            </w:r>
          </w:p>
        </w:tc>
      </w:tr>
      <w:tr w14:paraId="0B0CA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8490409">
            <w:r>
              <w:rPr>
                <w:rFonts w:ascii="Courier New" w:hAnsi="Courier New" w:eastAsia="Courier New" w:cs="Courier New"/>
                <w:color w:val="263238"/>
                <w:sz w:val="18"/>
                <w:szCs w:val="18"/>
              </w:rPr>
              <w:t xml:space="preserve">    v</w:t>
            </w:r>
          </w:p>
        </w:tc>
      </w:tr>
      <w:tr w14:paraId="295DC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C241107">
            <w:r>
              <w:rPr>
                <w:rFonts w:ascii="Courier New" w:hAnsi="Courier New" w:eastAsia="Courier New" w:cs="Courier New"/>
                <w:color w:val="263238"/>
                <w:sz w:val="18"/>
                <w:szCs w:val="18"/>
              </w:rPr>
              <w:t xml:space="preserve"> INSERT into ratings</w:t>
            </w:r>
          </w:p>
        </w:tc>
      </w:tr>
      <w:tr w14:paraId="39D1A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C869F58">
            <w:r>
              <w:rPr>
                <w:rFonts w:ascii="Courier New" w:hAnsi="Courier New" w:eastAsia="Courier New" w:cs="Courier New"/>
                <w:color w:val="263238"/>
                <w:sz w:val="18"/>
                <w:szCs w:val="18"/>
              </w:rPr>
              <w:t xml:space="preserve"> TRIGGER fires --&gt; driver.Rating = AVG(all DriverRatings)   [Trigger BR-4]</w:t>
            </w:r>
          </w:p>
        </w:tc>
      </w:tr>
      <w:tr w14:paraId="3EE8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67F037A">
            <w:r>
              <w:rPr>
                <w:rFonts w:ascii="Courier New" w:hAnsi="Courier New" w:eastAsia="Courier New" w:cs="Courier New"/>
                <w:color w:val="263238"/>
                <w:sz w:val="18"/>
                <w:szCs w:val="18"/>
              </w:rPr>
              <w:t xml:space="preserve">    |</w:t>
            </w:r>
          </w:p>
        </w:tc>
      </w:tr>
      <w:tr w14:paraId="456EE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FF5A305">
            <w:r>
              <w:rPr>
                <w:rFonts w:ascii="Courier New" w:hAnsi="Courier New" w:eastAsia="Courier New" w:cs="Courier New"/>
                <w:color w:val="263238"/>
                <w:sz w:val="18"/>
                <w:szCs w:val="18"/>
              </w:rPr>
              <w:t xml:space="preserve">    v</w:t>
            </w:r>
          </w:p>
        </w:tc>
      </w:tr>
      <w:tr w14:paraId="64D0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119F173">
            <w:r>
              <w:rPr>
                <w:rFonts w:ascii="Courier New" w:hAnsi="Courier New" w:eastAsia="Courier New" w:cs="Courier New"/>
                <w:color w:val="263238"/>
                <w:sz w:val="18"/>
                <w:szCs w:val="18"/>
              </w:rPr>
              <w:t xml:space="preserve"> [END]</w:t>
            </w:r>
          </w:p>
        </w:tc>
      </w:tr>
      <w:tr w14:paraId="35EB8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46E7A" w:sz="2" w:space="0"/>
              <w:left w:val="single" w:color="546E7A" w:sz="2" w:space="0"/>
              <w:bottom w:val="single" w:color="546E7A" w:sz="2" w:space="0"/>
              <w:right w:val="single" w:color="546E7A" w:sz="2" w:space="0"/>
            </w:tcBorders>
            <w:shd w:val="clear" w:color="auto" w:fill="ECEFF1"/>
            <w:tcMar>
              <w:top w:w="4" w:type="dxa"/>
              <w:left w:w="180" w:type="dxa"/>
              <w:bottom w:w="4" w:type="dxa"/>
              <w:right w:w="180" w:type="dxa"/>
            </w:tcMar>
          </w:tcPr>
          <w:p w14:paraId="1BB2B176">
            <w:r>
              <w:rPr>
                <w:rFonts w:ascii="Courier New" w:hAnsi="Courier New" w:eastAsia="Courier New" w:cs="Courier New"/>
                <w:color w:val="ECEFF1"/>
                <w:sz w:val="14"/>
                <w:szCs w:val="14"/>
              </w:rPr>
              <w:t xml:space="preserve"> </w:t>
            </w:r>
          </w:p>
        </w:tc>
      </w:tr>
    </w:tbl>
    <w:p w14:paraId="095F7FD4">
      <w:pPr>
        <w:spacing w:before="40" w:after="40"/>
      </w:pPr>
    </w:p>
    <w:p w14:paraId="6C50953B">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3E00A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0BAC4546">
            <w:pPr>
              <w:jc w:val="center"/>
            </w:pPr>
            <w:r>
              <w:rPr>
                <w:b/>
                <w:bCs/>
                <w:color w:val="FFFFFF"/>
                <w:sz w:val="28"/>
                <w:szCs w:val="28"/>
              </w:rPr>
              <w:t>1.5</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494D916D">
            <w:pPr>
              <w:pStyle w:val="3"/>
              <w:spacing w:before="0" w:after="0"/>
            </w:pPr>
            <w:bookmarkStart w:id="14" w:name="_Toc224947830"/>
            <w:bookmarkStart w:id="15" w:name="_Toc20408"/>
            <w:r>
              <w:t>Sequence Diagram — Ride Request Flow</w:t>
            </w:r>
            <w:bookmarkEnd w:id="14"/>
            <w:bookmarkEnd w:id="15"/>
          </w:p>
        </w:tc>
      </w:tr>
    </w:tbl>
    <w:p w14:paraId="2189CFDD">
      <w:pPr>
        <w:spacing w:before="40" w:after="40"/>
      </w:pPr>
    </w:p>
    <w:p w14:paraId="797E491D">
      <w:pPr>
        <w:spacing w:before="60" w:after="90"/>
        <w:jc w:val="both"/>
      </w:pPr>
      <w:r>
        <w:rPr>
          <w:color w:val="1C1C2E"/>
        </w:rPr>
        <w:t>The sequence diagram shows the complete message exchange between User, Database (app + DB layer), and Driver during a ride lifecycle.</w:t>
      </w:r>
    </w:p>
    <w:p w14:paraId="665F1769">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7E8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0BEC5" w:sz="2" w:space="0"/>
              <w:left w:val="single" w:color="B0BEC5" w:sz="2" w:space="0"/>
              <w:bottom w:val="single" w:color="B0BEC5" w:sz="2" w:space="0"/>
              <w:right w:val="single" w:color="B0BEC5" w:sz="2" w:space="0"/>
            </w:tcBorders>
            <w:shd w:val="clear" w:color="auto" w:fill="37474F"/>
            <w:tcMar>
              <w:top w:w="70" w:type="dxa"/>
              <w:left w:w="180" w:type="dxa"/>
              <w:bottom w:w="70" w:type="dxa"/>
              <w:right w:w="180" w:type="dxa"/>
            </w:tcMar>
          </w:tcPr>
          <w:p w14:paraId="28D28A1D">
            <w:r>
              <w:rPr>
                <w:rFonts w:ascii="Courier New" w:hAnsi="Courier New" w:eastAsia="Courier New" w:cs="Courier New"/>
                <w:b/>
                <w:bCs/>
                <w:color w:val="90A4AE"/>
                <w:sz w:val="17"/>
                <w:szCs w:val="17"/>
              </w:rPr>
              <w:t>DIAGRAM</w:t>
            </w:r>
          </w:p>
        </w:tc>
      </w:tr>
      <w:tr w14:paraId="737CE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76CD6670">
            <w:r>
              <w:rPr>
                <w:rFonts w:ascii="Courier New" w:hAnsi="Courier New" w:eastAsia="Courier New" w:cs="Courier New"/>
                <w:color w:val="263238"/>
                <w:sz w:val="18"/>
                <w:szCs w:val="18"/>
              </w:rPr>
              <w:t xml:space="preserve">  User                  Database (App + DB Engine)              Driver</w:t>
            </w:r>
          </w:p>
        </w:tc>
      </w:tr>
      <w:tr w14:paraId="4F922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538053F">
            <w:r>
              <w:rPr>
                <w:rFonts w:ascii="Courier New" w:hAnsi="Courier New" w:eastAsia="Courier New" w:cs="Courier New"/>
                <w:color w:val="263238"/>
                <w:sz w:val="18"/>
                <w:szCs w:val="18"/>
              </w:rPr>
              <w:t xml:space="preserve">   |                              |                                |</w:t>
            </w:r>
          </w:p>
        </w:tc>
      </w:tr>
      <w:tr w14:paraId="6361F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5ADB801">
            <w:r>
              <w:rPr>
                <w:rFonts w:ascii="Courier New" w:hAnsi="Courier New" w:eastAsia="Courier New" w:cs="Courier New"/>
                <w:color w:val="263238"/>
                <w:sz w:val="18"/>
                <w:szCs w:val="18"/>
              </w:rPr>
              <w:t xml:space="preserve">   |--- Request Ride ------------&gt;|                                |</w:t>
            </w:r>
          </w:p>
        </w:tc>
      </w:tr>
      <w:tr w14:paraId="11742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527C3E41">
            <w:r>
              <w:rPr>
                <w:rFonts w:ascii="Courier New" w:hAnsi="Courier New" w:eastAsia="Courier New" w:cs="Courier New"/>
                <w:color w:val="263238"/>
                <w:sz w:val="18"/>
                <w:szCs w:val="18"/>
              </w:rPr>
              <w:t xml:space="preserve">   |                    [TRIGGER BR-1 fires — INSTEAD OF INSERT]  |</w:t>
            </w:r>
          </w:p>
        </w:tc>
      </w:tr>
      <w:tr w14:paraId="69A55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19B67FF2">
            <w:r>
              <w:rPr>
                <w:rFonts w:ascii="Courier New" w:hAnsi="Courier New" w:eastAsia="Courier New" w:cs="Courier New"/>
                <w:color w:val="263238"/>
                <w:sz w:val="18"/>
                <w:szCs w:val="18"/>
              </w:rPr>
              <w:t xml:space="preserve">   |                    CHECK: user has no active Pending ride     |</w:t>
            </w:r>
          </w:p>
        </w:tc>
      </w:tr>
      <w:tr w14:paraId="786AD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6C152C4">
            <w:r>
              <w:rPr>
                <w:rFonts w:ascii="Courier New" w:hAnsi="Courier New" w:eastAsia="Courier New" w:cs="Courier New"/>
                <w:color w:val="263238"/>
                <w:sz w:val="18"/>
                <w:szCs w:val="18"/>
              </w:rPr>
              <w:t xml:space="preserve">   |&lt;-- Error: duplicate ---------|  (if pending ride exists)      |</w:t>
            </w:r>
          </w:p>
        </w:tc>
      </w:tr>
      <w:tr w14:paraId="7817D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5DACC61E">
            <w:r>
              <w:rPr>
                <w:rFonts w:ascii="Courier New" w:hAnsi="Courier New" w:eastAsia="Courier New" w:cs="Courier New"/>
                <w:color w:val="263238"/>
                <w:sz w:val="18"/>
                <w:szCs w:val="18"/>
              </w:rPr>
              <w:t xml:space="preserve">   |                              |                                |</w:t>
            </w:r>
          </w:p>
        </w:tc>
      </w:tr>
      <w:tr w14:paraId="0502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B1B1656">
            <w:r>
              <w:rPr>
                <w:rFonts w:ascii="Courier New" w:hAnsi="Courier New" w:eastAsia="Courier New" w:cs="Courier New"/>
                <w:color w:val="263238"/>
                <w:sz w:val="18"/>
                <w:szCs w:val="18"/>
              </w:rPr>
              <w:t xml:space="preserve">   |                    Find Available Driver + Vehicle            |</w:t>
            </w:r>
          </w:p>
        </w:tc>
      </w:tr>
      <w:tr w14:paraId="1986D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EB41DCC">
            <w:r>
              <w:rPr>
                <w:rFonts w:ascii="Courier New" w:hAnsi="Courier New" w:eastAsia="Courier New" w:cs="Courier New"/>
                <w:color w:val="263238"/>
                <w:sz w:val="18"/>
                <w:szCs w:val="18"/>
              </w:rPr>
              <w:t xml:space="preserve">   |                    INSERT ride (Status = Pending)             |</w:t>
            </w:r>
          </w:p>
        </w:tc>
      </w:tr>
      <w:tr w14:paraId="2715E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9FA85C8">
            <w:r>
              <w:rPr>
                <w:rFonts w:ascii="Courier New" w:hAnsi="Courier New" w:eastAsia="Courier New" w:cs="Courier New"/>
                <w:color w:val="263238"/>
                <w:sz w:val="18"/>
                <w:szCs w:val="18"/>
              </w:rPr>
              <w:t xml:space="preserve">   |                    [TRIGGER BR-6 fires — AFTER INSERT]        |</w:t>
            </w:r>
          </w:p>
        </w:tc>
      </w:tr>
      <w:tr w14:paraId="7B09A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5ABE46BD">
            <w:r>
              <w:rPr>
                <w:rFonts w:ascii="Courier New" w:hAnsi="Courier New" w:eastAsia="Courier New" w:cs="Courier New"/>
                <w:color w:val="263238"/>
                <w:sz w:val="18"/>
                <w:szCs w:val="18"/>
              </w:rPr>
              <w:t xml:space="preserve">   |                    UPDATE driver.Status = "Busy"              |</w:t>
            </w:r>
          </w:p>
        </w:tc>
      </w:tr>
      <w:tr w14:paraId="12143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E52F087">
            <w:r>
              <w:rPr>
                <w:rFonts w:ascii="Courier New" w:hAnsi="Courier New" w:eastAsia="Courier New" w:cs="Courier New"/>
                <w:color w:val="263238"/>
                <w:sz w:val="18"/>
                <w:szCs w:val="18"/>
              </w:rPr>
              <w:t xml:space="preserve">   |&lt;-- Ride Confirmed -----------|                                |</w:t>
            </w:r>
          </w:p>
        </w:tc>
      </w:tr>
      <w:tr w14:paraId="40128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C81BD5A">
            <w:r>
              <w:rPr>
                <w:rFonts w:ascii="Courier New" w:hAnsi="Courier New" w:eastAsia="Courier New" w:cs="Courier New"/>
                <w:color w:val="263238"/>
                <w:sz w:val="18"/>
                <w:szCs w:val="18"/>
              </w:rPr>
              <w:t xml:space="preserve">   |                              |------ Ride Details -----------&gt;|</w:t>
            </w:r>
          </w:p>
        </w:tc>
      </w:tr>
      <w:tr w14:paraId="6F9E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0F729851">
            <w:r>
              <w:rPr>
                <w:rFonts w:ascii="Courier New" w:hAnsi="Courier New" w:eastAsia="Courier New" w:cs="Courier New"/>
                <w:color w:val="263238"/>
                <w:sz w:val="18"/>
                <w:szCs w:val="18"/>
              </w:rPr>
              <w:t xml:space="preserve">   |                              |                                |</w:t>
            </w:r>
          </w:p>
        </w:tc>
      </w:tr>
      <w:tr w14:paraId="0CA7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7BF312F2">
            <w:r>
              <w:rPr>
                <w:rFonts w:ascii="Courier New" w:hAnsi="Courier New" w:eastAsia="Courier New" w:cs="Courier New"/>
                <w:color w:val="263238"/>
                <w:sz w:val="18"/>
                <w:szCs w:val="18"/>
              </w:rPr>
              <w:t xml:space="preserve">   |                              | (Driver picks up passenger)    |</w:t>
            </w:r>
          </w:p>
        </w:tc>
      </w:tr>
      <w:tr w14:paraId="5C22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B84C0D6">
            <w:r>
              <w:rPr>
                <w:rFonts w:ascii="Courier New" w:hAnsi="Courier New" w:eastAsia="Courier New" w:cs="Courier New"/>
                <w:color w:val="263238"/>
                <w:sz w:val="18"/>
                <w:szCs w:val="18"/>
              </w:rPr>
              <w:t xml:space="preserve">   |                              |                                |</w:t>
            </w:r>
          </w:p>
        </w:tc>
      </w:tr>
      <w:tr w14:paraId="0FBE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4F169B9A">
            <w:r>
              <w:rPr>
                <w:rFonts w:ascii="Courier New" w:hAnsi="Courier New" w:eastAsia="Courier New" w:cs="Courier New"/>
                <w:color w:val="263238"/>
                <w:sz w:val="18"/>
                <w:szCs w:val="18"/>
              </w:rPr>
              <w:t xml:space="preserve">   |                              |&lt;----- Mark Complete -----------|</w:t>
            </w:r>
          </w:p>
        </w:tc>
      </w:tr>
      <w:tr w14:paraId="44611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53A7B5D">
            <w:r>
              <w:rPr>
                <w:rFonts w:ascii="Courier New" w:hAnsi="Courier New" w:eastAsia="Courier New" w:cs="Courier New"/>
                <w:color w:val="263238"/>
                <w:sz w:val="18"/>
                <w:szCs w:val="18"/>
              </w:rPr>
              <w:t xml:space="preserve">   |                    UPDATE ride: Status = Completed            |</w:t>
            </w:r>
          </w:p>
        </w:tc>
      </w:tr>
      <w:tr w14:paraId="74967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231EC022">
            <w:r>
              <w:rPr>
                <w:rFonts w:ascii="Courier New" w:hAnsi="Courier New" w:eastAsia="Courier New" w:cs="Courier New"/>
                <w:color w:val="263238"/>
                <w:sz w:val="18"/>
                <w:szCs w:val="18"/>
              </w:rPr>
              <w:t xml:space="preserve">   |                    [TRIGGER BR-5 fires — AFTER UPDATE]        |</w:t>
            </w:r>
          </w:p>
        </w:tc>
      </w:tr>
      <w:tr w14:paraId="2A47F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2DCE3A70">
            <w:r>
              <w:rPr>
                <w:rFonts w:ascii="Courier New" w:hAnsi="Courier New" w:eastAsia="Courier New" w:cs="Courier New"/>
                <w:color w:val="263238"/>
                <w:sz w:val="18"/>
                <w:szCs w:val="18"/>
              </w:rPr>
              <w:t xml:space="preserve">   |                    SET RideDuration = DATEDIFF(...)           |</w:t>
            </w:r>
          </w:p>
        </w:tc>
      </w:tr>
      <w:tr w14:paraId="30C74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0E7FBC0F">
            <w:r>
              <w:rPr>
                <w:rFonts w:ascii="Courier New" w:hAnsi="Courier New" w:eastAsia="Courier New" w:cs="Courier New"/>
                <w:color w:val="263238"/>
                <w:sz w:val="18"/>
                <w:szCs w:val="18"/>
              </w:rPr>
              <w:t xml:space="preserve">   |                    [TRIGGER BR-7 fires — AFTER UPDATE]        |</w:t>
            </w:r>
          </w:p>
        </w:tc>
      </w:tr>
      <w:tr w14:paraId="677B4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02814DF">
            <w:r>
              <w:rPr>
                <w:rFonts w:ascii="Courier New" w:hAnsi="Courier New" w:eastAsia="Courier New" w:cs="Courier New"/>
                <w:color w:val="263238"/>
                <w:sz w:val="18"/>
                <w:szCs w:val="18"/>
              </w:rPr>
              <w:t xml:space="preserve">   |                    UPDATE driver.Status = "Available"         |</w:t>
            </w:r>
          </w:p>
        </w:tc>
      </w:tr>
      <w:tr w14:paraId="306A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535F61BD">
            <w:r>
              <w:rPr>
                <w:rFonts w:ascii="Courier New" w:hAnsi="Courier New" w:eastAsia="Courier New" w:cs="Courier New"/>
                <w:color w:val="263238"/>
                <w:sz w:val="18"/>
                <w:szCs w:val="18"/>
              </w:rPr>
              <w:t xml:space="preserve">   |                              |                                |</w:t>
            </w:r>
          </w:p>
        </w:tc>
      </w:tr>
      <w:tr w14:paraId="65C3C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FCCDFCA">
            <w:r>
              <w:rPr>
                <w:rFonts w:ascii="Courier New" w:hAnsi="Courier New" w:eastAsia="Courier New" w:cs="Courier New"/>
                <w:color w:val="263238"/>
                <w:sz w:val="18"/>
                <w:szCs w:val="18"/>
              </w:rPr>
              <w:t xml:space="preserve">   |--- INSERT Payment ----------&gt;|                                |</w:t>
            </w:r>
          </w:p>
        </w:tc>
      </w:tr>
      <w:tr w14:paraId="2F7E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718BC3BE">
            <w:r>
              <w:rPr>
                <w:rFonts w:ascii="Courier New" w:hAnsi="Courier New" w:eastAsia="Courier New" w:cs="Courier New"/>
                <w:color w:val="263238"/>
                <w:sz w:val="18"/>
                <w:szCs w:val="18"/>
              </w:rPr>
              <w:t xml:space="preserve">   |                    [TRIGGER BR-3 fires — INSTEAD OF INSERT]   |</w:t>
            </w:r>
          </w:p>
        </w:tc>
      </w:tr>
      <w:tr w14:paraId="65BB5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5BF7E637">
            <w:r>
              <w:rPr>
                <w:rFonts w:ascii="Courier New" w:hAnsi="Courier New" w:eastAsia="Courier New" w:cs="Courier New"/>
                <w:color w:val="263238"/>
                <w:sz w:val="18"/>
                <w:szCs w:val="18"/>
              </w:rPr>
              <w:t xml:space="preserve">   |                    CHECK: ride.Status != Cancelled            |</w:t>
            </w:r>
          </w:p>
        </w:tc>
      </w:tr>
      <w:tr w14:paraId="1079C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AC0A1D8">
            <w:r>
              <w:rPr>
                <w:rFonts w:ascii="Courier New" w:hAnsi="Courier New" w:eastAsia="Courier New" w:cs="Courier New"/>
                <w:color w:val="263238"/>
                <w:sz w:val="18"/>
                <w:szCs w:val="18"/>
              </w:rPr>
              <w:t xml:space="preserve">   |                    INSERT payment row (if valid)              |</w:t>
            </w:r>
          </w:p>
        </w:tc>
      </w:tr>
      <w:tr w14:paraId="7019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70925398">
            <w:r>
              <w:rPr>
                <w:rFonts w:ascii="Courier New" w:hAnsi="Courier New" w:eastAsia="Courier New" w:cs="Courier New"/>
                <w:color w:val="263238"/>
                <w:sz w:val="18"/>
                <w:szCs w:val="18"/>
              </w:rPr>
              <w:t xml:space="preserve">   |                              |                                |</w:t>
            </w:r>
          </w:p>
        </w:tc>
      </w:tr>
      <w:tr w14:paraId="6FDC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31562357">
            <w:r>
              <w:rPr>
                <w:rFonts w:ascii="Courier New" w:hAnsi="Courier New" w:eastAsia="Courier New" w:cs="Courier New"/>
                <w:color w:val="263238"/>
                <w:sz w:val="18"/>
                <w:szCs w:val="18"/>
              </w:rPr>
              <w:t xml:space="preserve">   |--- INSERT Rating -----------&gt;|                                |</w:t>
            </w:r>
          </w:p>
        </w:tc>
      </w:tr>
      <w:tr w14:paraId="3C7DA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7F20872">
            <w:r>
              <w:rPr>
                <w:rFonts w:ascii="Courier New" w:hAnsi="Courier New" w:eastAsia="Courier New" w:cs="Courier New"/>
                <w:color w:val="263238"/>
                <w:sz w:val="18"/>
                <w:szCs w:val="18"/>
              </w:rPr>
              <w:t xml:space="preserve">   |                    [TRIGGER BR-4 fires — AFTER INSERT]        |</w:t>
            </w:r>
          </w:p>
        </w:tc>
      </w:tr>
      <w:tr w14:paraId="01741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ECEFF1"/>
            <w:tcMar>
              <w:top w:w="8" w:type="dxa"/>
              <w:left w:w="180" w:type="dxa"/>
              <w:bottom w:w="8" w:type="dxa"/>
              <w:right w:w="180" w:type="dxa"/>
            </w:tcMar>
          </w:tcPr>
          <w:p w14:paraId="69D28A91">
            <w:r>
              <w:rPr>
                <w:rFonts w:ascii="Courier New" w:hAnsi="Courier New" w:eastAsia="Courier New" w:cs="Courier New"/>
                <w:color w:val="263238"/>
                <w:sz w:val="18"/>
                <w:szCs w:val="18"/>
              </w:rPr>
              <w:t xml:space="preserve">   |                    UPDATE driver.Rating = ROUND(AVG(...),2)   |</w:t>
            </w:r>
          </w:p>
        </w:tc>
      </w:tr>
      <w:tr w14:paraId="5461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46E7A" w:sz="2" w:space="0"/>
              <w:bottom w:val="nil"/>
              <w:right w:val="single" w:color="546E7A" w:sz="2" w:space="0"/>
            </w:tcBorders>
            <w:shd w:val="clear" w:color="auto" w:fill="F5F7F8"/>
            <w:tcMar>
              <w:top w:w="8" w:type="dxa"/>
              <w:left w:w="180" w:type="dxa"/>
              <w:bottom w:w="8" w:type="dxa"/>
              <w:right w:w="180" w:type="dxa"/>
            </w:tcMar>
          </w:tcPr>
          <w:p w14:paraId="66B90B9C">
            <w:r>
              <w:rPr>
                <w:rFonts w:ascii="Courier New" w:hAnsi="Courier New" w:eastAsia="Courier New" w:cs="Courier New"/>
                <w:color w:val="263238"/>
                <w:sz w:val="18"/>
                <w:szCs w:val="18"/>
              </w:rPr>
              <w:t xml:space="preserve">   |                              |                                |</w:t>
            </w:r>
          </w:p>
        </w:tc>
      </w:tr>
      <w:tr w14:paraId="0F9CD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46E7A" w:sz="2" w:space="0"/>
              <w:left w:val="single" w:color="546E7A" w:sz="2" w:space="0"/>
              <w:bottom w:val="single" w:color="546E7A" w:sz="2" w:space="0"/>
              <w:right w:val="single" w:color="546E7A" w:sz="2" w:space="0"/>
            </w:tcBorders>
            <w:shd w:val="clear" w:color="auto" w:fill="ECEFF1"/>
            <w:tcMar>
              <w:top w:w="4" w:type="dxa"/>
              <w:left w:w="180" w:type="dxa"/>
              <w:bottom w:w="4" w:type="dxa"/>
              <w:right w:w="180" w:type="dxa"/>
            </w:tcMar>
          </w:tcPr>
          <w:p w14:paraId="587ACCED">
            <w:r>
              <w:rPr>
                <w:rFonts w:ascii="Courier New" w:hAnsi="Courier New" w:eastAsia="Courier New" w:cs="Courier New"/>
                <w:color w:val="ECEFF1"/>
                <w:sz w:val="14"/>
                <w:szCs w:val="14"/>
              </w:rPr>
              <w:t xml:space="preserve"> </w:t>
            </w:r>
          </w:p>
        </w:tc>
      </w:tr>
    </w:tbl>
    <w:p w14:paraId="66597BB7">
      <w:pPr>
        <w:spacing w:before="40" w:after="40"/>
      </w:pPr>
    </w:p>
    <w:p w14:paraId="0B02A9E4">
      <w:r>
        <w:br w:type="page"/>
      </w:r>
    </w:p>
    <w:p w14:paraId="41B32714">
      <w:pPr>
        <w:pStyle w:val="2"/>
        <w:shd w:val="clear" w:color="auto" w:fill="0D2B55"/>
        <w:ind w:left="180" w:right="180"/>
      </w:pPr>
      <w:bookmarkStart w:id="16" w:name="_Toc224947831"/>
      <w:bookmarkStart w:id="17" w:name="_Toc8300"/>
      <w:r>
        <w:t>SECTION 2 — LOGICAL DESIGN</w:t>
      </w:r>
      <w:bookmarkEnd w:id="16"/>
      <w:bookmarkEnd w:id="17"/>
    </w:p>
    <w:p w14:paraId="3F5142D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7EE87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6923F58B">
            <w:pPr>
              <w:jc w:val="center"/>
            </w:pPr>
            <w:r>
              <w:rPr>
                <w:b/>
                <w:bCs/>
                <w:color w:val="FFFFFF"/>
                <w:sz w:val="28"/>
                <w:szCs w:val="28"/>
              </w:rPr>
              <w:t>2.1</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2EFB8BD8">
            <w:pPr>
              <w:pStyle w:val="3"/>
              <w:spacing w:before="0" w:after="0"/>
            </w:pPr>
            <w:bookmarkStart w:id="18" w:name="_Toc224947832"/>
            <w:bookmarkStart w:id="19" w:name="_Toc27574"/>
            <w:r>
              <w:t>Entity-Relationship Diagram</w:t>
            </w:r>
            <w:bookmarkEnd w:id="18"/>
            <w:bookmarkEnd w:id="19"/>
          </w:p>
        </w:tc>
      </w:tr>
    </w:tbl>
    <w:p w14:paraId="3C9396D3">
      <w:pPr>
        <w:spacing w:before="40" w:after="40"/>
      </w:pPr>
    </w:p>
    <w:p w14:paraId="74E55365">
      <w:pPr>
        <w:spacing w:before="60" w:after="90"/>
        <w:jc w:val="both"/>
      </w:pPr>
      <w:r>
        <w:rPr>
          <w:color w:val="1C1C2E"/>
        </w:rPr>
        <w:t>The ER diagram below is the official diagram provided with this project, generated from the DBML specification. It uses crow's-foot notation with 0..1 (zero-or-one) and * (many) cardinalities across all 8 entities.</w:t>
      </w:r>
    </w:p>
    <w:p w14:paraId="10D37576">
      <w:pPr>
        <w:spacing w:before="40" w:after="40"/>
      </w:pPr>
    </w:p>
    <w:p w14:paraId="10DB68BB">
      <w:pPr>
        <w:spacing w:before="60" w:after="120"/>
        <w:jc w:val="center"/>
      </w:pPr>
      <w:r>
        <w:drawing>
          <wp:inline distT="0" distB="0" distL="0" distR="0">
            <wp:extent cx="5905500" cy="4143375"/>
            <wp:effectExtent l="0" t="0" r="0" b="0"/>
            <wp:docPr id="1" name="ERD" descr="Entity-Relationship Diagram for RideSharingDB"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D" descr="Entity-Relationship Diagram for RideSharingDB" title="ER Diagram"/>
                    <pic:cNvPicPr>
                      <a:picLocks noChangeAspect="1" noChangeArrowheads="1"/>
                    </pic:cNvPicPr>
                  </pic:nvPicPr>
                  <pic:blipFill>
                    <a:blip r:embed="rId6"/>
                    <a:srcRect/>
                    <a:stretch>
                      <a:fillRect/>
                    </a:stretch>
                  </pic:blipFill>
                  <pic:spPr>
                    <a:xfrm>
                      <a:off x="0" y="0"/>
                      <a:ext cx="5905500" cy="4143375"/>
                    </a:xfrm>
                    <a:prstGeom prst="rect">
                      <a:avLst/>
                    </a:prstGeom>
                  </pic:spPr>
                </pic:pic>
              </a:graphicData>
            </a:graphic>
          </wp:inline>
        </w:drawing>
      </w:r>
    </w:p>
    <w:p w14:paraId="13ACF92B">
      <w:pPr>
        <w:spacing w:after="120"/>
        <w:jc w:val="center"/>
      </w:pPr>
      <w:r>
        <w:rPr>
          <w:i/>
          <w:iCs/>
          <w:color w:val="6B7280"/>
          <w:sz w:val="19"/>
          <w:szCs w:val="19"/>
        </w:rPr>
        <w:t>Figure 1: ER Diagram — RideSharingDB. All 8 entities with typed attributes and crow's-foot FK relationships.</w:t>
      </w:r>
    </w:p>
    <w:p w14:paraId="7F27F23C">
      <w:pPr>
        <w:spacing w:before="40" w:after="40"/>
      </w:pPr>
    </w:p>
    <w:p w14:paraId="026C7DF0">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1FD1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22FBAB05">
            <w:pPr>
              <w:jc w:val="center"/>
            </w:pPr>
            <w:r>
              <w:rPr>
                <w:b/>
                <w:bCs/>
                <w:color w:val="FFFFFF"/>
                <w:sz w:val="28"/>
                <w:szCs w:val="28"/>
              </w:rPr>
              <w:t>2.2</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66CF2A03">
            <w:pPr>
              <w:pStyle w:val="3"/>
              <w:spacing w:before="0" w:after="0"/>
            </w:pPr>
            <w:bookmarkStart w:id="20" w:name="_Toc224947833"/>
            <w:bookmarkStart w:id="21" w:name="_Toc2324"/>
            <w:r>
              <w:t>Entities, Attributes, and Relationships</w:t>
            </w:r>
            <w:bookmarkEnd w:id="20"/>
            <w:bookmarkEnd w:id="21"/>
          </w:p>
        </w:tc>
      </w:tr>
    </w:tbl>
    <w:p w14:paraId="0877D8E9">
      <w:pPr>
        <w:spacing w:before="40" w:after="40"/>
      </w:pPr>
    </w:p>
    <w:p w14:paraId="73DB4F4C">
      <w:pPr>
        <w:pStyle w:val="4"/>
      </w:pPr>
      <w:bookmarkStart w:id="22" w:name="_Toc19704"/>
      <w:r>
        <w:t>Table: users</w:t>
      </w:r>
      <w:bookmarkEnd w:id="22"/>
    </w:p>
    <w:p w14:paraId="01D39057">
      <w:pPr>
        <w:spacing w:before="60" w:after="90"/>
        <w:jc w:val="both"/>
      </w:pPr>
      <w:r>
        <w:rPr>
          <w:color w:val="1C1C2E"/>
        </w:rPr>
        <w:t>Registered passengers who book rides.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9"/>
        <w:gridCol w:w="1745"/>
        <w:gridCol w:w="2358"/>
        <w:gridCol w:w="3458"/>
      </w:tblGrid>
      <w:tr w14:paraId="36A6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279AC56F">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764656F8">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1D90857D">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31E2FDDF">
            <w:pPr>
              <w:jc w:val="center"/>
            </w:pPr>
            <w:r>
              <w:rPr>
                <w:b/>
                <w:bCs/>
                <w:color w:val="FFFFFF"/>
                <w:sz w:val="19"/>
                <w:szCs w:val="19"/>
              </w:rPr>
              <w:t>Description</w:t>
            </w:r>
          </w:p>
        </w:tc>
      </w:tr>
      <w:tr w14:paraId="339D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51B5AB1">
            <w:r>
              <w:rPr>
                <w:color w:val="1C1C2E"/>
                <w:sz w:val="20"/>
                <w:szCs w:val="20"/>
              </w:rPr>
              <w:t>UserID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5E70466">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0CF586F">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16E3B1F">
            <w:r>
              <w:rPr>
                <w:color w:val="1C1C2E"/>
                <w:sz w:val="20"/>
                <w:szCs w:val="20"/>
              </w:rPr>
              <w:t>Auto-generated unique row identifier</w:t>
            </w:r>
          </w:p>
        </w:tc>
      </w:tr>
      <w:tr w14:paraId="60350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732A8F9">
            <w:r>
              <w:rPr>
                <w:color w:val="1C1C2E"/>
                <w:sz w:val="20"/>
                <w:szCs w:val="20"/>
              </w:rPr>
              <w:t>FirstName</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20893E3">
            <w:r>
              <w:rPr>
                <w:color w:val="1C1C2E"/>
                <w:sz w:val="20"/>
                <w:szCs w:val="20"/>
              </w:rPr>
              <w:t>VARCHAR(50)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41D0304">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C331CB2">
            <w:r>
              <w:rPr>
                <w:color w:val="1C1C2E"/>
                <w:sz w:val="20"/>
                <w:szCs w:val="20"/>
              </w:rPr>
              <w:t>Passenger first name</w:t>
            </w:r>
          </w:p>
        </w:tc>
      </w:tr>
      <w:tr w14:paraId="4FC0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62A2FE0">
            <w:r>
              <w:rPr>
                <w:color w:val="1C1C2E"/>
                <w:sz w:val="20"/>
                <w:szCs w:val="20"/>
              </w:rPr>
              <w:t>LastName</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DC0C196">
            <w:r>
              <w:rPr>
                <w:color w:val="1C1C2E"/>
                <w:sz w:val="20"/>
                <w:szCs w:val="20"/>
              </w:rPr>
              <w:t>VARCHAR(50)</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B910321">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8D9913A">
            <w:r>
              <w:rPr>
                <w:color w:val="1C1C2E"/>
                <w:sz w:val="20"/>
                <w:szCs w:val="20"/>
              </w:rPr>
              <w:t>Passenger last name</w:t>
            </w:r>
          </w:p>
        </w:tc>
      </w:tr>
      <w:tr w14:paraId="630D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BECA9D2">
            <w:r>
              <w:rPr>
                <w:color w:val="1C1C2E"/>
                <w:sz w:val="20"/>
                <w:szCs w:val="20"/>
              </w:rPr>
              <w:t>Email</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722CD75">
            <w:r>
              <w:rPr>
                <w:color w:val="1C1C2E"/>
                <w:sz w:val="20"/>
                <w:szCs w:val="20"/>
              </w:rPr>
              <w:t>VARCHAR(100)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487242F">
            <w:r>
              <w:rPr>
                <w:color w:val="1C1C2E"/>
                <w:sz w:val="20"/>
                <w:szCs w:val="20"/>
              </w:rPr>
              <w:t>NOT NULL, UNIQUE, CHECK format</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4F3FD6D">
            <w:r>
              <w:rPr>
                <w:color w:val="1C1C2E"/>
                <w:sz w:val="20"/>
                <w:szCs w:val="20"/>
              </w:rPr>
              <w:t>Login email — must match %@%.% pattern and be system-unique</w:t>
            </w:r>
          </w:p>
        </w:tc>
      </w:tr>
      <w:tr w14:paraId="34BA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F1A8A0E">
            <w:r>
              <w:rPr>
                <w:color w:val="1C1C2E"/>
                <w:sz w:val="20"/>
                <w:szCs w:val="20"/>
              </w:rPr>
              <w:t>Phone</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586CF98">
            <w:r>
              <w:rPr>
                <w:color w:val="1C1C2E"/>
                <w:sz w:val="20"/>
                <w:szCs w:val="20"/>
              </w:rPr>
              <w:t>VARCHAR(20)</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6820E4C">
            <w:r>
              <w:rPr>
                <w:color w:val="1C1C2E"/>
                <w:sz w:val="20"/>
                <w:szCs w:val="20"/>
              </w:rPr>
              <w:t>NULL</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ED6671F">
            <w:r>
              <w:rPr>
                <w:color w:val="1C1C2E"/>
                <w:sz w:val="20"/>
                <w:szCs w:val="20"/>
              </w:rPr>
              <w:t>Optional contact phone number</w:t>
            </w:r>
          </w:p>
        </w:tc>
      </w:tr>
      <w:tr w14:paraId="3E6D3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84151A1">
            <w:r>
              <w:rPr>
                <w:color w:val="1C1C2E"/>
                <w:sz w:val="20"/>
                <w:szCs w:val="20"/>
              </w:rPr>
              <w:t>RegistrationDate</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771A103">
            <w:r>
              <w:rPr>
                <w:color w:val="1C1C2E"/>
                <w:sz w:val="20"/>
                <w:szCs w:val="20"/>
              </w:rPr>
              <w:t>DATETIME</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98D7CB">
            <w:r>
              <w:rPr>
                <w:color w:val="1C1C2E"/>
                <w:sz w:val="20"/>
                <w:szCs w:val="20"/>
              </w:rPr>
              <w:t>NOT NULL, DEFAULT GETDATE()</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0FF89E6">
            <w:r>
              <w:rPr>
                <w:color w:val="1C1C2E"/>
                <w:sz w:val="20"/>
                <w:szCs w:val="20"/>
              </w:rPr>
              <w:t>Timestamp when the account was created</w:t>
            </w:r>
          </w:p>
        </w:tc>
      </w:tr>
    </w:tbl>
    <w:p w14:paraId="60F2FFC2">
      <w:pPr>
        <w:spacing w:before="40" w:after="40"/>
      </w:pPr>
    </w:p>
    <w:p w14:paraId="0F0F7148">
      <w:pPr>
        <w:pStyle w:val="4"/>
      </w:pPr>
      <w:bookmarkStart w:id="23" w:name="_Toc8252"/>
      <w:r>
        <w:t>Table: drivers</w:t>
      </w:r>
      <w:bookmarkEnd w:id="23"/>
    </w:p>
    <w:p w14:paraId="7E66714A">
      <w:pPr>
        <w:spacing w:before="60" w:after="90"/>
        <w:jc w:val="both"/>
      </w:pPr>
      <w:r>
        <w:rPr>
          <w:color w:val="1C1C2E"/>
        </w:rPr>
        <w:t>Registered drivers who fulfil ride requests.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9"/>
        <w:gridCol w:w="1634"/>
        <w:gridCol w:w="2391"/>
        <w:gridCol w:w="3536"/>
      </w:tblGrid>
      <w:tr w14:paraId="1FA9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3C60C8AF">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6891C9C9">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50709652">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4494B2A8">
            <w:pPr>
              <w:jc w:val="center"/>
            </w:pPr>
            <w:r>
              <w:rPr>
                <w:b/>
                <w:bCs/>
                <w:color w:val="FFFFFF"/>
                <w:sz w:val="19"/>
                <w:szCs w:val="19"/>
              </w:rPr>
              <w:t>Description</w:t>
            </w:r>
          </w:p>
        </w:tc>
      </w:tr>
      <w:tr w14:paraId="010A3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64C4184">
            <w:r>
              <w:rPr>
                <w:color w:val="1C1C2E"/>
                <w:sz w:val="20"/>
                <w:szCs w:val="20"/>
              </w:rPr>
              <w:t>DriverID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C1275ED">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5C5474C">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167B31D">
            <w:r>
              <w:rPr>
                <w:color w:val="1C1C2E"/>
                <w:sz w:val="20"/>
                <w:szCs w:val="20"/>
              </w:rPr>
              <w:t>Auto-generated unique row identifier</w:t>
            </w:r>
          </w:p>
        </w:tc>
      </w:tr>
      <w:tr w14:paraId="4CCEE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436CBEE">
            <w:r>
              <w:rPr>
                <w:color w:val="1C1C2E"/>
                <w:sz w:val="20"/>
                <w:szCs w:val="20"/>
              </w:rPr>
              <w:t>FirstName</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8E6DC55">
            <w:r>
              <w:rPr>
                <w:color w:val="1C1C2E"/>
                <w:sz w:val="20"/>
                <w:szCs w:val="20"/>
              </w:rPr>
              <w:t>VARCHAR(50)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EF2D2CC">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65BADF4">
            <w:r>
              <w:rPr>
                <w:color w:val="1C1C2E"/>
                <w:sz w:val="20"/>
                <w:szCs w:val="20"/>
              </w:rPr>
              <w:t>Driver first name</w:t>
            </w:r>
          </w:p>
        </w:tc>
      </w:tr>
      <w:tr w14:paraId="5BD28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A563CB0">
            <w:r>
              <w:rPr>
                <w:color w:val="1C1C2E"/>
                <w:sz w:val="20"/>
                <w:szCs w:val="20"/>
              </w:rPr>
              <w:t>LastName</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369CEC3">
            <w:r>
              <w:rPr>
                <w:color w:val="1C1C2E"/>
                <w:sz w:val="20"/>
                <w:szCs w:val="20"/>
              </w:rPr>
              <w:t>VARCHAR(50)</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85905EC">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29C1605">
            <w:r>
              <w:rPr>
                <w:color w:val="1C1C2E"/>
                <w:sz w:val="20"/>
                <w:szCs w:val="20"/>
              </w:rPr>
              <w:t>Driver last name</w:t>
            </w:r>
          </w:p>
        </w:tc>
      </w:tr>
      <w:tr w14:paraId="0564B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A84E0B5">
            <w:r>
              <w:rPr>
                <w:color w:val="1C1C2E"/>
                <w:sz w:val="20"/>
                <w:szCs w:val="20"/>
              </w:rPr>
              <w:t>LicenseNumber</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DBB53DE">
            <w:r>
              <w:rPr>
                <w:color w:val="1C1C2E"/>
                <w:sz w:val="20"/>
                <w:szCs w:val="20"/>
              </w:rPr>
              <w:t>VARCHAR(30)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1ADD2DB">
            <w:r>
              <w:rPr>
                <w:color w:val="1C1C2E"/>
                <w:sz w:val="20"/>
                <w:szCs w:val="20"/>
              </w:rPr>
              <w:t>NOT NULL, UNIQUE</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1948D3F">
            <w:r>
              <w:rPr>
                <w:color w:val="1C1C2E"/>
                <w:sz w:val="20"/>
                <w:szCs w:val="20"/>
              </w:rPr>
              <w:t>Driving licence — must be unique across the entire driver pool</w:t>
            </w:r>
          </w:p>
        </w:tc>
      </w:tr>
      <w:tr w14:paraId="5A0D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A6D639C">
            <w:r>
              <w:rPr>
                <w:color w:val="1C1C2E"/>
                <w:sz w:val="20"/>
                <w:szCs w:val="20"/>
              </w:rPr>
              <w:t>Rating</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5B485BC">
            <w:r>
              <w:rPr>
                <w:color w:val="1C1C2E"/>
                <w:sz w:val="20"/>
                <w:szCs w:val="20"/>
              </w:rPr>
              <w:t>FLOAT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938D973">
            <w:r>
              <w:rPr>
                <w:color w:val="1C1C2E"/>
                <w:sz w:val="20"/>
                <w:szCs w:val="20"/>
              </w:rPr>
              <w:t>NOT NULL, DEFAULT 5.0, CHECK 0-5</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A2AC023">
            <w:r>
              <w:rPr>
                <w:color w:val="1C1C2E"/>
                <w:sz w:val="20"/>
                <w:szCs w:val="20"/>
              </w:rPr>
              <w:t>Average passenger rating; auto-recalculated by trigger after each new rating</w:t>
            </w:r>
          </w:p>
        </w:tc>
      </w:tr>
      <w:tr w14:paraId="27470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74CF2DE">
            <w:r>
              <w:rPr>
                <w:color w:val="1C1C2E"/>
                <w:sz w:val="20"/>
                <w:szCs w:val="20"/>
              </w:rPr>
              <w:t>Status</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F931796">
            <w:r>
              <w:rPr>
                <w:color w:val="1C1C2E"/>
                <w:sz w:val="20"/>
                <w:szCs w:val="20"/>
              </w:rPr>
              <w:t>VARCHAR(20)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8D5690">
            <w:r>
              <w:rPr>
                <w:color w:val="1C1C2E"/>
                <w:sz w:val="20"/>
                <w:szCs w:val="20"/>
              </w:rPr>
              <w:t>NOT NULL, CHECK enum</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830DC9D">
            <w:r>
              <w:rPr>
                <w:color w:val="1C1C2E"/>
                <w:sz w:val="20"/>
                <w:szCs w:val="20"/>
              </w:rPr>
              <w:t>Available / Busy / Offline — maintained automatically by triggers BR-6 and BR-7</w:t>
            </w:r>
          </w:p>
        </w:tc>
      </w:tr>
    </w:tbl>
    <w:p w14:paraId="03D645CE">
      <w:pPr>
        <w:spacing w:before="40" w:after="40"/>
      </w:pPr>
    </w:p>
    <w:p w14:paraId="3DC82CE5">
      <w:pPr>
        <w:pStyle w:val="4"/>
      </w:pPr>
      <w:bookmarkStart w:id="24" w:name="_Toc12496"/>
      <w:r>
        <w:t>Table: vehicles</w:t>
      </w:r>
      <w:bookmarkEnd w:id="24"/>
    </w:p>
    <w:p w14:paraId="7ADA440D">
      <w:pPr>
        <w:spacing w:before="60" w:after="90"/>
        <w:jc w:val="both"/>
      </w:pPr>
      <w:r>
        <w:rPr>
          <w:color w:val="1C1C2E"/>
        </w:rPr>
        <w:t>Cars registered by drivers (one vehicle per driver).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6"/>
        <w:gridCol w:w="1634"/>
        <w:gridCol w:w="2391"/>
        <w:gridCol w:w="3539"/>
      </w:tblGrid>
      <w:tr w14:paraId="169D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30FF2296">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3158D410">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583D2ECB">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7A7A16CE">
            <w:pPr>
              <w:jc w:val="center"/>
            </w:pPr>
            <w:r>
              <w:rPr>
                <w:b/>
                <w:bCs/>
                <w:color w:val="FFFFFF"/>
                <w:sz w:val="19"/>
                <w:szCs w:val="19"/>
              </w:rPr>
              <w:t>Description</w:t>
            </w:r>
          </w:p>
        </w:tc>
      </w:tr>
      <w:tr w14:paraId="3A76D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8D44361">
            <w:r>
              <w:rPr>
                <w:color w:val="1C1C2E"/>
                <w:sz w:val="20"/>
                <w:szCs w:val="20"/>
              </w:rPr>
              <w:t>VehicleID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C1FC9E">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7E5B168">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5514F18">
            <w:r>
              <w:rPr>
                <w:color w:val="1C1C2E"/>
                <w:sz w:val="20"/>
                <w:szCs w:val="20"/>
              </w:rPr>
              <w:t>Auto-generated unique row identifier</w:t>
            </w:r>
          </w:p>
        </w:tc>
      </w:tr>
      <w:tr w14:paraId="592D9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CDFEC64">
            <w:r>
              <w:rPr>
                <w:color w:val="1C1C2E"/>
                <w:sz w:val="20"/>
                <w:szCs w:val="20"/>
              </w:rPr>
              <w:t>DriverID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0B90B77">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7A9EE48">
            <w:r>
              <w:rPr>
                <w:color w:val="1C1C2E"/>
                <w:sz w:val="20"/>
                <w:szCs w:val="20"/>
              </w:rPr>
              <w:t>NOT NULL, FK → drivers CASCADE</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16343A8">
            <w:r>
              <w:rPr>
                <w:color w:val="1C1C2E"/>
                <w:sz w:val="20"/>
                <w:szCs w:val="20"/>
              </w:rPr>
              <w:t>Owner — vehicle is deleted automatically if its driver is deleted</w:t>
            </w:r>
          </w:p>
        </w:tc>
      </w:tr>
      <w:tr w14:paraId="367C5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631DE31">
            <w:r>
              <w:rPr>
                <w:color w:val="1C1C2E"/>
                <w:sz w:val="20"/>
                <w:szCs w:val="20"/>
              </w:rPr>
              <w:t>PlateNumber</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83C5F5B">
            <w:r>
              <w:rPr>
                <w:color w:val="1C1C2E"/>
                <w:sz w:val="20"/>
                <w:szCs w:val="20"/>
              </w:rPr>
              <w:t>VARCHAR(20)</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489DFE4">
            <w:r>
              <w:rPr>
                <w:color w:val="1C1C2E"/>
                <w:sz w:val="20"/>
                <w:szCs w:val="20"/>
              </w:rPr>
              <w:t>NOT NULL, UNIQUE</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CC5DD9E">
            <w:r>
              <w:rPr>
                <w:color w:val="1C1C2E"/>
                <w:sz w:val="20"/>
                <w:szCs w:val="20"/>
              </w:rPr>
              <w:t>Registration plate — must be unique across the entire fleet</w:t>
            </w:r>
          </w:p>
        </w:tc>
      </w:tr>
      <w:tr w14:paraId="4D82E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7A0A79D">
            <w:r>
              <w:rPr>
                <w:color w:val="1C1C2E"/>
                <w:sz w:val="20"/>
                <w:szCs w:val="20"/>
              </w:rPr>
              <w:t>Model</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25AA5A9">
            <w:r>
              <w:rPr>
                <w:color w:val="1C1C2E"/>
                <w:sz w:val="20"/>
                <w:szCs w:val="20"/>
              </w:rPr>
              <w:t>VARCHAR(50)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E5B9701">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0094395">
            <w:r>
              <w:rPr>
                <w:color w:val="1C1C2E"/>
                <w:sz w:val="20"/>
                <w:szCs w:val="20"/>
              </w:rPr>
              <w:t>Car model name (e.g. Toyota Camry)</w:t>
            </w:r>
          </w:p>
        </w:tc>
      </w:tr>
      <w:tr w14:paraId="3468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E64450">
            <w:r>
              <w:rPr>
                <w:color w:val="1C1C2E"/>
                <w:sz w:val="20"/>
                <w:szCs w:val="20"/>
              </w:rPr>
              <w:t>Year</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DE986DF">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B7F48C2">
            <w:r>
              <w:rPr>
                <w:color w:val="1C1C2E"/>
                <w:sz w:val="20"/>
                <w:szCs w:val="20"/>
              </w:rPr>
              <w:t>NOT NULL, CHECK 1990–2030</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7B9AEC3">
            <w:r>
              <w:rPr>
                <w:color w:val="1C1C2E"/>
                <w:sz w:val="20"/>
                <w:szCs w:val="20"/>
              </w:rPr>
              <w:t>Manufacturing year — out-of-range values are rejected</w:t>
            </w:r>
          </w:p>
        </w:tc>
      </w:tr>
      <w:tr w14:paraId="5B7AF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431233A">
            <w:r>
              <w:rPr>
                <w:color w:val="1C1C2E"/>
                <w:sz w:val="20"/>
                <w:szCs w:val="20"/>
              </w:rPr>
              <w:t>Capacity</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A3A0B67">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DFE02CB">
            <w:r>
              <w:rPr>
                <w:color w:val="1C1C2E"/>
                <w:sz w:val="20"/>
                <w:szCs w:val="20"/>
              </w:rPr>
              <w:t>NOT NULL, CHECK 1–20</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B290661">
            <w:r>
              <w:rPr>
                <w:color w:val="1C1C2E"/>
                <w:sz w:val="20"/>
                <w:szCs w:val="20"/>
              </w:rPr>
              <w:t>Maximum passenger capacity — values outside 1–20 are rejected</w:t>
            </w:r>
          </w:p>
        </w:tc>
      </w:tr>
    </w:tbl>
    <w:p w14:paraId="5019A2E8">
      <w:pPr>
        <w:spacing w:before="40" w:after="40"/>
      </w:pPr>
    </w:p>
    <w:p w14:paraId="0DD4F13F">
      <w:pPr>
        <w:pStyle w:val="4"/>
      </w:pPr>
      <w:bookmarkStart w:id="25" w:name="_Toc27237"/>
      <w:r>
        <w:t>Table: locations</w:t>
      </w:r>
      <w:bookmarkEnd w:id="25"/>
    </w:p>
    <w:p w14:paraId="6E1151B1">
      <w:pPr>
        <w:spacing w:before="60" w:after="90"/>
        <w:jc w:val="both"/>
      </w:pPr>
      <w:r>
        <w:rPr>
          <w:color w:val="1C1C2E"/>
        </w:rPr>
        <w:t>Named pickup and drop-off points referenced by rides.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8"/>
        <w:gridCol w:w="1745"/>
        <w:gridCol w:w="2368"/>
        <w:gridCol w:w="3469"/>
      </w:tblGrid>
      <w:tr w14:paraId="578BA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5F1C2B1E">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1529DC12">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70A45EE1">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02BD705A">
            <w:pPr>
              <w:jc w:val="center"/>
            </w:pPr>
            <w:r>
              <w:rPr>
                <w:b/>
                <w:bCs/>
                <w:color w:val="FFFFFF"/>
                <w:sz w:val="19"/>
                <w:szCs w:val="19"/>
              </w:rPr>
              <w:t>Description</w:t>
            </w:r>
          </w:p>
        </w:tc>
      </w:tr>
      <w:tr w14:paraId="510BA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1DAAD12">
            <w:r>
              <w:rPr>
                <w:color w:val="1C1C2E"/>
                <w:sz w:val="20"/>
                <w:szCs w:val="20"/>
              </w:rPr>
              <w:t>LocationID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EB477F8">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471AAB2">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47C0660">
            <w:r>
              <w:rPr>
                <w:color w:val="1C1C2E"/>
                <w:sz w:val="20"/>
                <w:szCs w:val="20"/>
              </w:rPr>
              <w:t>Auto-generated unique row identifier</w:t>
            </w:r>
          </w:p>
        </w:tc>
      </w:tr>
      <w:tr w14:paraId="05C04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A55ADDA">
            <w:r>
              <w:rPr>
                <w:color w:val="1C1C2E"/>
                <w:sz w:val="20"/>
                <w:szCs w:val="20"/>
              </w:rPr>
              <w:t>Name</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4EC849">
            <w:r>
              <w:rPr>
                <w:color w:val="1C1C2E"/>
                <w:sz w:val="20"/>
                <w:szCs w:val="20"/>
              </w:rPr>
              <w:t>VARCHAR(100)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BCA9B90">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63A17DE">
            <w:r>
              <w:rPr>
                <w:color w:val="1C1C2E"/>
                <w:sz w:val="20"/>
                <w:szCs w:val="20"/>
              </w:rPr>
              <w:t>Display name of the location (e.g. Times Square, JFK Airport)</w:t>
            </w:r>
          </w:p>
        </w:tc>
      </w:tr>
      <w:tr w14:paraId="2D04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EC29819">
            <w:r>
              <w:rPr>
                <w:color w:val="1C1C2E"/>
                <w:sz w:val="20"/>
                <w:szCs w:val="20"/>
              </w:rPr>
              <w:t>City</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0CB964C">
            <w:r>
              <w:rPr>
                <w:color w:val="1C1C2E"/>
                <w:sz w:val="20"/>
                <w:szCs w:val="20"/>
              </w:rPr>
              <w:t>VARCHAR(50)</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220ADB5">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396A325">
            <w:r>
              <w:rPr>
                <w:color w:val="1C1C2E"/>
                <w:sz w:val="20"/>
                <w:szCs w:val="20"/>
              </w:rPr>
              <w:t>City — used for city-level revenue grouping via GROUP BY</w:t>
            </w:r>
          </w:p>
        </w:tc>
      </w:tr>
    </w:tbl>
    <w:p w14:paraId="68E964B5">
      <w:pPr>
        <w:spacing w:before="40" w:after="40"/>
      </w:pPr>
    </w:p>
    <w:p w14:paraId="540DD531">
      <w:pPr>
        <w:pStyle w:val="4"/>
      </w:pPr>
      <w:bookmarkStart w:id="26" w:name="_Toc7270"/>
      <w:r>
        <w:t>Table: promocodes</w:t>
      </w:r>
      <w:bookmarkEnd w:id="26"/>
    </w:p>
    <w:p w14:paraId="5ACB7DBE">
      <w:pPr>
        <w:spacing w:before="60" w:after="90"/>
        <w:jc w:val="both"/>
      </w:pPr>
      <w:r>
        <w:rPr>
          <w:color w:val="1C1C2E"/>
        </w:rPr>
        <w:t>Discount vouchers that passengers apply to reduce a ride fare.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5"/>
        <w:gridCol w:w="1634"/>
        <w:gridCol w:w="2392"/>
        <w:gridCol w:w="3539"/>
      </w:tblGrid>
      <w:tr w14:paraId="79FEB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4F374DFB">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18AEC96C">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392C8CEF">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1465B5DC">
            <w:pPr>
              <w:jc w:val="center"/>
            </w:pPr>
            <w:r>
              <w:rPr>
                <w:b/>
                <w:bCs/>
                <w:color w:val="FFFFFF"/>
                <w:sz w:val="19"/>
                <w:szCs w:val="19"/>
              </w:rPr>
              <w:t>Description</w:t>
            </w:r>
          </w:p>
        </w:tc>
      </w:tr>
      <w:tr w14:paraId="5DD1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7F58075">
            <w:r>
              <w:rPr>
                <w:color w:val="1C1C2E"/>
                <w:sz w:val="20"/>
                <w:szCs w:val="20"/>
              </w:rPr>
              <w:t>PromoID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AA529DD">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6235E86">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0E544BD">
            <w:r>
              <w:rPr>
                <w:color w:val="1C1C2E"/>
                <w:sz w:val="20"/>
                <w:szCs w:val="20"/>
              </w:rPr>
              <w:t>Auto-generated unique row identifier</w:t>
            </w:r>
          </w:p>
        </w:tc>
      </w:tr>
      <w:tr w14:paraId="464B4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4E95728">
            <w:r>
              <w:rPr>
                <w:color w:val="1C1C2E"/>
                <w:sz w:val="20"/>
                <w:szCs w:val="20"/>
              </w:rPr>
              <w:t>Code</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A546953">
            <w:r>
              <w:rPr>
                <w:color w:val="1C1C2E"/>
                <w:sz w:val="20"/>
                <w:szCs w:val="20"/>
              </w:rPr>
              <w:t>VARCHAR(30)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5207911">
            <w:r>
              <w:rPr>
                <w:color w:val="1C1C2E"/>
                <w:sz w:val="20"/>
                <w:szCs w:val="20"/>
              </w:rPr>
              <w:t>NOT NULL, UNIQUE</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B60A2EF">
            <w:r>
              <w:rPr>
                <w:color w:val="1C1C2E"/>
                <w:sz w:val="20"/>
                <w:szCs w:val="20"/>
              </w:rPr>
              <w:t>Short text code entered by the user (e.g. SAVE10, WELCOME5)</w:t>
            </w:r>
          </w:p>
        </w:tc>
      </w:tr>
      <w:tr w14:paraId="0C09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40BF90C">
            <w:r>
              <w:rPr>
                <w:color w:val="1C1C2E"/>
                <w:sz w:val="20"/>
                <w:szCs w:val="20"/>
              </w:rPr>
              <w:t>Discount</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547CB3B">
            <w:r>
              <w:rPr>
                <w:color w:val="1C1C2E"/>
                <w:sz w:val="20"/>
                <w:szCs w:val="20"/>
              </w:rPr>
              <w:t>FLOAT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EB78825">
            <w:r>
              <w:rPr>
                <w:color w:val="1C1C2E"/>
                <w:sz w:val="20"/>
                <w:szCs w:val="20"/>
              </w:rPr>
              <w:t>NOT NULL, CHECK 0–100</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81655ED">
            <w:r>
              <w:rPr>
                <w:color w:val="1C1C2E"/>
                <w:sz w:val="20"/>
                <w:szCs w:val="20"/>
              </w:rPr>
              <w:t>Percentage discount — must be within 0 to 100%</w:t>
            </w:r>
          </w:p>
        </w:tc>
      </w:tr>
      <w:tr w14:paraId="4619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F258CC">
            <w:r>
              <w:rPr>
                <w:color w:val="1C1C2E"/>
                <w:sz w:val="20"/>
                <w:szCs w:val="20"/>
              </w:rPr>
              <w:t>ExpiryDate</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6C5FBE2">
            <w:r>
              <w:rPr>
                <w:color w:val="1C1C2E"/>
                <w:sz w:val="20"/>
                <w:szCs w:val="20"/>
              </w:rPr>
              <w:t>DATETIME</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7F53382">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3D2C681">
            <w:r>
              <w:rPr>
                <w:color w:val="1C1C2E"/>
                <w:sz w:val="20"/>
                <w:szCs w:val="20"/>
              </w:rPr>
              <w:t>Date and time after which the code is no longer valid</w:t>
            </w:r>
          </w:p>
        </w:tc>
      </w:tr>
    </w:tbl>
    <w:p w14:paraId="4D8A2DD5">
      <w:pPr>
        <w:spacing w:before="40" w:after="40"/>
      </w:pPr>
    </w:p>
    <w:p w14:paraId="6EB041FC">
      <w:pPr>
        <w:pStyle w:val="4"/>
      </w:pPr>
      <w:bookmarkStart w:id="27" w:name="_Toc18456"/>
      <w:r>
        <w:t>Table: rides</w:t>
      </w:r>
      <w:bookmarkEnd w:id="27"/>
    </w:p>
    <w:p w14:paraId="7211B89A">
      <w:pPr>
        <w:spacing w:before="60" w:after="90"/>
        <w:jc w:val="both"/>
      </w:pPr>
      <w:r>
        <w:rPr>
          <w:color w:val="1C1C2E"/>
        </w:rPr>
        <w:t>Central fact table — records every trip taken on the platform.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8"/>
        <w:gridCol w:w="1634"/>
        <w:gridCol w:w="2392"/>
        <w:gridCol w:w="3536"/>
      </w:tblGrid>
      <w:tr w14:paraId="5C015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28481DC0">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3EF4CEBD">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249ADDD3">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542A5A4B">
            <w:pPr>
              <w:jc w:val="center"/>
            </w:pPr>
            <w:r>
              <w:rPr>
                <w:b/>
                <w:bCs/>
                <w:color w:val="FFFFFF"/>
                <w:sz w:val="19"/>
                <w:szCs w:val="19"/>
              </w:rPr>
              <w:t>Description</w:t>
            </w:r>
          </w:p>
        </w:tc>
      </w:tr>
      <w:tr w14:paraId="0AA4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BD2D8C7">
            <w:r>
              <w:rPr>
                <w:color w:val="1C1C2E"/>
                <w:sz w:val="20"/>
                <w:szCs w:val="20"/>
              </w:rPr>
              <w:t>RideID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76805C8">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8FAE374">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9897639">
            <w:r>
              <w:rPr>
                <w:color w:val="1C1C2E"/>
                <w:sz w:val="20"/>
                <w:szCs w:val="20"/>
              </w:rPr>
              <w:t>Auto-generated unique row identifier</w:t>
            </w:r>
          </w:p>
        </w:tc>
      </w:tr>
      <w:tr w14:paraId="151EC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4A2C5FF">
            <w:r>
              <w:rPr>
                <w:color w:val="1C1C2E"/>
                <w:sz w:val="20"/>
                <w:szCs w:val="20"/>
              </w:rPr>
              <w:t>UserID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21968E7">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F866DE">
            <w:r>
              <w:rPr>
                <w:color w:val="1C1C2E"/>
                <w:sz w:val="20"/>
                <w:szCs w:val="20"/>
              </w:rPr>
              <w:t>NOT NULL, FK → users CASCADE</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B782310">
            <w:r>
              <w:rPr>
                <w:color w:val="1C1C2E"/>
                <w:sz w:val="20"/>
                <w:szCs w:val="20"/>
              </w:rPr>
              <w:t>Passenger who requested the ride</w:t>
            </w:r>
          </w:p>
        </w:tc>
      </w:tr>
      <w:tr w14:paraId="471C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F80B64F">
            <w:r>
              <w:rPr>
                <w:color w:val="1C1C2E"/>
                <w:sz w:val="20"/>
                <w:szCs w:val="20"/>
              </w:rPr>
              <w:t>DriverID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35CCFE9">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3B46DD9">
            <w:r>
              <w:rPr>
                <w:color w:val="1C1C2E"/>
                <w:sz w:val="20"/>
                <w:szCs w:val="20"/>
              </w:rPr>
              <w:t>NOT NULL, FK → drivers</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0FD5E81">
            <w:r>
              <w:rPr>
                <w:color w:val="1C1C2E"/>
                <w:sz w:val="20"/>
                <w:szCs w:val="20"/>
              </w:rPr>
              <w:t>Driver assigned to this ride</w:t>
            </w:r>
          </w:p>
        </w:tc>
      </w:tr>
      <w:tr w14:paraId="01DF2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79924B1">
            <w:r>
              <w:rPr>
                <w:color w:val="1C1C2E"/>
                <w:sz w:val="20"/>
                <w:szCs w:val="20"/>
              </w:rPr>
              <w:t>VehicleID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B335EC6">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1B0366">
            <w:r>
              <w:rPr>
                <w:color w:val="1C1C2E"/>
                <w:sz w:val="20"/>
                <w:szCs w:val="20"/>
              </w:rPr>
              <w:t>NOT NULL, FK → vehicles</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0A9DA9C">
            <w:r>
              <w:rPr>
                <w:color w:val="1C1C2E"/>
                <w:sz w:val="20"/>
                <w:szCs w:val="20"/>
              </w:rPr>
              <w:t>Vehicle used for this ride</w:t>
            </w:r>
          </w:p>
        </w:tc>
      </w:tr>
      <w:tr w14:paraId="00B9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7A6D622">
            <w:r>
              <w:rPr>
                <w:color w:val="1C1C2E"/>
                <w:sz w:val="20"/>
                <w:szCs w:val="20"/>
              </w:rPr>
              <w:t>StartLocationID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1D1EA44">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0F330B1">
            <w:r>
              <w:rPr>
                <w:color w:val="1C1C2E"/>
                <w:sz w:val="20"/>
                <w:szCs w:val="20"/>
              </w:rPr>
              <w:t>NOT NULL, FK → locations</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0091D0F">
            <w:r>
              <w:rPr>
                <w:color w:val="1C1C2E"/>
                <w:sz w:val="20"/>
                <w:szCs w:val="20"/>
              </w:rPr>
              <w:t>Pickup point (references locations table)</w:t>
            </w:r>
          </w:p>
        </w:tc>
      </w:tr>
      <w:tr w14:paraId="58BF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07D3765">
            <w:r>
              <w:rPr>
                <w:color w:val="1C1C2E"/>
                <w:sz w:val="20"/>
                <w:szCs w:val="20"/>
              </w:rPr>
              <w:t>EndLocationID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30E68AC">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9454E2D">
            <w:r>
              <w:rPr>
                <w:color w:val="1C1C2E"/>
                <w:sz w:val="20"/>
                <w:szCs w:val="20"/>
              </w:rPr>
              <w:t>NOT NULL, FK → locations</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A197237">
            <w:r>
              <w:rPr>
                <w:color w:val="1C1C2E"/>
                <w:sz w:val="20"/>
                <w:szCs w:val="20"/>
              </w:rPr>
              <w:t>Drop-off point (self-join — same locations table, different row)</w:t>
            </w:r>
          </w:p>
        </w:tc>
      </w:tr>
      <w:tr w14:paraId="7244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B50FF5F">
            <w:r>
              <w:rPr>
                <w:color w:val="1C1C2E"/>
                <w:sz w:val="20"/>
                <w:szCs w:val="20"/>
              </w:rPr>
              <w:t>StartTime</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1A7200A">
            <w:r>
              <w:rPr>
                <w:color w:val="1C1C2E"/>
                <w:sz w:val="20"/>
                <w:szCs w:val="20"/>
              </w:rPr>
              <w:t>DATETIME</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E15A242">
            <w:r>
              <w:rPr>
                <w:color w:val="1C1C2E"/>
                <w:sz w:val="20"/>
                <w:szCs w:val="20"/>
              </w:rPr>
              <w:t>NOT NULL</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24BDCD8">
            <w:r>
              <w:rPr>
                <w:color w:val="1C1C2E"/>
                <w:sz w:val="20"/>
                <w:szCs w:val="20"/>
              </w:rPr>
              <w:t>Date and time the ride began</w:t>
            </w:r>
          </w:p>
        </w:tc>
      </w:tr>
      <w:tr w14:paraId="12930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9901134">
            <w:r>
              <w:rPr>
                <w:color w:val="1C1C2E"/>
                <w:sz w:val="20"/>
                <w:szCs w:val="20"/>
              </w:rPr>
              <w:t>EndTime</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18785CC">
            <w:r>
              <w:rPr>
                <w:color w:val="1C1C2E"/>
                <w:sz w:val="20"/>
                <w:szCs w:val="20"/>
              </w:rPr>
              <w:t>DATETIME</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52267F2">
            <w:r>
              <w:rPr>
                <w:color w:val="1C1C2E"/>
                <w:sz w:val="20"/>
                <w:szCs w:val="20"/>
              </w:rPr>
              <w:t>NULL</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928FC69">
            <w:r>
              <w:rPr>
                <w:color w:val="1C1C2E"/>
                <w:sz w:val="20"/>
                <w:szCs w:val="20"/>
              </w:rPr>
              <w:t>Arrival time — NULL while ride is in progress</w:t>
            </w:r>
          </w:p>
        </w:tc>
      </w:tr>
      <w:tr w14:paraId="4AA6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B533B39">
            <w:r>
              <w:rPr>
                <w:color w:val="1C1C2E"/>
                <w:sz w:val="20"/>
                <w:szCs w:val="20"/>
              </w:rPr>
              <w:t>Fare</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3CF2D71">
            <w:r>
              <w:rPr>
                <w:color w:val="1C1C2E"/>
                <w:sz w:val="20"/>
                <w:szCs w:val="20"/>
              </w:rPr>
              <w:t>FLOAT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4DD0DD">
            <w:r>
              <w:rPr>
                <w:color w:val="1C1C2E"/>
                <w:sz w:val="20"/>
                <w:szCs w:val="20"/>
              </w:rPr>
              <w:t>NOT NULL, DEFAULT 0, CHECK &gt;= 0</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0D847FB">
            <w:r>
              <w:rPr>
                <w:color w:val="1C1C2E"/>
                <w:sz w:val="20"/>
                <w:szCs w:val="20"/>
              </w:rPr>
              <w:t>Total fare charged — cannot be negative</w:t>
            </w:r>
          </w:p>
        </w:tc>
      </w:tr>
      <w:tr w14:paraId="45BA6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922D902">
            <w:r>
              <w:rPr>
                <w:color w:val="1C1C2E"/>
                <w:sz w:val="20"/>
                <w:szCs w:val="20"/>
              </w:rPr>
              <w:t>Status</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7D0AF52">
            <w:r>
              <w:rPr>
                <w:color w:val="1C1C2E"/>
                <w:sz w:val="20"/>
                <w:szCs w:val="20"/>
              </w:rPr>
              <w:t>VARCHAR(20)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7C173EC">
            <w:r>
              <w:rPr>
                <w:color w:val="1C1C2E"/>
                <w:sz w:val="20"/>
                <w:szCs w:val="20"/>
              </w:rPr>
              <w:t>NOT NULL, CHECK enum</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9E54CFF">
            <w:r>
              <w:rPr>
                <w:color w:val="1C1C2E"/>
                <w:sz w:val="20"/>
                <w:szCs w:val="20"/>
              </w:rPr>
              <w:t>Pending / Completed / Cancelled — values outside enum are rejected</w:t>
            </w:r>
          </w:p>
        </w:tc>
      </w:tr>
      <w:tr w14:paraId="3150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8F2B7CB">
            <w:r>
              <w:rPr>
                <w:color w:val="1C1C2E"/>
                <w:sz w:val="20"/>
                <w:szCs w:val="20"/>
              </w:rPr>
              <w:t>RideDuration</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D65E496">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EE9ED87">
            <w:r>
              <w:rPr>
                <w:color w:val="1C1C2E"/>
                <w:sz w:val="20"/>
                <w:szCs w:val="20"/>
              </w:rPr>
              <w:t>NULL — derived by trigger BR-5</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4B08623">
            <w:r>
              <w:rPr>
                <w:color w:val="1C1C2E"/>
                <w:sz w:val="20"/>
                <w:szCs w:val="20"/>
              </w:rPr>
              <w:t>Minutes elapsed — auto-set by trigger when EndTime is written</w:t>
            </w:r>
          </w:p>
        </w:tc>
      </w:tr>
      <w:tr w14:paraId="2BF4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A6D79C5">
            <w:r>
              <w:rPr>
                <w:color w:val="1C1C2E"/>
                <w:sz w:val="20"/>
                <w:szCs w:val="20"/>
              </w:rPr>
              <w:t>PromoID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CD428BA">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283E62A">
            <w:r>
              <w:rPr>
                <w:color w:val="1C1C2E"/>
                <w:sz w:val="20"/>
                <w:szCs w:val="20"/>
              </w:rPr>
              <w:t>NULL, FK → promocodes</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C208AF5">
            <w:r>
              <w:rPr>
                <w:color w:val="1C1C2E"/>
                <w:sz w:val="20"/>
                <w:szCs w:val="20"/>
              </w:rPr>
              <w:t>Optional promo code — NULL when no discount was applied</w:t>
            </w:r>
          </w:p>
        </w:tc>
      </w:tr>
    </w:tbl>
    <w:p w14:paraId="5263007F">
      <w:pPr>
        <w:spacing w:before="40" w:after="40"/>
      </w:pPr>
    </w:p>
    <w:p w14:paraId="41FA66F1">
      <w:pPr>
        <w:pStyle w:val="4"/>
      </w:pPr>
      <w:bookmarkStart w:id="28" w:name="_Toc9749"/>
      <w:r>
        <w:t>Table: payments</w:t>
      </w:r>
      <w:bookmarkEnd w:id="28"/>
    </w:p>
    <w:p w14:paraId="34D895DA">
      <w:pPr>
        <w:spacing w:before="60" w:after="90"/>
        <w:jc w:val="both"/>
      </w:pPr>
      <w:r>
        <w:rPr>
          <w:color w:val="1C1C2E"/>
        </w:rPr>
        <w:t>Financial transaction record for each ride.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7"/>
        <w:gridCol w:w="1634"/>
        <w:gridCol w:w="2392"/>
        <w:gridCol w:w="3537"/>
      </w:tblGrid>
      <w:tr w14:paraId="268F9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0C1212C7">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661BBFF8">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4E4006A8">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555537A7">
            <w:pPr>
              <w:jc w:val="center"/>
            </w:pPr>
            <w:r>
              <w:rPr>
                <w:b/>
                <w:bCs/>
                <w:color w:val="FFFFFF"/>
                <w:sz w:val="19"/>
                <w:szCs w:val="19"/>
              </w:rPr>
              <w:t>Description</w:t>
            </w:r>
          </w:p>
        </w:tc>
      </w:tr>
      <w:tr w14:paraId="0BB40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48B0975">
            <w:r>
              <w:rPr>
                <w:color w:val="1C1C2E"/>
                <w:sz w:val="20"/>
                <w:szCs w:val="20"/>
              </w:rPr>
              <w:t>PaymentID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28E062D">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E562FFF">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F1A8A60">
            <w:r>
              <w:rPr>
                <w:color w:val="1C1C2E"/>
                <w:sz w:val="20"/>
                <w:szCs w:val="20"/>
              </w:rPr>
              <w:t>Auto-generated unique row identifier</w:t>
            </w:r>
          </w:p>
        </w:tc>
      </w:tr>
      <w:tr w14:paraId="4DD45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9A42929">
            <w:r>
              <w:rPr>
                <w:color w:val="1C1C2E"/>
                <w:sz w:val="20"/>
                <w:szCs w:val="20"/>
              </w:rPr>
              <w:t>RideID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BFCCE02">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CB4E4A">
            <w:r>
              <w:rPr>
                <w:color w:val="1C1C2E"/>
                <w:sz w:val="20"/>
                <w:szCs w:val="20"/>
              </w:rPr>
              <w:t>NOT NULL, FK → rides CASCADE</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1C08E90">
            <w:r>
              <w:rPr>
                <w:color w:val="1C1C2E"/>
                <w:sz w:val="20"/>
                <w:szCs w:val="20"/>
              </w:rPr>
              <w:t>The ride this payment covers — cascades on ride deletion</w:t>
            </w:r>
          </w:p>
        </w:tc>
      </w:tr>
      <w:tr w14:paraId="4E077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34ADE53">
            <w:r>
              <w:rPr>
                <w:color w:val="1C1C2E"/>
                <w:sz w:val="20"/>
                <w:szCs w:val="20"/>
              </w:rPr>
              <w:t>Amount</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429D825">
            <w:r>
              <w:rPr>
                <w:color w:val="1C1C2E"/>
                <w:sz w:val="20"/>
                <w:szCs w:val="20"/>
              </w:rPr>
              <w:t>FLOAT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6C6C607">
            <w:r>
              <w:rPr>
                <w:color w:val="1C1C2E"/>
                <w:sz w:val="20"/>
                <w:szCs w:val="20"/>
              </w:rPr>
              <w:t>NOT NULL, CHECK &gt;= 0</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EC758DA">
            <w:r>
              <w:rPr>
                <w:color w:val="1C1C2E"/>
                <w:sz w:val="20"/>
                <w:szCs w:val="20"/>
              </w:rPr>
              <w:t>Amount charged — cannot be negative</w:t>
            </w:r>
          </w:p>
        </w:tc>
      </w:tr>
      <w:tr w14:paraId="79E5C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CEDC0B4">
            <w:r>
              <w:rPr>
                <w:color w:val="1C1C2E"/>
                <w:sz w:val="20"/>
                <w:szCs w:val="20"/>
              </w:rPr>
              <w:t>Method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66240DD">
            <w:r>
              <w:rPr>
                <w:color w:val="1C1C2E"/>
                <w:sz w:val="20"/>
                <w:szCs w:val="20"/>
              </w:rPr>
              <w:t>VARCHAR(20)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B2D88D1">
            <w:r>
              <w:rPr>
                <w:color w:val="1C1C2E"/>
                <w:sz w:val="20"/>
                <w:szCs w:val="20"/>
              </w:rPr>
              <w:t>NOT NULL, CHECK enum</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E42A0B9">
            <w:r>
              <w:rPr>
                <w:color w:val="1C1C2E"/>
                <w:sz w:val="20"/>
                <w:szCs w:val="20"/>
              </w:rPr>
              <w:t>Cash / Card / Online — values outside enum are rejected</w:t>
            </w:r>
          </w:p>
        </w:tc>
      </w:tr>
      <w:tr w14:paraId="2744F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E750903">
            <w:r>
              <w:rPr>
                <w:color w:val="1C1C2E"/>
                <w:sz w:val="20"/>
                <w:szCs w:val="20"/>
              </w:rPr>
              <w:t>PaymentDate</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EAB3602">
            <w:r>
              <w:rPr>
                <w:color w:val="1C1C2E"/>
                <w:sz w:val="20"/>
                <w:szCs w:val="20"/>
              </w:rPr>
              <w:t>DATETIME</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836847">
            <w:r>
              <w:rPr>
                <w:color w:val="1C1C2E"/>
                <w:sz w:val="20"/>
                <w:szCs w:val="20"/>
              </w:rPr>
              <w:t>NOT NULL, DEFAULT GETDATE()</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202950E">
            <w:r>
              <w:rPr>
                <w:color w:val="1C1C2E"/>
                <w:sz w:val="20"/>
                <w:szCs w:val="20"/>
              </w:rPr>
              <w:t>Timestamp when the payment was processed</w:t>
            </w:r>
          </w:p>
        </w:tc>
      </w:tr>
      <w:tr w14:paraId="30223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C6ED4C2">
            <w:r>
              <w:rPr>
                <w:color w:val="1C1C2E"/>
                <w:sz w:val="20"/>
                <w:szCs w:val="20"/>
              </w:rPr>
              <w:t>Status</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7615A23">
            <w:r>
              <w:rPr>
                <w:color w:val="1C1C2E"/>
                <w:sz w:val="20"/>
                <w:szCs w:val="20"/>
              </w:rPr>
              <w:t>VARCHAR(20)</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380D48C">
            <w:r>
              <w:rPr>
                <w:color w:val="1C1C2E"/>
                <w:sz w:val="20"/>
                <w:szCs w:val="20"/>
              </w:rPr>
              <w:t>NOT NULL, CHECK enum</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66E09F">
            <w:r>
              <w:rPr>
                <w:color w:val="1C1C2E"/>
                <w:sz w:val="20"/>
                <w:szCs w:val="20"/>
              </w:rPr>
              <w:t>Paid / Pending / Failed — values outside enum are rejected</w:t>
            </w:r>
          </w:p>
        </w:tc>
      </w:tr>
    </w:tbl>
    <w:p w14:paraId="0521F01C">
      <w:pPr>
        <w:spacing w:before="40" w:after="40"/>
      </w:pPr>
    </w:p>
    <w:p w14:paraId="7EC39BB5">
      <w:pPr>
        <w:pStyle w:val="4"/>
      </w:pPr>
      <w:bookmarkStart w:id="29" w:name="_Toc13905"/>
      <w:r>
        <w:t>Table: ratings</w:t>
      </w:r>
      <w:bookmarkEnd w:id="29"/>
    </w:p>
    <w:p w14:paraId="61DF79FA">
      <w:pPr>
        <w:spacing w:before="60" w:after="90"/>
        <w:jc w:val="both"/>
      </w:pPr>
      <w:r>
        <w:rPr>
          <w:color w:val="1C1C2E"/>
        </w:rPr>
        <w:t>Post-ride feedback submitted by the passenger (and optionally by the driver).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3"/>
        <w:gridCol w:w="1745"/>
        <w:gridCol w:w="2366"/>
        <w:gridCol w:w="3466"/>
      </w:tblGrid>
      <w:tr w14:paraId="26D5B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6EC8424C">
            <w:pPr>
              <w:jc w:val="center"/>
            </w:pPr>
            <w:r>
              <w:rPr>
                <w:b/>
                <w:bCs/>
                <w:color w:val="FFFFFF"/>
                <w:sz w:val="19"/>
                <w:szCs w:val="19"/>
              </w:rPr>
              <w:t>Column</w:t>
            </w:r>
          </w:p>
        </w:tc>
        <w:tc>
          <w:tcPr>
            <w:tcW w:w="16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492CF397">
            <w:pPr>
              <w:jc w:val="center"/>
            </w:pPr>
            <w:r>
              <w:rPr>
                <w:b/>
                <w:bCs/>
                <w:color w:val="FFFFFF"/>
                <w:sz w:val="19"/>
                <w:szCs w:val="19"/>
              </w:rPr>
              <w:t>Data Type</w:t>
            </w:r>
          </w:p>
        </w:tc>
        <w:tc>
          <w:tcPr>
            <w:tcW w:w="240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53F47002">
            <w:pPr>
              <w:jc w:val="center"/>
            </w:pPr>
            <w:r>
              <w:rPr>
                <w:b/>
                <w:bCs/>
                <w:color w:val="FFFFFF"/>
                <w:sz w:val="19"/>
                <w:szCs w:val="19"/>
              </w:rPr>
              <w:t>Constraints</w:t>
            </w:r>
          </w:p>
        </w:tc>
        <w:tc>
          <w:tcPr>
            <w:tcW w:w="3560" w:type="dxa"/>
            <w:tcBorders>
              <w:top w:val="single" w:color="AABFD6" w:sz="0" w:space="0"/>
              <w:left w:val="single" w:color="AABFD6" w:sz="0" w:space="0"/>
              <w:bottom w:val="single" w:color="AABFD6" w:sz="0" w:space="0"/>
              <w:right w:val="single" w:color="AABFD6" w:sz="0" w:space="0"/>
            </w:tcBorders>
            <w:shd w:val="clear" w:color="auto" w:fill="1A56A0"/>
            <w:tcMar>
              <w:top w:w="110" w:type="dxa"/>
              <w:left w:w="150" w:type="dxa"/>
              <w:bottom w:w="110" w:type="dxa"/>
              <w:right w:w="150" w:type="dxa"/>
            </w:tcMar>
            <w:vAlign w:val="center"/>
          </w:tcPr>
          <w:p w14:paraId="0BD6108D">
            <w:pPr>
              <w:jc w:val="center"/>
            </w:pPr>
            <w:r>
              <w:rPr>
                <w:b/>
                <w:bCs/>
                <w:color w:val="FFFFFF"/>
                <w:sz w:val="19"/>
                <w:szCs w:val="19"/>
              </w:rPr>
              <w:t>Description</w:t>
            </w:r>
          </w:p>
        </w:tc>
      </w:tr>
      <w:tr w14:paraId="68EB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1906050">
            <w:r>
              <w:rPr>
                <w:color w:val="1C1C2E"/>
                <w:sz w:val="20"/>
                <w:szCs w:val="20"/>
              </w:rPr>
              <w:t>RatingID</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16BD635">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6AB981F">
            <w:r>
              <w:rPr>
                <w:color w:val="1C1C2E"/>
                <w:sz w:val="20"/>
                <w:szCs w:val="20"/>
              </w:rPr>
              <w:t>PK, IDENTITY(1,1)</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40B0D26">
            <w:r>
              <w:rPr>
                <w:color w:val="1C1C2E"/>
                <w:sz w:val="20"/>
                <w:szCs w:val="20"/>
              </w:rPr>
              <w:t>Auto-generated unique row identifier</w:t>
            </w:r>
          </w:p>
        </w:tc>
      </w:tr>
      <w:tr w14:paraId="09E9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FD73F43">
            <w:r>
              <w:rPr>
                <w:color w:val="1C1C2E"/>
                <w:sz w:val="20"/>
                <w:szCs w:val="20"/>
              </w:rPr>
              <w:t>RideID</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5A8DFBB">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AE46A46">
            <w:r>
              <w:rPr>
                <w:color w:val="1C1C2E"/>
                <w:sz w:val="20"/>
                <w:szCs w:val="20"/>
              </w:rPr>
              <w:t>NOT NULL, FK → rides CASCADE, UNIQUE</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E8D7AC0">
            <w:r>
              <w:rPr>
                <w:color w:val="1C1C2E"/>
                <w:sz w:val="20"/>
                <w:szCs w:val="20"/>
              </w:rPr>
              <w:t>The ride being rated — UNIQUE ensures at most one rating per ride</w:t>
            </w:r>
          </w:p>
        </w:tc>
      </w:tr>
      <w:tr w14:paraId="6D9A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EBBBCA8">
            <w:r>
              <w:rPr>
                <w:color w:val="1C1C2E"/>
                <w:sz w:val="20"/>
                <w:szCs w:val="20"/>
              </w:rPr>
              <w:t>UserRating</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21CC4A0">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5FB0E07">
            <w:r>
              <w:rPr>
                <w:color w:val="1C1C2E"/>
                <w:sz w:val="20"/>
                <w:szCs w:val="20"/>
              </w:rPr>
              <w:t>NULL, CHECK NULL or 1–5</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4723836">
            <w:r>
              <w:rPr>
                <w:color w:val="1C1C2E"/>
                <w:sz w:val="20"/>
                <w:szCs w:val="20"/>
              </w:rPr>
              <w:t>Driver's rating of the passenger (optional)</w:t>
            </w:r>
          </w:p>
        </w:tc>
      </w:tr>
      <w:tr w14:paraId="5EE9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9372057">
            <w:r>
              <w:rPr>
                <w:color w:val="1C1C2E"/>
                <w:sz w:val="20"/>
                <w:szCs w:val="20"/>
              </w:rPr>
              <w:t>DriverRating</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A7BCC19">
            <w:r>
              <w:rPr>
                <w:color w:val="1C1C2E"/>
                <w:sz w:val="20"/>
                <w:szCs w:val="20"/>
              </w:rPr>
              <w:t>INT</w:t>
            </w:r>
          </w:p>
        </w:tc>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B24A0D7">
            <w:r>
              <w:rPr>
                <w:color w:val="1C1C2E"/>
                <w:sz w:val="20"/>
                <w:szCs w:val="20"/>
              </w:rPr>
              <w:t>NOT NULL, CHECK 1–5</w:t>
            </w:r>
          </w:p>
        </w:tc>
        <w:tc>
          <w:tcPr>
            <w:tcW w:w="3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35BD976">
            <w:r>
              <w:rPr>
                <w:color w:val="1C1C2E"/>
                <w:sz w:val="20"/>
                <w:szCs w:val="20"/>
              </w:rPr>
              <w:t>Passenger's mandatory rating of the driver — required for every rating row</w:t>
            </w:r>
          </w:p>
        </w:tc>
      </w:tr>
      <w:tr w14:paraId="4C73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F6F833E">
            <w:r>
              <w:rPr>
                <w:color w:val="1C1C2E"/>
                <w:sz w:val="20"/>
                <w:szCs w:val="20"/>
              </w:rPr>
              <w:t>Comment</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46E22C3">
            <w:r>
              <w:rPr>
                <w:color w:val="1C1C2E"/>
                <w:sz w:val="20"/>
                <w:szCs w:val="20"/>
              </w:rPr>
              <w:t>VARCHAR(500)</w:t>
            </w:r>
          </w:p>
        </w:tc>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1030D3F">
            <w:r>
              <w:rPr>
                <w:color w:val="1C1C2E"/>
                <w:sz w:val="20"/>
                <w:szCs w:val="20"/>
              </w:rPr>
              <w:t>NULL</w:t>
            </w:r>
          </w:p>
        </w:tc>
        <w:tc>
          <w:tcPr>
            <w:tcW w:w="3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BA106A3">
            <w:r>
              <w:rPr>
                <w:color w:val="1C1C2E"/>
                <w:sz w:val="20"/>
                <w:szCs w:val="20"/>
              </w:rPr>
              <w:t>Optional free-text feedback from the passenger</w:t>
            </w:r>
          </w:p>
        </w:tc>
      </w:tr>
    </w:tbl>
    <w:p w14:paraId="0A55EBF0">
      <w:pPr>
        <w:spacing w:before="40" w:after="40"/>
      </w:pPr>
    </w:p>
    <w:p w14:paraId="6D9BD8DE">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58522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3A243AE4">
            <w:pPr>
              <w:jc w:val="center"/>
            </w:pPr>
            <w:r>
              <w:rPr>
                <w:b/>
                <w:bCs/>
                <w:color w:val="FFFFFF"/>
                <w:sz w:val="28"/>
                <w:szCs w:val="28"/>
              </w:rPr>
              <w:t>2.3</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4E994EE9">
            <w:pPr>
              <w:pStyle w:val="3"/>
              <w:spacing w:before="0" w:after="0"/>
            </w:pPr>
            <w:bookmarkStart w:id="30" w:name="_Toc224947834"/>
            <w:bookmarkStart w:id="31" w:name="_Toc24246"/>
            <w:r>
              <w:t>Relationship Cardinalities and Constraints</w:t>
            </w:r>
            <w:bookmarkEnd w:id="30"/>
            <w:bookmarkEnd w:id="31"/>
          </w:p>
        </w:tc>
      </w:tr>
    </w:tbl>
    <w:p w14:paraId="50E437B4">
      <w:pPr>
        <w:spacing w:before="40" w:after="40"/>
      </w:pPr>
    </w:p>
    <w:p w14:paraId="33529422">
      <w:pPr>
        <w:spacing w:before="60" w:after="90"/>
        <w:jc w:val="both"/>
      </w:pPr>
      <w:r>
        <w:rPr>
          <w:color w:val="1C1C2E"/>
        </w:rPr>
        <w:t>The ERD uses 0..1 to * (zero-or-one to many) notation. The table below maps each ER relationship to its SQL implementation.</w:t>
      </w:r>
    </w:p>
    <w:p w14:paraId="3C12B32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8"/>
        <w:gridCol w:w="1691"/>
        <w:gridCol w:w="1691"/>
        <w:gridCol w:w="1887"/>
        <w:gridCol w:w="2103"/>
      </w:tblGrid>
      <w:tr w14:paraId="47EB8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D1006D8">
            <w:pPr>
              <w:jc w:val="center"/>
            </w:pPr>
            <w:r>
              <w:rPr>
                <w:b/>
                <w:bCs/>
                <w:color w:val="FFFFFF"/>
                <w:sz w:val="19"/>
                <w:szCs w:val="19"/>
              </w:rPr>
              <w:t>Relationship</w:t>
            </w:r>
          </w:p>
        </w:tc>
        <w:tc>
          <w:tcPr>
            <w:tcW w:w="1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787D478">
            <w:pPr>
              <w:jc w:val="center"/>
            </w:pPr>
            <w:r>
              <w:rPr>
                <w:b/>
                <w:bCs/>
                <w:color w:val="FFFFFF"/>
                <w:sz w:val="19"/>
                <w:szCs w:val="19"/>
              </w:rPr>
              <w:t>ERD Cardinality</w:t>
            </w:r>
          </w:p>
        </w:tc>
        <w:tc>
          <w:tcPr>
            <w:tcW w:w="1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07B62BA">
            <w:pPr>
              <w:jc w:val="center"/>
            </w:pPr>
            <w:r>
              <w:rPr>
                <w:b/>
                <w:bCs/>
                <w:color w:val="FFFFFF"/>
                <w:sz w:val="19"/>
                <w:szCs w:val="19"/>
              </w:rPr>
              <w:t>SQL Cardinality</w:t>
            </w:r>
          </w:p>
        </w:tc>
        <w:tc>
          <w:tcPr>
            <w:tcW w:w="19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0CF63076">
            <w:pPr>
              <w:jc w:val="center"/>
            </w:pPr>
            <w:r>
              <w:rPr>
                <w:b/>
                <w:bCs/>
                <w:color w:val="FFFFFF"/>
                <w:sz w:val="19"/>
                <w:szCs w:val="19"/>
              </w:rPr>
              <w:t>FK Constraint</w:t>
            </w:r>
          </w:p>
        </w:tc>
        <w:tc>
          <w:tcPr>
            <w:tcW w:w="20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15E393A">
            <w:pPr>
              <w:jc w:val="center"/>
            </w:pPr>
            <w:r>
              <w:rPr>
                <w:b/>
                <w:bCs/>
                <w:color w:val="FFFFFF"/>
                <w:sz w:val="19"/>
                <w:szCs w:val="19"/>
              </w:rPr>
              <w:t>Design Notes</w:t>
            </w:r>
          </w:p>
        </w:tc>
      </w:tr>
      <w:tr w14:paraId="13EB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DF42DC">
            <w:r>
              <w:rPr>
                <w:color w:val="1C1C2E"/>
                <w:sz w:val="20"/>
                <w:szCs w:val="20"/>
              </w:rPr>
              <w:t>users → rides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1421B74">
            <w:r>
              <w:rPr>
                <w:color w:val="1C1C2E"/>
                <w:sz w:val="20"/>
                <w:szCs w:val="20"/>
              </w:rPr>
              <w:t>0..1 to *</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728FAF9">
            <w:r>
              <w:rPr>
                <w:color w:val="1C1C2E"/>
                <w:sz w:val="20"/>
                <w:szCs w:val="20"/>
              </w:rPr>
              <w:t>1:N (user optional on ride)</w:t>
            </w:r>
          </w:p>
        </w:tc>
        <w:tc>
          <w:tcPr>
            <w:tcW w:w="1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A115B9B">
            <w:r>
              <w:rPr>
                <w:color w:val="1C1C2E"/>
                <w:sz w:val="20"/>
                <w:szCs w:val="20"/>
              </w:rPr>
              <w:t>ON DELETE CASCADE</w:t>
            </w:r>
          </w:p>
        </w:tc>
        <w:tc>
          <w:tcPr>
            <w:tcW w:w="2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28EAEDF">
            <w:r>
              <w:rPr>
                <w:color w:val="1C1C2E"/>
                <w:sz w:val="20"/>
                <w:szCs w:val="20"/>
              </w:rPr>
              <w:t>A user may have zero rides; one user can have many rides over time</w:t>
            </w:r>
          </w:p>
        </w:tc>
      </w:tr>
      <w:tr w14:paraId="435D8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9872292">
            <w:r>
              <w:rPr>
                <w:color w:val="1C1C2E"/>
                <w:sz w:val="20"/>
                <w:szCs w:val="20"/>
              </w:rPr>
              <w:t>drivers → rides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1EBB23">
            <w:r>
              <w:rPr>
                <w:color w:val="1C1C2E"/>
                <w:sz w:val="20"/>
                <w:szCs w:val="20"/>
              </w:rPr>
              <w:t>0..1 to *</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ED2412D">
            <w:r>
              <w:rPr>
                <w:color w:val="1C1C2E"/>
                <w:sz w:val="20"/>
                <w:szCs w:val="20"/>
              </w:rPr>
              <w:t>1:N</w:t>
            </w:r>
          </w:p>
        </w:tc>
        <w:tc>
          <w:tcPr>
            <w:tcW w:w="1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9DF0AA9">
            <w:r>
              <w:rPr>
                <w:color w:val="1C1C2E"/>
                <w:sz w:val="20"/>
                <w:szCs w:val="20"/>
              </w:rPr>
              <w:t>No cascade</w:t>
            </w:r>
          </w:p>
        </w:tc>
        <w:tc>
          <w:tcPr>
            <w:tcW w:w="2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4F30DD">
            <w:r>
              <w:rPr>
                <w:color w:val="1C1C2E"/>
                <w:sz w:val="20"/>
                <w:szCs w:val="20"/>
              </w:rPr>
              <w:t>A driver may have zero rides; one driver can fulfil many over their career</w:t>
            </w:r>
          </w:p>
        </w:tc>
      </w:tr>
      <w:tr w14:paraId="7469C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C2F67A5">
            <w:r>
              <w:rPr>
                <w:color w:val="1C1C2E"/>
                <w:sz w:val="20"/>
                <w:szCs w:val="20"/>
              </w:rPr>
              <w:t>vehicles → rides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EFD0EC4">
            <w:r>
              <w:rPr>
                <w:color w:val="1C1C2E"/>
                <w:sz w:val="20"/>
                <w:szCs w:val="20"/>
              </w:rPr>
              <w:t>0..1 to *</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84D1084">
            <w:r>
              <w:rPr>
                <w:color w:val="1C1C2E"/>
                <w:sz w:val="20"/>
                <w:szCs w:val="20"/>
              </w:rPr>
              <w:t>1:N</w:t>
            </w:r>
          </w:p>
        </w:tc>
        <w:tc>
          <w:tcPr>
            <w:tcW w:w="1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C34B745">
            <w:r>
              <w:rPr>
                <w:color w:val="1C1C2E"/>
                <w:sz w:val="20"/>
                <w:szCs w:val="20"/>
              </w:rPr>
              <w:t>No cascade</w:t>
            </w:r>
          </w:p>
        </w:tc>
        <w:tc>
          <w:tcPr>
            <w:tcW w:w="2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78B43F7">
            <w:r>
              <w:rPr>
                <w:color w:val="1C1C2E"/>
                <w:sz w:val="20"/>
                <w:szCs w:val="20"/>
              </w:rPr>
              <w:t>One vehicle can appear in many rides; FK preserved for historical record</w:t>
            </w:r>
          </w:p>
        </w:tc>
      </w:tr>
      <w:tr w14:paraId="2B644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C88E436">
            <w:r>
              <w:rPr>
                <w:color w:val="1C1C2E"/>
                <w:sz w:val="20"/>
                <w:szCs w:val="20"/>
              </w:rPr>
              <w:t>drivers → vehicles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C04FF95">
            <w:r>
              <w:rPr>
                <w:color w:val="1C1C2E"/>
                <w:sz w:val="20"/>
                <w:szCs w:val="20"/>
              </w:rPr>
              <w:t>0..1 to 1</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130C25B">
            <w:r>
              <w:rPr>
                <w:color w:val="1C1C2E"/>
                <w:sz w:val="20"/>
                <w:szCs w:val="20"/>
              </w:rPr>
              <w:t>1:1 (one vehicle per driver)</w:t>
            </w:r>
          </w:p>
        </w:tc>
        <w:tc>
          <w:tcPr>
            <w:tcW w:w="1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EB0F4DE">
            <w:r>
              <w:rPr>
                <w:color w:val="1C1C2E"/>
                <w:sz w:val="20"/>
                <w:szCs w:val="20"/>
              </w:rPr>
              <w:t>ON DELETE CASCADE</w:t>
            </w:r>
          </w:p>
        </w:tc>
        <w:tc>
          <w:tcPr>
            <w:tcW w:w="2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49C0575">
            <w:r>
              <w:rPr>
                <w:color w:val="1C1C2E"/>
                <w:sz w:val="20"/>
                <w:szCs w:val="20"/>
              </w:rPr>
              <w:t>Cascade: deleting a driver removes their vehicle automatically</w:t>
            </w:r>
          </w:p>
        </w:tc>
      </w:tr>
      <w:tr w14:paraId="45CE0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145548">
            <w:r>
              <w:rPr>
                <w:color w:val="1C1C2E"/>
                <w:sz w:val="20"/>
                <w:szCs w:val="20"/>
              </w:rPr>
              <w:t>locations → rides(start)</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4728408">
            <w:r>
              <w:rPr>
                <w:color w:val="1C1C2E"/>
                <w:sz w:val="20"/>
                <w:szCs w:val="20"/>
              </w:rPr>
              <w:t>0..1 to *</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8DBAED6">
            <w:r>
              <w:rPr>
                <w:color w:val="1C1C2E"/>
                <w:sz w:val="20"/>
                <w:szCs w:val="20"/>
              </w:rPr>
              <w:t>1:N</w:t>
            </w:r>
          </w:p>
        </w:tc>
        <w:tc>
          <w:tcPr>
            <w:tcW w:w="1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6E95D68">
            <w:r>
              <w:rPr>
                <w:color w:val="1C1C2E"/>
                <w:sz w:val="20"/>
                <w:szCs w:val="20"/>
              </w:rPr>
              <w:t>No cascade</w:t>
            </w:r>
          </w:p>
        </w:tc>
        <w:tc>
          <w:tcPr>
            <w:tcW w:w="2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5CDD269">
            <w:r>
              <w:rPr>
                <w:color w:val="1C1C2E"/>
                <w:sz w:val="20"/>
                <w:szCs w:val="20"/>
              </w:rPr>
              <w:t>Any location can be the start point of many rides</w:t>
            </w:r>
          </w:p>
        </w:tc>
      </w:tr>
      <w:tr w14:paraId="66359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B454B68">
            <w:r>
              <w:rPr>
                <w:color w:val="1C1C2E"/>
                <w:sz w:val="20"/>
                <w:szCs w:val="20"/>
              </w:rPr>
              <w:t>locations → rides(end)</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CF7A1FC">
            <w:r>
              <w:rPr>
                <w:color w:val="1C1C2E"/>
                <w:sz w:val="20"/>
                <w:szCs w:val="20"/>
              </w:rPr>
              <w:t>0..1 to *</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84C7BA0">
            <w:r>
              <w:rPr>
                <w:color w:val="1C1C2E"/>
                <w:sz w:val="20"/>
                <w:szCs w:val="20"/>
              </w:rPr>
              <w:t>1:N</w:t>
            </w:r>
          </w:p>
        </w:tc>
        <w:tc>
          <w:tcPr>
            <w:tcW w:w="1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CDE0946">
            <w:r>
              <w:rPr>
                <w:color w:val="1C1C2E"/>
                <w:sz w:val="20"/>
                <w:szCs w:val="20"/>
              </w:rPr>
              <w:t>No cascade</w:t>
            </w:r>
          </w:p>
        </w:tc>
        <w:tc>
          <w:tcPr>
            <w:tcW w:w="2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61AC183">
            <w:r>
              <w:rPr>
                <w:color w:val="1C1C2E"/>
                <w:sz w:val="20"/>
                <w:szCs w:val="20"/>
              </w:rPr>
              <w:t>Self-join pattern: StartLocationID and EndLocationID both reference locations.LocationID</w:t>
            </w:r>
          </w:p>
        </w:tc>
      </w:tr>
      <w:tr w14:paraId="3C61E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36244B2">
            <w:r>
              <w:rPr>
                <w:color w:val="1C1C2E"/>
                <w:sz w:val="20"/>
                <w:szCs w:val="20"/>
              </w:rPr>
              <w:t>rides → payments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2266426">
            <w:r>
              <w:rPr>
                <w:color w:val="1C1C2E"/>
                <w:sz w:val="20"/>
                <w:szCs w:val="20"/>
              </w:rPr>
              <w:t>0..1 to 1</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2D601E0">
            <w:r>
              <w:rPr>
                <w:color w:val="1C1C2E"/>
                <w:sz w:val="20"/>
                <w:szCs w:val="20"/>
              </w:rPr>
              <w:t>1:0..1 (optional)</w:t>
            </w:r>
          </w:p>
        </w:tc>
        <w:tc>
          <w:tcPr>
            <w:tcW w:w="1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79E1B5A">
            <w:r>
              <w:rPr>
                <w:color w:val="1C1C2E"/>
                <w:sz w:val="20"/>
                <w:szCs w:val="20"/>
              </w:rPr>
              <w:t>ON DELETE CASCADE</w:t>
            </w:r>
          </w:p>
        </w:tc>
        <w:tc>
          <w:tcPr>
            <w:tcW w:w="2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2C9F49A">
            <w:r>
              <w:rPr>
                <w:color w:val="1C1C2E"/>
                <w:sz w:val="20"/>
                <w:szCs w:val="20"/>
              </w:rPr>
              <w:t>A ride may not yet have a payment; max one payment per ride</w:t>
            </w:r>
          </w:p>
        </w:tc>
      </w:tr>
      <w:tr w14:paraId="3DF5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CEA01F3">
            <w:r>
              <w:rPr>
                <w:color w:val="1C1C2E"/>
                <w:sz w:val="20"/>
                <w:szCs w:val="20"/>
              </w:rPr>
              <w:t>rides → ratings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7927BC">
            <w:r>
              <w:rPr>
                <w:color w:val="1C1C2E"/>
                <w:sz w:val="20"/>
                <w:szCs w:val="20"/>
              </w:rPr>
              <w:t>0..1 to 1</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8F2EC4B">
            <w:r>
              <w:rPr>
                <w:color w:val="1C1C2E"/>
                <w:sz w:val="20"/>
                <w:szCs w:val="20"/>
              </w:rPr>
              <w:t>1:0..1 (optional)</w:t>
            </w:r>
          </w:p>
        </w:tc>
        <w:tc>
          <w:tcPr>
            <w:tcW w:w="1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1FA6CED">
            <w:r>
              <w:rPr>
                <w:color w:val="1C1C2E"/>
                <w:sz w:val="20"/>
                <w:szCs w:val="20"/>
              </w:rPr>
              <w:t>CASCADE + UNIQUE on RideID</w:t>
            </w:r>
          </w:p>
        </w:tc>
        <w:tc>
          <w:tcPr>
            <w:tcW w:w="2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ABF7ADC">
            <w:r>
              <w:rPr>
                <w:color w:val="1C1C2E"/>
                <w:sz w:val="20"/>
                <w:szCs w:val="20"/>
              </w:rPr>
              <w:t>UNIQUE constraint on ratings.RideID enforces one-rating-per-ride</w:t>
            </w:r>
          </w:p>
        </w:tc>
      </w:tr>
      <w:tr w14:paraId="6817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9045943">
            <w:r>
              <w:rPr>
                <w:color w:val="1C1C2E"/>
                <w:sz w:val="20"/>
                <w:szCs w:val="20"/>
              </w:rPr>
              <w:t>promocodes → rides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A5B01E4">
            <w:r>
              <w:rPr>
                <w:color w:val="1C1C2E"/>
                <w:sz w:val="20"/>
                <w:szCs w:val="20"/>
              </w:rPr>
              <w:t>0..1 to *</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82BED0F">
            <w:r>
              <w:rPr>
                <w:color w:val="1C1C2E"/>
                <w:sz w:val="20"/>
                <w:szCs w:val="20"/>
              </w:rPr>
              <w:t>1:N (optional FK)</w:t>
            </w:r>
          </w:p>
        </w:tc>
        <w:tc>
          <w:tcPr>
            <w:tcW w:w="1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A549767">
            <w:r>
              <w:rPr>
                <w:color w:val="1C1C2E"/>
                <w:sz w:val="20"/>
                <w:szCs w:val="20"/>
              </w:rPr>
              <w:t>No cascade, NULL</w:t>
            </w:r>
          </w:p>
        </w:tc>
        <w:tc>
          <w:tcPr>
            <w:tcW w:w="2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68B2FF0">
            <w:r>
              <w:rPr>
                <w:color w:val="1C1C2E"/>
                <w:sz w:val="20"/>
                <w:szCs w:val="20"/>
              </w:rPr>
              <w:t>PromoID is NULL in rides when no code was applied; one code can cover many rides</w:t>
            </w:r>
          </w:p>
        </w:tc>
      </w:tr>
    </w:tbl>
    <w:p w14:paraId="7E3B2C62">
      <w:pPr>
        <w:spacing w:before="40" w:after="40"/>
      </w:pPr>
    </w:p>
    <w:p w14:paraId="11412D4E">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61EF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436DF2EF">
            <w:pPr>
              <w:jc w:val="center"/>
            </w:pPr>
            <w:r>
              <w:rPr>
                <w:b/>
                <w:bCs/>
                <w:color w:val="FFFFFF"/>
                <w:sz w:val="28"/>
                <w:szCs w:val="28"/>
              </w:rPr>
              <w:t>2.4</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4CD62E40">
            <w:pPr>
              <w:pStyle w:val="3"/>
              <w:spacing w:before="0" w:after="0"/>
            </w:pPr>
            <w:bookmarkStart w:id="32" w:name="_Toc224947835"/>
            <w:bookmarkStart w:id="33" w:name="_Toc4906"/>
            <w:r>
              <w:t>Relational Schema Transformation</w:t>
            </w:r>
            <w:bookmarkEnd w:id="32"/>
            <w:bookmarkEnd w:id="33"/>
          </w:p>
        </w:tc>
      </w:tr>
    </w:tbl>
    <w:p w14:paraId="5F368B1E">
      <w:pPr>
        <w:spacing w:before="40" w:after="40"/>
      </w:pPr>
    </w:p>
    <w:p w14:paraId="764C9B67">
      <w:pPr>
        <w:spacing w:before="60" w:after="90"/>
        <w:jc w:val="both"/>
      </w:pPr>
      <w:r>
        <w:rPr>
          <w:color w:val="1C1C2E"/>
        </w:rPr>
        <w:t>The ER model maps to the relational schema following standard transformation rules:</w:t>
      </w:r>
    </w:p>
    <w:p w14:paraId="0D764704">
      <w:pPr>
        <w:pStyle w:val="23"/>
        <w:numPr>
          <w:ilvl w:val="0"/>
          <w:numId w:val="1"/>
        </w:numPr>
        <w:spacing w:before="55" w:after="55"/>
      </w:pPr>
      <w:r>
        <w:rPr>
          <w:color w:val="1C1C2E"/>
        </w:rPr>
        <w:t>Each entity becomes a table; each attribute becomes a typed column with appropriate constraints.</w:t>
      </w:r>
    </w:p>
    <w:p w14:paraId="3DCAC58F">
      <w:pPr>
        <w:pStyle w:val="23"/>
        <w:numPr>
          <w:ilvl w:val="0"/>
          <w:numId w:val="1"/>
        </w:numPr>
        <w:spacing w:before="55" w:after="55"/>
      </w:pPr>
      <w:r>
        <w:rPr>
          <w:color w:val="1C1C2E"/>
        </w:rPr>
        <w:t>Single-column surrogate PKs (IDENTITY INT) are used throughout — eliminating partial dependency risk and simplifying FK joins.</w:t>
      </w:r>
    </w:p>
    <w:p w14:paraId="4B5BAC19">
      <w:pPr>
        <w:pStyle w:val="23"/>
        <w:numPr>
          <w:ilvl w:val="0"/>
          <w:numId w:val="1"/>
        </w:numPr>
        <w:spacing w:before="55" w:after="55"/>
      </w:pPr>
      <w:r>
        <w:rPr>
          <w:color w:val="1C1C2E"/>
        </w:rPr>
        <w:t>1:N relationships: the FK is placed in the N-side table pointing to the parent PK.</w:t>
      </w:r>
    </w:p>
    <w:p w14:paraId="7C7774A2">
      <w:pPr>
        <w:pStyle w:val="23"/>
        <w:numPr>
          <w:ilvl w:val="0"/>
          <w:numId w:val="1"/>
        </w:numPr>
        <w:spacing w:before="55" w:after="55"/>
      </w:pPr>
      <w:r>
        <w:rPr>
          <w:color w:val="1C1C2E"/>
        </w:rPr>
        <w:t>The optional 1:1 rides–ratings relationship uses a UNIQUE constraint on ratings.RideID (at most one rating per ride).</w:t>
      </w:r>
    </w:p>
    <w:p w14:paraId="47D66C91">
      <w:pPr>
        <w:pStyle w:val="23"/>
        <w:numPr>
          <w:ilvl w:val="0"/>
          <w:numId w:val="1"/>
        </w:numPr>
        <w:spacing w:before="55" w:after="55"/>
      </w:pPr>
      <w:r>
        <w:rPr>
          <w:color w:val="1C1C2E"/>
        </w:rPr>
        <w:t>The dual-location role: two separate FK columns in rides (StartLocationID, EndLocationID) both reference locations.LocationID — a self-join pattern.</w:t>
      </w:r>
    </w:p>
    <w:p w14:paraId="34B18CD2">
      <w:pPr>
        <w:pStyle w:val="23"/>
        <w:numPr>
          <w:ilvl w:val="0"/>
          <w:numId w:val="1"/>
        </w:numPr>
        <w:spacing w:before="55" w:after="55"/>
      </w:pPr>
      <w:r>
        <w:rPr>
          <w:color w:val="1C1C2E"/>
        </w:rPr>
        <w:t>RideDuration is a stored derived column: physical INT, auto-populated by trigger BR-5 when EndTime is written.</w:t>
      </w:r>
    </w:p>
    <w:p w14:paraId="019C1488">
      <w:pPr>
        <w:spacing w:before="40" w:after="40"/>
      </w:pPr>
    </w:p>
    <w:p w14:paraId="5439507D">
      <w:pPr>
        <w:spacing w:before="180" w:after="60"/>
      </w:pPr>
      <w:r>
        <w:rPr>
          <w:b/>
          <w:bCs/>
          <w:color w:val="1A56A0"/>
        </w:rPr>
        <w:t>Relational schema notation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F7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625EC052">
            <w:r>
              <w:rPr>
                <w:rFonts w:ascii="Courier New" w:hAnsi="Courier New" w:eastAsia="Courier New" w:cs="Courier New"/>
                <w:b/>
                <w:bCs/>
                <w:color w:val="60A5FA"/>
                <w:sz w:val="18"/>
                <w:szCs w:val="18"/>
              </w:rPr>
              <w:t xml:space="preserve">SCHEMA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Relational Schema</w:t>
            </w:r>
            <w:r>
              <w:rPr>
                <w:rFonts w:ascii="Courier New" w:hAnsi="Courier New" w:eastAsia="Courier New" w:cs="Courier New"/>
                <w:color w:val="1E2433"/>
                <w:sz w:val="18"/>
                <w:szCs w:val="18"/>
              </w:rPr>
              <w:t xml:space="preserve">                                                              </w:t>
            </w:r>
          </w:p>
        </w:tc>
      </w:tr>
      <w:tr w14:paraId="644C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7B9D4C60">
            <w:r>
              <w:rPr>
                <w:rFonts w:ascii="Courier New" w:hAnsi="Courier New" w:eastAsia="Courier New" w:cs="Courier New"/>
                <w:color w:val="374151"/>
                <w:sz w:val="17"/>
                <w:szCs w:val="17"/>
              </w:rPr>
              <w:t xml:space="preserve">  1  </w:t>
            </w:r>
            <w:r>
              <w:rPr>
                <w:rFonts w:ascii="Courier New" w:hAnsi="Courier New" w:eastAsia="Courier New" w:cs="Courier New"/>
                <w:color w:val="E2E8F0"/>
                <w:sz w:val="18"/>
                <w:szCs w:val="18"/>
              </w:rPr>
              <w:t xml:space="preserve">users       ( UserID PK,  FirstName,  LastName,  Email UQ+CHK,  Phone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RegistrationDate )</w:t>
            </w:r>
          </w:p>
        </w:tc>
      </w:tr>
      <w:tr w14:paraId="6791D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0349B3E">
            <w:r>
              <w:rPr>
                <w:rFonts w:ascii="Courier New" w:hAnsi="Courier New" w:eastAsia="Courier New" w:cs="Courier New"/>
                <w:color w:val="374151"/>
                <w:sz w:val="17"/>
                <w:szCs w:val="17"/>
              </w:rPr>
              <w:t xml:space="preserve">  2  </w:t>
            </w:r>
            <w:r>
              <w:rPr>
                <w:rFonts w:ascii="Courier New" w:hAnsi="Courier New" w:eastAsia="Courier New" w:cs="Courier New"/>
                <w:color w:val="E2E8F0"/>
                <w:sz w:val="18"/>
                <w:szCs w:val="18"/>
              </w:rPr>
              <w:t>drivers     ( DriverID PK,  FirstName,  LastName,  LicenseNumber UQ,  Rating CHK,  Status CHK )</w:t>
            </w:r>
          </w:p>
        </w:tc>
      </w:tr>
      <w:tr w14:paraId="7675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B84A2F1">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vehicles    ( VehicleID PK,  DriverID FK-&gt;drivers CASCADE,  PlateNumber UQ,</w:t>
            </w:r>
          </w:p>
        </w:tc>
      </w:tr>
      <w:tr w14:paraId="1A54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81E2B5F">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 xml:space="preserve">              Model,  </w:t>
            </w:r>
            <w:r>
              <w:rPr>
                <w:rFonts w:ascii="Courier New" w:hAnsi="Courier New" w:eastAsia="Courier New" w:cs="Courier New"/>
                <w:color w:val="FCD34D"/>
                <w:sz w:val="18"/>
                <w:szCs w:val="18"/>
              </w:rPr>
              <w:t>Year</w:t>
            </w:r>
            <w:r>
              <w:rPr>
                <w:rFonts w:ascii="Courier New" w:hAnsi="Courier New" w:eastAsia="Courier New" w:cs="Courier New"/>
                <w:color w:val="E2E8F0"/>
                <w:sz w:val="18"/>
                <w:szCs w:val="18"/>
              </w:rPr>
              <w:t xml:space="preserve"> CHK,  Capacity CHK )</w:t>
            </w:r>
          </w:p>
        </w:tc>
      </w:tr>
      <w:tr w14:paraId="3C8B4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D8A6F56">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locations   ( LocationID PK,  Name,  City )</w:t>
            </w:r>
          </w:p>
        </w:tc>
      </w:tr>
      <w:tr w14:paraId="4BCF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C411BFE">
            <w:r>
              <w:rPr>
                <w:rFonts w:ascii="Courier New" w:hAnsi="Courier New" w:eastAsia="Courier New" w:cs="Courier New"/>
                <w:color w:val="374151"/>
                <w:sz w:val="17"/>
                <w:szCs w:val="17"/>
              </w:rPr>
              <w:t xml:space="preserve">  6  </w:t>
            </w:r>
            <w:r>
              <w:rPr>
                <w:rFonts w:ascii="Courier New" w:hAnsi="Courier New" w:eastAsia="Courier New" w:cs="Courier New"/>
                <w:color w:val="E2E8F0"/>
                <w:sz w:val="18"/>
                <w:szCs w:val="18"/>
              </w:rPr>
              <w:t>promocodes  ( PromoID PK,  Code UQ,  Discount CHK,  ExpiryDate )</w:t>
            </w:r>
          </w:p>
        </w:tc>
      </w:tr>
      <w:tr w14:paraId="0E631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68901D4">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rides       ( RideID PK,  UserID FK-&gt;users CASCADE,  DriverID FK-&gt;drivers,</w:t>
            </w:r>
          </w:p>
        </w:tc>
      </w:tr>
      <w:tr w14:paraId="2EAD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F7435C2">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VehicleID FK-&gt;vehicles,  StartLocationID FK-&gt;locations,</w:t>
            </w:r>
          </w:p>
        </w:tc>
      </w:tr>
      <w:tr w14:paraId="2C96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97C9531">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EndLocationID FK-&gt;locations,  StartTime,  EndTime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265D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4806C053">
            <w:r>
              <w:rPr>
                <w:rFonts w:ascii="Courier New" w:hAnsi="Courier New" w:eastAsia="Courier New" w:cs="Courier New"/>
                <w:color w:val="374151"/>
                <w:sz w:val="17"/>
                <w:szCs w:val="17"/>
              </w:rPr>
              <w:t xml:space="preserve"> 10  </w:t>
            </w:r>
            <w:r>
              <w:rPr>
                <w:rFonts w:ascii="Courier New" w:hAnsi="Courier New" w:eastAsia="Courier New" w:cs="Courier New"/>
                <w:color w:val="E2E8F0"/>
                <w:sz w:val="18"/>
                <w:szCs w:val="18"/>
              </w:rPr>
              <w:t xml:space="preserve">              Fare CHK,  Status CHK,  RideDuration DERIVED,  PromoID FK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p>
        </w:tc>
      </w:tr>
      <w:tr w14:paraId="357E5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B9560ED">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payments    ( PaymentID PK,  RideID FK-&gt;rides CASCADE,  Amount CHK,</w:t>
            </w:r>
          </w:p>
        </w:tc>
      </w:tr>
      <w:tr w14:paraId="47D7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79A188D">
            <w:r>
              <w:rPr>
                <w:rFonts w:ascii="Courier New" w:hAnsi="Courier New" w:eastAsia="Courier New" w:cs="Courier New"/>
                <w:color w:val="374151"/>
                <w:sz w:val="17"/>
                <w:szCs w:val="17"/>
              </w:rPr>
              <w:t xml:space="preserve"> 12  </w:t>
            </w:r>
            <w:r>
              <w:rPr>
                <w:rFonts w:ascii="Courier New" w:hAnsi="Courier New" w:eastAsia="Courier New" w:cs="Courier New"/>
                <w:color w:val="E2E8F0"/>
                <w:sz w:val="18"/>
                <w:szCs w:val="18"/>
              </w:rPr>
              <w:t xml:space="preserve">              Method CHK,  PaymentDate,  Status CHK )</w:t>
            </w:r>
          </w:p>
        </w:tc>
      </w:tr>
      <w:tr w14:paraId="1D29D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96576A1">
            <w:r>
              <w:rPr>
                <w:rFonts w:ascii="Courier New" w:hAnsi="Courier New" w:eastAsia="Courier New" w:cs="Courier New"/>
                <w:color w:val="374151"/>
                <w:sz w:val="17"/>
                <w:szCs w:val="17"/>
              </w:rPr>
              <w:t xml:space="preserve"> 13  </w:t>
            </w:r>
            <w:r>
              <w:rPr>
                <w:rFonts w:ascii="Courier New" w:hAnsi="Courier New" w:eastAsia="Courier New" w:cs="Courier New"/>
                <w:color w:val="E2E8F0"/>
                <w:sz w:val="18"/>
                <w:szCs w:val="18"/>
              </w:rPr>
              <w:t xml:space="preserve">ratings     ( RatingID PK,  RideID FK+UQ-&gt;rides CASCADE,  UserRating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CHK,</w:t>
            </w:r>
          </w:p>
        </w:tc>
      </w:tr>
      <w:tr w14:paraId="6E3D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117FDC31">
            <w:r>
              <w:rPr>
                <w:rFonts w:ascii="Courier New" w:hAnsi="Courier New" w:eastAsia="Courier New" w:cs="Courier New"/>
                <w:color w:val="374151"/>
                <w:sz w:val="17"/>
                <w:szCs w:val="17"/>
              </w:rPr>
              <w:t xml:space="preserve"> 14  </w:t>
            </w:r>
            <w:r>
              <w:rPr>
                <w:rFonts w:ascii="Courier New" w:hAnsi="Courier New" w:eastAsia="Courier New" w:cs="Courier New"/>
                <w:color w:val="E2E8F0"/>
                <w:sz w:val="18"/>
                <w:szCs w:val="18"/>
              </w:rPr>
              <w:t xml:space="preserve">              DriverRating CHK,  Comment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p>
        </w:tc>
      </w:tr>
    </w:tbl>
    <w:p w14:paraId="088FB0F8">
      <w:pPr>
        <w:spacing w:before="40" w:after="40"/>
      </w:pPr>
    </w:p>
    <w:p w14:paraId="069507C6">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3FE62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326B315A">
            <w:pPr>
              <w:jc w:val="center"/>
            </w:pPr>
            <w:r>
              <w:rPr>
                <w:b/>
                <w:bCs/>
                <w:color w:val="FFFFFF"/>
                <w:sz w:val="28"/>
                <w:szCs w:val="28"/>
              </w:rPr>
              <w:t>2.5</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3909539D">
            <w:pPr>
              <w:pStyle w:val="3"/>
              <w:spacing w:before="0" w:after="0"/>
            </w:pPr>
            <w:bookmarkStart w:id="34" w:name="_Toc224947836"/>
            <w:bookmarkStart w:id="35" w:name="_Toc531"/>
            <w:r>
              <w:t>Normalization Process (1NF, 2NF, 3NF)</w:t>
            </w:r>
            <w:bookmarkEnd w:id="34"/>
            <w:bookmarkEnd w:id="35"/>
          </w:p>
        </w:tc>
      </w:tr>
    </w:tbl>
    <w:p w14:paraId="11BFF7D3">
      <w:pPr>
        <w:spacing w:before="40" w:after="40"/>
      </w:pPr>
    </w:p>
    <w:p w14:paraId="05149E9B">
      <w:pPr>
        <w:pStyle w:val="4"/>
      </w:pPr>
      <w:bookmarkStart w:id="36" w:name="_Toc4345"/>
      <w:r>
        <w:t>First Normal Form — 1NF</w:t>
      </w:r>
      <w:bookmarkEnd w:id="36"/>
    </w:p>
    <w:p w14:paraId="30CD1C34">
      <w:pPr>
        <w:spacing w:before="60" w:after="90"/>
        <w:jc w:val="both"/>
      </w:pPr>
      <w:r>
        <w:rPr>
          <w:color w:val="1C1C2E"/>
        </w:rPr>
        <w:t>Definition: Every column contains atomic (indivisible) values; all values in a column share the same data type; every row is uniquely identified by a primary key.</w:t>
      </w:r>
    </w:p>
    <w:p w14:paraId="0A2AB3ED">
      <w:pPr>
        <w:pStyle w:val="23"/>
        <w:numPr>
          <w:ilvl w:val="0"/>
          <w:numId w:val="1"/>
        </w:numPr>
        <w:spacing w:before="55" w:after="55"/>
      </w:pPr>
      <w:r>
        <w:rPr>
          <w:color w:val="1C1C2E"/>
        </w:rPr>
        <w:t>Every column in every table holds a single, indivisible value — no arrays, CSV strings, or nested groups.</w:t>
      </w:r>
    </w:p>
    <w:p w14:paraId="58581FA0">
      <w:pPr>
        <w:pStyle w:val="23"/>
        <w:numPr>
          <w:ilvl w:val="0"/>
          <w:numId w:val="1"/>
        </w:numPr>
        <w:spacing w:before="55" w:after="55"/>
      </w:pPr>
      <w:r>
        <w:rPr>
          <w:color w:val="1C1C2E"/>
        </w:rPr>
        <w:t>Every table has a unique IDENTITY primary key guaranteeing distinct row identification.</w:t>
      </w:r>
    </w:p>
    <w:p w14:paraId="4B493105">
      <w:pPr>
        <w:pStyle w:val="23"/>
        <w:numPr>
          <w:ilvl w:val="0"/>
          <w:numId w:val="1"/>
        </w:numPr>
        <w:spacing w:before="55" w:after="55"/>
      </w:pPr>
      <w:r>
        <w:rPr>
          <w:color w:val="1C1C2E"/>
        </w:rPr>
        <w:t>Column names are unique within each table; no column appears more than once.</w:t>
      </w:r>
    </w:p>
    <w:p w14:paraId="2E99A6E2">
      <w:pPr>
        <w:pBdr>
          <w:left w:val="single" w:color="0F5C3A" w:sz="10" w:space="1"/>
        </w:pBdr>
        <w:shd w:val="clear" w:color="auto" w:fill="E4F5EC"/>
        <w:spacing w:before="110" w:after="110"/>
        <w:ind w:left="260"/>
      </w:pPr>
      <w:r>
        <w:rPr>
          <w:b/>
          <w:bCs/>
          <w:color w:val="0F5C3A"/>
          <w:sz w:val="21"/>
          <w:szCs w:val="21"/>
        </w:rPr>
        <w:t xml:space="preserve">NOTE: </w:t>
      </w:r>
      <w:r>
        <w:rPr>
          <w:color w:val="0F5C3A"/>
          <w:sz w:val="21"/>
          <w:szCs w:val="21"/>
        </w:rPr>
        <w:t>1NF example: Rather than storing "JFK Airport, New York" as a combined string in rides, the system uses StartLocationID (INT FK) — a single atomic integer referencing a single atomic row in locations. Classic atomic decomposition.</w:t>
      </w:r>
    </w:p>
    <w:p w14:paraId="112CFE90">
      <w:pPr>
        <w:spacing w:before="40" w:after="40"/>
      </w:pPr>
    </w:p>
    <w:p w14:paraId="3D814523">
      <w:pPr>
        <w:pStyle w:val="4"/>
      </w:pPr>
      <w:bookmarkStart w:id="37" w:name="_Toc4119"/>
      <w:r>
        <w:t>Second Normal Form — 2NF</w:t>
      </w:r>
      <w:bookmarkEnd w:id="37"/>
    </w:p>
    <w:p w14:paraId="572F990F">
      <w:pPr>
        <w:spacing w:before="60" w:after="90"/>
        <w:jc w:val="both"/>
      </w:pPr>
      <w:r>
        <w:rPr>
          <w:color w:val="1C1C2E"/>
        </w:rPr>
        <w:t>Definition: In 1NF AND every non-key attribute is fully functionally dependent on the entire primary key (no partial dependencies).</w:t>
      </w:r>
    </w:p>
    <w:p w14:paraId="2E93EAD3">
      <w:pPr>
        <w:pStyle w:val="23"/>
        <w:numPr>
          <w:ilvl w:val="0"/>
          <w:numId w:val="1"/>
        </w:numPr>
        <w:spacing w:before="55" w:after="55"/>
      </w:pPr>
      <w:r>
        <w:rPr>
          <w:color w:val="1C1C2E"/>
        </w:rPr>
        <w:t>Every table uses a single-column surrogate PK (IDENTITY INT). With a single-column PK, partial functional dependency is structurally impossible.</w:t>
      </w:r>
    </w:p>
    <w:p w14:paraId="3B554512">
      <w:pPr>
        <w:pStyle w:val="23"/>
        <w:numPr>
          <w:ilvl w:val="0"/>
          <w:numId w:val="1"/>
        </w:numPr>
        <w:spacing w:before="55" w:after="55"/>
      </w:pPr>
      <w:r>
        <w:rPr>
          <w:color w:val="1C1C2E"/>
        </w:rPr>
        <w:t>In vehicles: PlateNumber, Model, Year, Capacity all depend only on VehicleID — no subset of any composite key.</w:t>
      </w:r>
    </w:p>
    <w:p w14:paraId="000367D9">
      <w:pPr>
        <w:pStyle w:val="23"/>
        <w:numPr>
          <w:ilvl w:val="0"/>
          <w:numId w:val="1"/>
        </w:numPr>
        <w:spacing w:before="55" w:after="55"/>
      </w:pPr>
      <w:r>
        <w:rPr>
          <w:color w:val="1C1C2E"/>
        </w:rPr>
        <w:t>In rides: Fare, Status, StartTime all depend only on RideID — no partial dependency exists.</w:t>
      </w:r>
    </w:p>
    <w:p w14:paraId="77B9C5BE">
      <w:pPr>
        <w:pBdr>
          <w:left w:val="single" w:color="0F5C3A" w:sz="10" w:space="1"/>
        </w:pBdr>
        <w:shd w:val="clear" w:color="auto" w:fill="E4F5EC"/>
        <w:spacing w:before="110" w:after="110"/>
        <w:ind w:left="260"/>
      </w:pPr>
      <w:r>
        <w:rPr>
          <w:b/>
          <w:bCs/>
          <w:color w:val="0F5C3A"/>
          <w:sz w:val="21"/>
          <w:szCs w:val="21"/>
        </w:rPr>
        <w:t xml:space="preserve">NOTE: </w:t>
      </w:r>
      <w:r>
        <w:rPr>
          <w:color w:val="0F5C3A"/>
          <w:sz w:val="21"/>
          <w:szCs w:val="21"/>
        </w:rPr>
        <w:t>Partial dependency requires a composite PK (two or more columns forming the key together). Since all PKs here are single IDENTITY columns, 2NF is guaranteed by design.</w:t>
      </w:r>
    </w:p>
    <w:p w14:paraId="5437224C">
      <w:pPr>
        <w:spacing w:before="40" w:after="40"/>
      </w:pPr>
    </w:p>
    <w:p w14:paraId="422DD801">
      <w:pPr>
        <w:pStyle w:val="4"/>
      </w:pPr>
      <w:bookmarkStart w:id="38" w:name="_Toc4923"/>
      <w:r>
        <w:t>Third Normal Form — 3NF</w:t>
      </w:r>
      <w:bookmarkEnd w:id="38"/>
    </w:p>
    <w:p w14:paraId="30844FD1">
      <w:pPr>
        <w:spacing w:before="60" w:after="90"/>
        <w:jc w:val="both"/>
      </w:pPr>
      <w:r>
        <w:rPr>
          <w:color w:val="1C1C2E"/>
        </w:rPr>
        <w:t>Definition: In 2NF AND no non-key attribute is transitively dependent on the PK through another non-key attribute.</w:t>
      </w:r>
    </w:p>
    <w:p w14:paraId="5C659498">
      <w:pPr>
        <w:spacing w:before="60" w:after="90"/>
        <w:jc w:val="both"/>
      </w:pPr>
      <w:r>
        <w:rPr>
          <w:color w:val="1C1C2E"/>
        </w:rPr>
        <w:t>All transitive dependencies were identified and eliminated: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760"/>
        <w:gridCol w:w="4200"/>
      </w:tblGrid>
      <w:tr w14:paraId="6EEC8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A112778">
            <w:pPr>
              <w:jc w:val="center"/>
            </w:pPr>
            <w:r>
              <w:rPr>
                <w:b/>
                <w:bCs/>
                <w:color w:val="FFFFFF"/>
                <w:sz w:val="19"/>
                <w:szCs w:val="19"/>
              </w:rPr>
              <w:t>Potential Transitive Dep.</w:t>
            </w:r>
          </w:p>
        </w:tc>
        <w:tc>
          <w:tcPr>
            <w:tcW w:w="27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ABB7F13">
            <w:pPr>
              <w:jc w:val="center"/>
            </w:pPr>
            <w:r>
              <w:rPr>
                <w:b/>
                <w:bCs/>
                <w:color w:val="FFFFFF"/>
                <w:sz w:val="19"/>
                <w:szCs w:val="19"/>
              </w:rPr>
              <w:t>Problem if Not Eliminated</w:t>
            </w:r>
          </w:p>
        </w:tc>
        <w:tc>
          <w:tcPr>
            <w:tcW w:w="4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A360082">
            <w:pPr>
              <w:jc w:val="center"/>
            </w:pPr>
            <w:r>
              <w:rPr>
                <w:b/>
                <w:bCs/>
                <w:color w:val="FFFFFF"/>
                <w:sz w:val="19"/>
                <w:szCs w:val="19"/>
              </w:rPr>
              <w:t>Resolution Applied</w:t>
            </w:r>
          </w:p>
        </w:tc>
      </w:tr>
      <w:tr w14:paraId="58F35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F88C96F">
            <w:r>
              <w:rPr>
                <w:color w:val="1C1C2E"/>
                <w:sz w:val="20"/>
                <w:szCs w:val="20"/>
              </w:rPr>
              <w:t>Driver name stored in rides (DriverName → DriverID → name)</w:t>
            </w:r>
          </w:p>
        </w:tc>
        <w:tc>
          <w:tcPr>
            <w:tcW w:w="2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3905E8E">
            <w:r>
              <w:rPr>
                <w:color w:val="1C1C2E"/>
                <w:sz w:val="20"/>
                <w:szCs w:val="20"/>
              </w:rPr>
              <w:t>Updating a driver's name would require updating every rides row — data anomaly</w:t>
            </w:r>
          </w:p>
        </w:tc>
        <w:tc>
          <w:tcPr>
            <w:tcW w:w="4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8FBB5C3">
            <w:r>
              <w:rPr>
                <w:color w:val="1C1C2E"/>
                <w:sz w:val="20"/>
                <w:szCs w:val="20"/>
              </w:rPr>
              <w:t>rides stores only DriverID (FK). Driver name retrieved via JOIN with drivers at query time.</w:t>
            </w:r>
          </w:p>
        </w:tc>
      </w:tr>
      <w:tr w14:paraId="1CFE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E4F229B">
            <w:r>
              <w:rPr>
                <w:color w:val="1C1C2E"/>
                <w:sz w:val="20"/>
                <w:szCs w:val="20"/>
              </w:rPr>
              <w:t>Location name stored in rides (StartCity → StartLocationID → city)</w:t>
            </w:r>
          </w:p>
        </w:tc>
        <w:tc>
          <w:tcPr>
            <w:tcW w:w="27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954B107">
            <w:r>
              <w:rPr>
                <w:color w:val="1C1C2E"/>
                <w:sz w:val="20"/>
                <w:szCs w:val="20"/>
              </w:rPr>
              <w:t>Renaming a location would corrupt all historical ride records for that location</w:t>
            </w:r>
          </w:p>
        </w:tc>
        <w:tc>
          <w:tcPr>
            <w:tcW w:w="4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BD0243B">
            <w:r>
              <w:rPr>
                <w:color w:val="1C1C2E"/>
                <w:sz w:val="20"/>
                <w:szCs w:val="20"/>
              </w:rPr>
              <w:t>rides stores StartLocationID and EndLocationID (FKs). Names retrieved via JOIN with locations.</w:t>
            </w:r>
          </w:p>
        </w:tc>
      </w:tr>
      <w:tr w14:paraId="7102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EF019B">
            <w:r>
              <w:rPr>
                <w:color w:val="1C1C2E"/>
                <w:sz w:val="20"/>
                <w:szCs w:val="20"/>
              </w:rPr>
              <w:t>Vehicle model stored in rides (VehicleModel → VehicleID → model)</w:t>
            </w:r>
          </w:p>
        </w:tc>
        <w:tc>
          <w:tcPr>
            <w:tcW w:w="2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9580394">
            <w:r>
              <w:rPr>
                <w:color w:val="1C1C2E"/>
                <w:sz w:val="20"/>
                <w:szCs w:val="20"/>
              </w:rPr>
              <w:t>Changing a vehicle record would require updating all its historical rides</w:t>
            </w:r>
          </w:p>
        </w:tc>
        <w:tc>
          <w:tcPr>
            <w:tcW w:w="4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BC8533">
            <w:r>
              <w:rPr>
                <w:color w:val="1C1C2E"/>
                <w:sz w:val="20"/>
                <w:szCs w:val="20"/>
              </w:rPr>
              <w:t>rides stores VehicleID (FK only). Model retrieved via JOIN with vehicles.</w:t>
            </w:r>
          </w:p>
        </w:tc>
      </w:tr>
      <w:tr w14:paraId="0BAF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35E617C">
            <w:r>
              <w:rPr>
                <w:color w:val="1C1C2E"/>
                <w:sz w:val="20"/>
                <w:szCs w:val="20"/>
              </w:rPr>
              <w:t>Promo discount stored in rides (DiscountPct → PromoID → discount)</w:t>
            </w:r>
          </w:p>
        </w:tc>
        <w:tc>
          <w:tcPr>
            <w:tcW w:w="27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CA59E43">
            <w:r>
              <w:rPr>
                <w:color w:val="1C1C2E"/>
                <w:sz w:val="20"/>
                <w:szCs w:val="20"/>
              </w:rPr>
              <w:t>If a promo code's discount changes, historical fares would appear incorrect</w:t>
            </w:r>
          </w:p>
        </w:tc>
        <w:tc>
          <w:tcPr>
            <w:tcW w:w="4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EF2584C">
            <w:r>
              <w:rPr>
                <w:color w:val="1C1C2E"/>
                <w:sz w:val="20"/>
                <w:szCs w:val="20"/>
              </w:rPr>
              <w:t>rides stores PromoID (FK only). Discount retrieved via JOIN with promocodes.</w:t>
            </w:r>
          </w:p>
        </w:tc>
      </w:tr>
      <w:tr w14:paraId="7D6D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68D3390">
            <w:r>
              <w:rPr>
                <w:color w:val="1C1C2E"/>
                <w:sz w:val="20"/>
                <w:szCs w:val="20"/>
              </w:rPr>
              <w:t>RideDuration from StartTime+EndTime (RideDuration → {StartTime,EndTime})</w:t>
            </w:r>
          </w:p>
        </w:tc>
        <w:tc>
          <w:tcPr>
            <w:tcW w:w="2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248A72">
            <w:r>
              <w:rPr>
                <w:color w:val="1C1C2E"/>
                <w:sz w:val="20"/>
                <w:szCs w:val="20"/>
              </w:rPr>
              <w:t>Technically derivable — storing it could seem like a dependency on non-key attrs</w:t>
            </w:r>
          </w:p>
        </w:tc>
        <w:tc>
          <w:tcPr>
            <w:tcW w:w="4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5CB4C3B">
            <w:r>
              <w:rPr>
                <w:color w:val="1C1C2E"/>
                <w:sz w:val="20"/>
                <w:szCs w:val="20"/>
              </w:rPr>
              <w:t>Controlled performance denormalisation: stored for query efficiency; maintained by trigger BR-5 (AFTER UPDATE on rides). Dependency is on RideID (the PK), not on another non-key attribute.</w:t>
            </w:r>
          </w:p>
        </w:tc>
      </w:tr>
    </w:tbl>
    <w:p w14:paraId="0BD0DC3B">
      <w:pPr>
        <w:spacing w:before="40" w:after="40"/>
      </w:pPr>
    </w:p>
    <w:p w14:paraId="740A7A12">
      <w:pPr>
        <w:pBdr>
          <w:left w:val="single" w:color="7C4D00" w:sz="10" w:space="1"/>
        </w:pBdr>
        <w:shd w:val="clear" w:color="auto" w:fill="FFFBEB"/>
        <w:spacing w:before="110" w:after="110"/>
        <w:ind w:left="260"/>
      </w:pPr>
      <w:r>
        <w:rPr>
          <w:b/>
          <w:bCs/>
          <w:color w:val="7C4D00"/>
          <w:sz w:val="21"/>
          <w:szCs w:val="21"/>
        </w:rPr>
        <w:t xml:space="preserve">KEY RULE: </w:t>
      </w:r>
      <w:r>
        <w:rPr>
          <w:color w:val="7C4D00"/>
          <w:sz w:val="21"/>
          <w:szCs w:val="21"/>
        </w:rPr>
        <w:t>RideDuration is a deliberate controlled denormalisation: it is derived from StartTime and EndTime (both within the same rides row, both dependent on the PK RideID). Storing it avoids repeated DATEDIFF computation on every reporting query. Trigger trg_calc_duration keeps it accurate automatically. This is not a 3NF violation — the functional dependency is RideID → RideDuration, not A → B → RideDuration through a non-key chain.</w:t>
      </w:r>
    </w:p>
    <w:p w14:paraId="585365B0">
      <w:pPr>
        <w:spacing w:before="40" w:after="40"/>
      </w:pPr>
    </w:p>
    <w:p w14:paraId="608C44E8">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1FB75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4CB9C4CB">
            <w:pPr>
              <w:jc w:val="center"/>
            </w:pPr>
            <w:r>
              <w:rPr>
                <w:b/>
                <w:bCs/>
                <w:color w:val="FFFFFF"/>
                <w:sz w:val="28"/>
                <w:szCs w:val="28"/>
              </w:rPr>
              <w:t>2.6</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70F3B3FA">
            <w:pPr>
              <w:pStyle w:val="3"/>
              <w:spacing w:before="0" w:after="0"/>
            </w:pPr>
            <w:bookmarkStart w:id="39" w:name="_Toc224947837"/>
            <w:bookmarkStart w:id="40" w:name="_Toc15491"/>
            <w:r>
              <w:t>Relational Algebra Operations — All 30 Queries</w:t>
            </w:r>
            <w:bookmarkEnd w:id="39"/>
            <w:bookmarkEnd w:id="40"/>
          </w:p>
        </w:tc>
      </w:tr>
    </w:tbl>
    <w:p w14:paraId="2258F526">
      <w:pPr>
        <w:spacing w:before="40" w:after="40"/>
      </w:pPr>
    </w:p>
    <w:p w14:paraId="3592D15A">
      <w:pPr>
        <w:spacing w:before="60" w:after="90"/>
        <w:jc w:val="both"/>
      </w:pPr>
      <w:r>
        <w:rPr>
          <w:color w:val="1C1C2E"/>
        </w:rPr>
        <w:t>Every query in the SQL script is mapped below to its formal relational algebra operation, symbol, mathematical expression, SQL clause used, and a description of the result.</w:t>
      </w:r>
    </w:p>
    <w:p w14:paraId="4D0708D5">
      <w:pPr>
        <w:spacing w:before="40" w:after="40"/>
      </w:pPr>
    </w:p>
    <w:p w14:paraId="4F6E2135">
      <w:pPr>
        <w:pStyle w:val="4"/>
      </w:pPr>
      <w:bookmarkStart w:id="41" w:name="_Toc19461"/>
      <w:r>
        <w:t>Selection  σ  — filter rows satisfying a condition  (Q1–Q7)</w:t>
      </w:r>
      <w:bookmarkEnd w:id="41"/>
    </w:p>
    <w:tbl>
      <w:tblPr>
        <w:tblStyle w:val="9"/>
        <w:tblW w:w="8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7"/>
        <w:gridCol w:w="564"/>
        <w:gridCol w:w="2630"/>
        <w:gridCol w:w="2494"/>
        <w:gridCol w:w="2605"/>
      </w:tblGrid>
      <w:tr w14:paraId="51EC1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F746ABA">
            <w:pPr>
              <w:jc w:val="center"/>
            </w:pPr>
            <w:r>
              <w:rPr>
                <w:b/>
                <w:bCs/>
                <w:color w:val="FFFFFF"/>
                <w:sz w:val="19"/>
                <w:szCs w:val="19"/>
              </w:rPr>
              <w:t>Q#</w:t>
            </w:r>
          </w:p>
        </w:tc>
        <w:tc>
          <w:tcPr>
            <w:tcW w:w="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13E7C4EF">
            <w:pPr>
              <w:jc w:val="center"/>
            </w:pPr>
            <w:r>
              <w:rPr>
                <w:b/>
                <w:bCs/>
                <w:color w:val="FFFFFF"/>
                <w:sz w:val="19"/>
                <w:szCs w:val="19"/>
              </w:rPr>
              <w:t>Op</w:t>
            </w:r>
          </w:p>
        </w:tc>
        <w:tc>
          <w:tcPr>
            <w:tcW w:w="2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B394F98">
            <w:pPr>
              <w:jc w:val="center"/>
            </w:pPr>
            <w:r>
              <w:rPr>
                <w:b/>
                <w:bCs/>
                <w:color w:val="FFFFFF"/>
                <w:sz w:val="19"/>
                <w:szCs w:val="19"/>
              </w:rPr>
              <w:t>Formal Expression</w:t>
            </w:r>
          </w:p>
        </w:tc>
        <w:tc>
          <w:tcPr>
            <w:tcW w:w="2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0735800D">
            <w:pPr>
              <w:jc w:val="center"/>
            </w:pPr>
            <w:r>
              <w:rPr>
                <w:b/>
                <w:bCs/>
                <w:color w:val="FFFFFF"/>
                <w:sz w:val="19"/>
                <w:szCs w:val="19"/>
              </w:rPr>
              <w:t>SQL Clause</w:t>
            </w:r>
          </w:p>
        </w:tc>
        <w:tc>
          <w:tcPr>
            <w:tcW w:w="29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0F789AA5">
            <w:pPr>
              <w:jc w:val="center"/>
            </w:pPr>
            <w:r>
              <w:rPr>
                <w:b/>
                <w:bCs/>
                <w:color w:val="FFFFFF"/>
                <w:sz w:val="19"/>
                <w:szCs w:val="19"/>
              </w:rPr>
              <w:t>Result</w:t>
            </w:r>
          </w:p>
        </w:tc>
      </w:tr>
      <w:tr w14:paraId="657BB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BE5280D">
            <w:r>
              <w:rPr>
                <w:color w:val="1C1C2E"/>
                <w:sz w:val="20"/>
                <w:szCs w:val="20"/>
              </w:rPr>
              <w:t>Q1</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19D4CB2">
            <w:r>
              <w:rPr>
                <w:color w:val="1C1C2E"/>
                <w:sz w:val="20"/>
                <w:szCs w:val="20"/>
              </w:rPr>
              <w:t>σ</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FF5D2D3">
            <w:r>
              <w:rPr>
                <w:color w:val="1C1C2E"/>
                <w:sz w:val="20"/>
                <w:szCs w:val="20"/>
              </w:rPr>
              <w:t>σ_{Status='Completed'} (rides)</w:t>
            </w:r>
          </w:p>
        </w:tc>
        <w:tc>
          <w:tcPr>
            <w:tcW w:w="2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6206221">
            <w:r>
              <w:rPr>
                <w:color w:val="1C1C2E"/>
                <w:sz w:val="20"/>
                <w:szCs w:val="20"/>
              </w:rPr>
              <w:t>WHERE Status = 'Completed'</w:t>
            </w:r>
          </w:p>
        </w:tc>
        <w:tc>
          <w:tcPr>
            <w:tcW w:w="29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A75B691">
            <w:r>
              <w:rPr>
                <w:color w:val="1C1C2E"/>
                <w:sz w:val="20"/>
                <w:szCs w:val="20"/>
              </w:rPr>
              <w:t>40 completed ride records</w:t>
            </w:r>
          </w:p>
        </w:tc>
      </w:tr>
      <w:tr w14:paraId="6F3A8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05D7AFB">
            <w:r>
              <w:rPr>
                <w:color w:val="1C1C2E"/>
                <w:sz w:val="20"/>
                <w:szCs w:val="20"/>
              </w:rPr>
              <w:t>Q2</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C9FDED0">
            <w:r>
              <w:rPr>
                <w:color w:val="1C1C2E"/>
                <w:sz w:val="20"/>
                <w:szCs w:val="20"/>
              </w:rPr>
              <w:t>σ</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64EA05C">
            <w:r>
              <w:rPr>
                <w:color w:val="1C1C2E"/>
                <w:sz w:val="20"/>
                <w:szCs w:val="20"/>
              </w:rPr>
              <w:t>σ_{Status='Available'} (drivers)</w:t>
            </w:r>
          </w:p>
        </w:tc>
        <w:tc>
          <w:tcPr>
            <w:tcW w:w="2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BE55CA3">
            <w:r>
              <w:rPr>
                <w:color w:val="1C1C2E"/>
                <w:sz w:val="20"/>
                <w:szCs w:val="20"/>
              </w:rPr>
              <w:t>WHERE Status = 'Available'</w:t>
            </w:r>
          </w:p>
        </w:tc>
        <w:tc>
          <w:tcPr>
            <w:tcW w:w="29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9B231F9">
            <w:r>
              <w:rPr>
                <w:color w:val="1C1C2E"/>
                <w:sz w:val="20"/>
                <w:szCs w:val="20"/>
              </w:rPr>
              <w:t>All currently available drivers</w:t>
            </w:r>
          </w:p>
        </w:tc>
      </w:tr>
      <w:tr w14:paraId="4846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E45CE42">
            <w:r>
              <w:rPr>
                <w:color w:val="1C1C2E"/>
                <w:sz w:val="20"/>
                <w:szCs w:val="20"/>
              </w:rPr>
              <w:t>Q3</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46D2191">
            <w:r>
              <w:rPr>
                <w:color w:val="1C1C2E"/>
                <w:sz w:val="20"/>
                <w:szCs w:val="20"/>
              </w:rPr>
              <w:t>σ</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90F1ED9">
            <w:r>
              <w:rPr>
                <w:color w:val="1C1C2E"/>
                <w:sz w:val="20"/>
                <w:szCs w:val="20"/>
              </w:rPr>
              <w:t>σ_{Fare &gt; 25} (rides)</w:t>
            </w:r>
          </w:p>
        </w:tc>
        <w:tc>
          <w:tcPr>
            <w:tcW w:w="2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E4A08AB">
            <w:r>
              <w:rPr>
                <w:color w:val="1C1C2E"/>
                <w:sz w:val="20"/>
                <w:szCs w:val="20"/>
              </w:rPr>
              <w:t>WHERE Fare &gt; 25</w:t>
            </w:r>
          </w:p>
        </w:tc>
        <w:tc>
          <w:tcPr>
            <w:tcW w:w="29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4B565A0">
            <w:r>
              <w:rPr>
                <w:color w:val="1C1C2E"/>
                <w:sz w:val="20"/>
                <w:szCs w:val="20"/>
              </w:rPr>
              <w:t>Rides with fare exceeding $25</w:t>
            </w:r>
          </w:p>
        </w:tc>
      </w:tr>
      <w:tr w14:paraId="0EDC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7E0AD93">
            <w:r>
              <w:rPr>
                <w:color w:val="1C1C2E"/>
                <w:sz w:val="20"/>
                <w:szCs w:val="20"/>
              </w:rPr>
              <w:t>Q4</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D184BD1">
            <w:r>
              <w:rPr>
                <w:color w:val="1C1C2E"/>
                <w:sz w:val="20"/>
                <w:szCs w:val="20"/>
              </w:rPr>
              <w:t>σ</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F1E255F">
            <w:r>
              <w:rPr>
                <w:color w:val="1C1C2E"/>
                <w:sz w:val="20"/>
                <w:szCs w:val="20"/>
              </w:rPr>
              <w:t>σ_{RegistrationDate &gt; '2023-06-01'} (users)</w:t>
            </w:r>
          </w:p>
        </w:tc>
        <w:tc>
          <w:tcPr>
            <w:tcW w:w="2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A63B578">
            <w:r>
              <w:rPr>
                <w:color w:val="1C1C2E"/>
                <w:sz w:val="20"/>
                <w:szCs w:val="20"/>
              </w:rPr>
              <w:t>WHERE RegistrationDate &gt; '2023-06-01'</w:t>
            </w:r>
          </w:p>
        </w:tc>
        <w:tc>
          <w:tcPr>
            <w:tcW w:w="29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924163C">
            <w:r>
              <w:rPr>
                <w:color w:val="1C1C2E"/>
                <w:sz w:val="20"/>
                <w:szCs w:val="20"/>
              </w:rPr>
              <w:t>Users who registered after June 2023</w:t>
            </w:r>
          </w:p>
        </w:tc>
      </w:tr>
      <w:tr w14:paraId="1CFE8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99B321F">
            <w:r>
              <w:rPr>
                <w:color w:val="1C1C2E"/>
                <w:sz w:val="20"/>
                <w:szCs w:val="20"/>
              </w:rPr>
              <w:t>Q5</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FE02E0C">
            <w:r>
              <w:rPr>
                <w:color w:val="1C1C2E"/>
                <w:sz w:val="20"/>
                <w:szCs w:val="20"/>
              </w:rPr>
              <w:t>σ</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69BDB5E">
            <w:r>
              <w:rPr>
                <w:color w:val="1C1C2E"/>
                <w:sz w:val="20"/>
                <w:szCs w:val="20"/>
              </w:rPr>
              <w:t>σ_{Discount&gt;20 ∧ ExpiryDate&gt;NOW} (promocodes)</w:t>
            </w:r>
          </w:p>
        </w:tc>
        <w:tc>
          <w:tcPr>
            <w:tcW w:w="2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003C969">
            <w:r>
              <w:rPr>
                <w:color w:val="1C1C2E"/>
                <w:sz w:val="20"/>
                <w:szCs w:val="20"/>
              </w:rPr>
              <w:t>WHERE Discount&gt;20 AND ExpiryDate&gt;GETDATE()</w:t>
            </w:r>
          </w:p>
        </w:tc>
        <w:tc>
          <w:tcPr>
            <w:tcW w:w="29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A3DA13F">
            <w:r>
              <w:rPr>
                <w:color w:val="1C1C2E"/>
                <w:sz w:val="20"/>
                <w:szCs w:val="20"/>
              </w:rPr>
              <w:t>Active promos offering more than 20% discount</w:t>
            </w:r>
          </w:p>
        </w:tc>
      </w:tr>
      <w:tr w14:paraId="13BD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95399D">
            <w:r>
              <w:rPr>
                <w:color w:val="1C1C2E"/>
                <w:sz w:val="20"/>
                <w:szCs w:val="20"/>
              </w:rPr>
              <w:t>Q6</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966CD54">
            <w:r>
              <w:rPr>
                <w:color w:val="1C1C2E"/>
                <w:sz w:val="20"/>
                <w:szCs w:val="20"/>
              </w:rPr>
              <w:t>σ</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8B02933">
            <w:r>
              <w:rPr>
                <w:color w:val="1C1C2E"/>
                <w:sz w:val="20"/>
                <w:szCs w:val="20"/>
              </w:rPr>
              <w:t>σ_{RideDuration&gt;40 ∧ Status='Completed'} (rides)</w:t>
            </w:r>
          </w:p>
        </w:tc>
        <w:tc>
          <w:tcPr>
            <w:tcW w:w="2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6C322CF">
            <w:r>
              <w:rPr>
                <w:color w:val="1C1C2E"/>
                <w:sz w:val="20"/>
                <w:szCs w:val="20"/>
              </w:rPr>
              <w:t>WHERE RideDuration&gt;40 AND Status=Completed</w:t>
            </w:r>
          </w:p>
        </w:tc>
        <w:tc>
          <w:tcPr>
            <w:tcW w:w="29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771ED9E">
            <w:r>
              <w:rPr>
                <w:color w:val="1C1C2E"/>
                <w:sz w:val="20"/>
                <w:szCs w:val="20"/>
              </w:rPr>
              <w:t>Completed rides lasting over 40 minutes</w:t>
            </w:r>
          </w:p>
        </w:tc>
      </w:tr>
      <w:tr w14:paraId="21267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199B8B4">
            <w:r>
              <w:rPr>
                <w:color w:val="1C1C2E"/>
                <w:sz w:val="20"/>
                <w:szCs w:val="20"/>
              </w:rPr>
              <w:t>Q7</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91D56DB">
            <w:r>
              <w:rPr>
                <w:color w:val="1C1C2E"/>
                <w:sz w:val="20"/>
                <w:szCs w:val="20"/>
              </w:rPr>
              <w:t>σ</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0FE8F66">
            <w:r>
              <w:rPr>
                <w:color w:val="1C1C2E"/>
                <w:sz w:val="20"/>
                <w:szCs w:val="20"/>
              </w:rPr>
              <w:t>σ_{Method='Card' ∧ Status='Paid'} (payments)</w:t>
            </w:r>
          </w:p>
        </w:tc>
        <w:tc>
          <w:tcPr>
            <w:tcW w:w="2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7E02454">
            <w:r>
              <w:rPr>
                <w:color w:val="1C1C2E"/>
                <w:sz w:val="20"/>
                <w:szCs w:val="20"/>
              </w:rPr>
              <w:t>WHERE Method='Card' AND Status='Paid'</w:t>
            </w:r>
          </w:p>
        </w:tc>
        <w:tc>
          <w:tcPr>
            <w:tcW w:w="29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0123760">
            <w:r>
              <w:rPr>
                <w:color w:val="1C1C2E"/>
                <w:sz w:val="20"/>
                <w:szCs w:val="20"/>
              </w:rPr>
              <w:t>Successfully paid card transactions</w:t>
            </w:r>
          </w:p>
        </w:tc>
      </w:tr>
    </w:tbl>
    <w:p w14:paraId="2C3D2383">
      <w:pPr>
        <w:spacing w:before="40" w:after="40"/>
      </w:pPr>
    </w:p>
    <w:p w14:paraId="5588B840">
      <w:pPr>
        <w:pStyle w:val="4"/>
      </w:pPr>
      <w:bookmarkStart w:id="42" w:name="_Toc20769"/>
      <w:r>
        <w:t>Projection  π  — return only specified columns  (Q8–Q10)</w:t>
      </w:r>
      <w:bookmarkEnd w:id="42"/>
    </w:p>
    <w:tbl>
      <w:tblPr>
        <w:tblStyle w:val="9"/>
        <w:tblW w:w="8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9"/>
        <w:gridCol w:w="564"/>
        <w:gridCol w:w="3206"/>
        <w:gridCol w:w="2108"/>
        <w:gridCol w:w="2303"/>
      </w:tblGrid>
      <w:tr w14:paraId="269E3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EB543D9">
            <w:pPr>
              <w:jc w:val="center"/>
            </w:pPr>
            <w:r>
              <w:rPr>
                <w:b/>
                <w:bCs/>
                <w:color w:val="FFFFFF"/>
                <w:sz w:val="19"/>
                <w:szCs w:val="19"/>
              </w:rPr>
              <w:t>Q#</w:t>
            </w:r>
          </w:p>
        </w:tc>
        <w:tc>
          <w:tcPr>
            <w:tcW w:w="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4B24A47">
            <w:pPr>
              <w:jc w:val="center"/>
            </w:pPr>
            <w:r>
              <w:rPr>
                <w:b/>
                <w:bCs/>
                <w:color w:val="FFFFFF"/>
                <w:sz w:val="19"/>
                <w:szCs w:val="19"/>
              </w:rPr>
              <w:t>Op</w:t>
            </w:r>
          </w:p>
        </w:tc>
        <w:tc>
          <w:tcPr>
            <w:tcW w:w="2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163E9A47">
            <w:pPr>
              <w:jc w:val="center"/>
            </w:pPr>
            <w:r>
              <w:rPr>
                <w:b/>
                <w:bCs/>
                <w:color w:val="FFFFFF"/>
                <w:sz w:val="19"/>
                <w:szCs w:val="19"/>
              </w:rPr>
              <w:t>Formal Expression</w:t>
            </w:r>
          </w:p>
        </w:tc>
        <w:tc>
          <w:tcPr>
            <w:tcW w:w="2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017B296">
            <w:pPr>
              <w:jc w:val="center"/>
            </w:pPr>
            <w:r>
              <w:rPr>
                <w:b/>
                <w:bCs/>
                <w:color w:val="FFFFFF"/>
                <w:sz w:val="19"/>
                <w:szCs w:val="19"/>
              </w:rPr>
              <w:t>SQL Clause</w:t>
            </w:r>
          </w:p>
        </w:tc>
        <w:tc>
          <w:tcPr>
            <w:tcW w:w="29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AA608E6">
            <w:pPr>
              <w:jc w:val="center"/>
            </w:pPr>
            <w:r>
              <w:rPr>
                <w:b/>
                <w:bCs/>
                <w:color w:val="FFFFFF"/>
                <w:sz w:val="19"/>
                <w:szCs w:val="19"/>
              </w:rPr>
              <w:t>Result</w:t>
            </w:r>
          </w:p>
        </w:tc>
      </w:tr>
      <w:tr w14:paraId="63F2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D83D25B">
            <w:r>
              <w:rPr>
                <w:color w:val="1C1C2E"/>
                <w:sz w:val="20"/>
                <w:szCs w:val="20"/>
              </w:rPr>
              <w:t>Q8</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4C4ABF4">
            <w:r>
              <w:rPr>
                <w:color w:val="1C1C2E"/>
                <w:sz w:val="20"/>
                <w:szCs w:val="20"/>
              </w:rPr>
              <w:t>π</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1CD923F">
            <w:r>
              <w:rPr>
                <w:color w:val="1C1C2E"/>
                <w:sz w:val="20"/>
                <w:szCs w:val="20"/>
              </w:rPr>
              <w:t>π_{FirstName,LastName,Email} (users)</w:t>
            </w:r>
          </w:p>
        </w:tc>
        <w:tc>
          <w:tcPr>
            <w:tcW w:w="2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A60B2E6">
            <w:r>
              <w:rPr>
                <w:color w:val="1C1C2E"/>
                <w:sz w:val="20"/>
                <w:szCs w:val="20"/>
              </w:rPr>
              <w:t>SELECT FirstName, LastName, Email</w:t>
            </w:r>
          </w:p>
        </w:tc>
        <w:tc>
          <w:tcPr>
            <w:tcW w:w="29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A3D1F30">
            <w:r>
              <w:rPr>
                <w:color w:val="1C1C2E"/>
                <w:sz w:val="20"/>
                <w:szCs w:val="20"/>
              </w:rPr>
              <w:t>User contact details — no sensitive fields</w:t>
            </w:r>
          </w:p>
        </w:tc>
      </w:tr>
      <w:tr w14:paraId="2F1B7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0EDDCF5">
            <w:r>
              <w:rPr>
                <w:color w:val="1C1C2E"/>
                <w:sz w:val="20"/>
                <w:szCs w:val="20"/>
              </w:rPr>
              <w:t>Q9</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BF24821">
            <w:r>
              <w:rPr>
                <w:color w:val="1C1C2E"/>
                <w:sz w:val="20"/>
                <w:szCs w:val="20"/>
              </w:rPr>
              <w:t>π</w:t>
            </w:r>
          </w:p>
        </w:tc>
        <w:tc>
          <w:tcPr>
            <w:tcW w:w="2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8F4D599">
            <w:r>
              <w:rPr>
                <w:color w:val="1C1C2E"/>
                <w:sz w:val="20"/>
                <w:szCs w:val="20"/>
              </w:rPr>
              <w:t>π_{FirstName,LastName,Rating} (drivers)</w:t>
            </w:r>
          </w:p>
        </w:tc>
        <w:tc>
          <w:tcPr>
            <w:tcW w:w="2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64B14C">
            <w:r>
              <w:rPr>
                <w:color w:val="1C1C2E"/>
                <w:sz w:val="20"/>
                <w:szCs w:val="20"/>
              </w:rPr>
              <w:t>SELECT FirstName, LastName, Rating ORDER BY DESC</w:t>
            </w:r>
          </w:p>
        </w:tc>
        <w:tc>
          <w:tcPr>
            <w:tcW w:w="29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CFD13F3">
            <w:r>
              <w:rPr>
                <w:color w:val="1C1C2E"/>
                <w:sz w:val="20"/>
                <w:szCs w:val="20"/>
              </w:rPr>
              <w:t>Driver names ranked by rating descending</w:t>
            </w:r>
          </w:p>
        </w:tc>
      </w:tr>
      <w:tr w14:paraId="559CB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DE5E72">
            <w:r>
              <w:rPr>
                <w:color w:val="1C1C2E"/>
                <w:sz w:val="20"/>
                <w:szCs w:val="20"/>
              </w:rPr>
              <w:t>Q10</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E66AA55">
            <w:r>
              <w:rPr>
                <w:color w:val="1C1C2E"/>
                <w:sz w:val="20"/>
                <w:szCs w:val="20"/>
              </w:rPr>
              <w:t>π</w:t>
            </w:r>
          </w:p>
        </w:tc>
        <w:tc>
          <w:tcPr>
            <w:tcW w:w="2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794D886">
            <w:r>
              <w:rPr>
                <w:color w:val="1C1C2E"/>
                <w:sz w:val="20"/>
                <w:szCs w:val="20"/>
              </w:rPr>
              <w:t>π_{PlateNumber,Model,Year} (vehicles)</w:t>
            </w:r>
          </w:p>
        </w:tc>
        <w:tc>
          <w:tcPr>
            <w:tcW w:w="2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B17DCF">
            <w:r>
              <w:rPr>
                <w:color w:val="1C1C2E"/>
                <w:sz w:val="20"/>
                <w:szCs w:val="20"/>
              </w:rPr>
              <w:t>SELECT PlateNumber, Model, Year</w:t>
            </w:r>
          </w:p>
        </w:tc>
        <w:tc>
          <w:tcPr>
            <w:tcW w:w="29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F0A0A32">
            <w:r>
              <w:rPr>
                <w:color w:val="1C1C2E"/>
                <w:sz w:val="20"/>
                <w:szCs w:val="20"/>
              </w:rPr>
              <w:t>Vehicle registry summary</w:t>
            </w:r>
          </w:p>
        </w:tc>
      </w:tr>
    </w:tbl>
    <w:p w14:paraId="60434715">
      <w:pPr>
        <w:spacing w:before="40" w:after="40"/>
      </w:pPr>
    </w:p>
    <w:p w14:paraId="48DF45E1">
      <w:pPr>
        <w:pStyle w:val="4"/>
      </w:pPr>
      <w:bookmarkStart w:id="43" w:name="_Toc26067"/>
      <w:r>
        <w:t>Natural Join  ⋈  — combine rows from related tables via FK  (Q11–Q15)</w:t>
      </w:r>
      <w:bookmarkEnd w:id="4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9"/>
        <w:gridCol w:w="564"/>
        <w:gridCol w:w="3146"/>
        <w:gridCol w:w="4971"/>
      </w:tblGrid>
      <w:tr w14:paraId="72D6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4F68EC7">
            <w:pPr>
              <w:jc w:val="center"/>
            </w:pPr>
            <w:r>
              <w:rPr>
                <w:b/>
                <w:bCs/>
                <w:color w:val="FFFFFF"/>
                <w:sz w:val="19"/>
                <w:szCs w:val="19"/>
              </w:rPr>
              <w:t>Q#</w:t>
            </w:r>
          </w:p>
        </w:tc>
        <w:tc>
          <w:tcPr>
            <w:tcW w:w="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F41228B">
            <w:pPr>
              <w:jc w:val="center"/>
            </w:pPr>
            <w:r>
              <w:rPr>
                <w:b/>
                <w:bCs/>
                <w:color w:val="FFFFFF"/>
                <w:sz w:val="19"/>
                <w:szCs w:val="19"/>
              </w:rPr>
              <w:t>Op</w:t>
            </w:r>
          </w:p>
        </w:tc>
        <w:tc>
          <w:tcPr>
            <w:tcW w:w="3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F1D62E1">
            <w:pPr>
              <w:jc w:val="center"/>
            </w:pPr>
            <w:r>
              <w:rPr>
                <w:b/>
                <w:bCs/>
                <w:color w:val="FFFFFF"/>
                <w:sz w:val="19"/>
                <w:szCs w:val="19"/>
              </w:rPr>
              <w:t>Formal Expression</w:t>
            </w:r>
          </w:p>
        </w:tc>
        <w:tc>
          <w:tcPr>
            <w:tcW w:w="53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9AE0183">
            <w:pPr>
              <w:jc w:val="center"/>
            </w:pPr>
            <w:r>
              <w:rPr>
                <w:b/>
                <w:bCs/>
                <w:color w:val="FFFFFF"/>
                <w:sz w:val="19"/>
                <w:szCs w:val="19"/>
              </w:rPr>
              <w:t>Result</w:t>
            </w:r>
          </w:p>
        </w:tc>
      </w:tr>
      <w:tr w14:paraId="6EAF2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F827723">
            <w:r>
              <w:rPr>
                <w:color w:val="1C1C2E"/>
                <w:sz w:val="20"/>
                <w:szCs w:val="20"/>
              </w:rPr>
              <w:t>Q11</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9DB1CD7">
            <w:r>
              <w:rPr>
                <w:color w:val="1C1C2E"/>
                <w:sz w:val="20"/>
                <w:szCs w:val="20"/>
              </w:rPr>
              <w:t>⋈</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E13B14B">
            <w:r>
              <w:rPr>
                <w:color w:val="1C1C2E"/>
                <w:sz w:val="20"/>
                <w:szCs w:val="20"/>
              </w:rPr>
              <w:t>rides ⋈_{UserID} users ⋈_{DriverID} drivers</w:t>
            </w:r>
          </w:p>
        </w:tc>
        <w:tc>
          <w:tcPr>
            <w:tcW w:w="5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340C646">
            <w:r>
              <w:rPr>
                <w:color w:val="1C1C2E"/>
                <w:sz w:val="20"/>
                <w:szCs w:val="20"/>
              </w:rPr>
              <w:t>Each ride with user and driver full names resolved</w:t>
            </w:r>
          </w:p>
        </w:tc>
      </w:tr>
      <w:tr w14:paraId="1935E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891EEA3">
            <w:r>
              <w:rPr>
                <w:color w:val="1C1C2E"/>
                <w:sz w:val="20"/>
                <w:szCs w:val="20"/>
              </w:rPr>
              <w:t>Q12</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40C07B2">
            <w:r>
              <w:rPr>
                <w:color w:val="1C1C2E"/>
                <w:sz w:val="20"/>
                <w:szCs w:val="20"/>
              </w:rPr>
              <w:t>⋈</w:t>
            </w:r>
          </w:p>
        </w:tc>
        <w:tc>
          <w:tcPr>
            <w:tcW w:w="3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36530DF">
            <w:r>
              <w:rPr>
                <w:color w:val="1C1C2E"/>
                <w:sz w:val="20"/>
                <w:szCs w:val="20"/>
              </w:rPr>
              <w:t>rides ⋈_{StartLocID} locations(s) ⋈_{EndLocID} locations(e)</w:t>
            </w:r>
          </w:p>
        </w:tc>
        <w:tc>
          <w:tcPr>
            <w:tcW w:w="5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7A61561">
            <w:r>
              <w:rPr>
                <w:color w:val="1C1C2E"/>
                <w:sz w:val="20"/>
                <w:szCs w:val="20"/>
              </w:rPr>
              <w:t>Rides with start and end location names — self-join on locations table</w:t>
            </w:r>
          </w:p>
        </w:tc>
      </w:tr>
      <w:tr w14:paraId="583A0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4047BC6">
            <w:r>
              <w:rPr>
                <w:color w:val="1C1C2E"/>
                <w:sz w:val="20"/>
                <w:szCs w:val="20"/>
              </w:rPr>
              <w:t>Q13</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8244256">
            <w:r>
              <w:rPr>
                <w:color w:val="1C1C2E"/>
                <w:sz w:val="20"/>
                <w:szCs w:val="20"/>
              </w:rPr>
              <w:t>⋈</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51E7B99">
            <w:r>
              <w:rPr>
                <w:color w:val="1C1C2E"/>
                <w:sz w:val="20"/>
                <w:szCs w:val="20"/>
              </w:rPr>
              <w:t>drivers ⋈_{DriverID} vehicles</w:t>
            </w:r>
          </w:p>
        </w:tc>
        <w:tc>
          <w:tcPr>
            <w:tcW w:w="5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9EF235A">
            <w:r>
              <w:rPr>
                <w:color w:val="1C1C2E"/>
                <w:sz w:val="20"/>
                <w:szCs w:val="20"/>
              </w:rPr>
              <w:t>Each driver paired with their registered vehicle details</w:t>
            </w:r>
          </w:p>
        </w:tc>
      </w:tr>
      <w:tr w14:paraId="35BA5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5226C6D">
            <w:r>
              <w:rPr>
                <w:color w:val="1C1C2E"/>
                <w:sz w:val="20"/>
                <w:szCs w:val="20"/>
              </w:rPr>
              <w:t>Q14</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E6D1488">
            <w:r>
              <w:rPr>
                <w:color w:val="1C1C2E"/>
                <w:sz w:val="20"/>
                <w:szCs w:val="20"/>
              </w:rPr>
              <w:t>⋈</w:t>
            </w:r>
          </w:p>
        </w:tc>
        <w:tc>
          <w:tcPr>
            <w:tcW w:w="3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D697F28">
            <w:r>
              <w:rPr>
                <w:color w:val="1C1C2E"/>
                <w:sz w:val="20"/>
                <w:szCs w:val="20"/>
              </w:rPr>
              <w:t>rides ⋈_{PromoID} promocodes</w:t>
            </w:r>
          </w:p>
        </w:tc>
        <w:tc>
          <w:tcPr>
            <w:tcW w:w="5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75DC5C1">
            <w:r>
              <w:rPr>
                <w:color w:val="1C1C2E"/>
                <w:sz w:val="20"/>
                <w:szCs w:val="20"/>
              </w:rPr>
              <w:t>Only rides where a promo code was applied — with code and discount</w:t>
            </w:r>
          </w:p>
        </w:tc>
      </w:tr>
      <w:tr w14:paraId="661C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1D8C4A1">
            <w:r>
              <w:rPr>
                <w:color w:val="1C1C2E"/>
                <w:sz w:val="20"/>
                <w:szCs w:val="20"/>
              </w:rPr>
              <w:t>Q15</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B553027">
            <w:r>
              <w:rPr>
                <w:color w:val="1C1C2E"/>
                <w:sz w:val="20"/>
                <w:szCs w:val="20"/>
              </w:rPr>
              <w:t>⋈</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424A2E5">
            <w:r>
              <w:rPr>
                <w:color w:val="1C1C2E"/>
                <w:sz w:val="20"/>
                <w:szCs w:val="20"/>
              </w:rPr>
              <w:t>payments ⋈_{RideID} rides ⋈_{UserID} users</w:t>
            </w:r>
          </w:p>
        </w:tc>
        <w:tc>
          <w:tcPr>
            <w:tcW w:w="5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8B71C20">
            <w:r>
              <w:rPr>
                <w:color w:val="1C1C2E"/>
                <w:sz w:val="20"/>
                <w:szCs w:val="20"/>
              </w:rPr>
              <w:t>Full payment ledger with the user name for each transaction</w:t>
            </w:r>
          </w:p>
        </w:tc>
      </w:tr>
    </w:tbl>
    <w:p w14:paraId="61823853">
      <w:pPr>
        <w:spacing w:before="40" w:after="40"/>
      </w:pPr>
    </w:p>
    <w:p w14:paraId="165CB890">
      <w:pPr>
        <w:pStyle w:val="4"/>
      </w:pPr>
      <w:bookmarkStart w:id="44" w:name="_Toc16088"/>
      <w:r>
        <w:t>Aggregation  γ  — group rows and compute summary statistics  (Q16–Q20)</w:t>
      </w:r>
      <w:bookmarkEnd w:id="4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9"/>
        <w:gridCol w:w="564"/>
        <w:gridCol w:w="3123"/>
        <w:gridCol w:w="4994"/>
      </w:tblGrid>
      <w:tr w14:paraId="3045B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E8A864B">
            <w:pPr>
              <w:jc w:val="center"/>
            </w:pPr>
            <w:r>
              <w:rPr>
                <w:b/>
                <w:bCs/>
                <w:color w:val="FFFFFF"/>
                <w:sz w:val="19"/>
                <w:szCs w:val="19"/>
              </w:rPr>
              <w:t>Q#</w:t>
            </w:r>
          </w:p>
        </w:tc>
        <w:tc>
          <w:tcPr>
            <w:tcW w:w="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93F49E3">
            <w:pPr>
              <w:jc w:val="center"/>
            </w:pPr>
            <w:r>
              <w:rPr>
                <w:b/>
                <w:bCs/>
                <w:color w:val="FFFFFF"/>
                <w:sz w:val="19"/>
                <w:szCs w:val="19"/>
              </w:rPr>
              <w:t>Op</w:t>
            </w:r>
          </w:p>
        </w:tc>
        <w:tc>
          <w:tcPr>
            <w:tcW w:w="3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14B8C439">
            <w:pPr>
              <w:jc w:val="center"/>
            </w:pPr>
            <w:r>
              <w:rPr>
                <w:b/>
                <w:bCs/>
                <w:color w:val="FFFFFF"/>
                <w:sz w:val="19"/>
                <w:szCs w:val="19"/>
              </w:rPr>
              <w:t>Formal Expression</w:t>
            </w:r>
          </w:p>
        </w:tc>
        <w:tc>
          <w:tcPr>
            <w:tcW w:w="53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22DC023">
            <w:pPr>
              <w:jc w:val="center"/>
            </w:pPr>
            <w:r>
              <w:rPr>
                <w:b/>
                <w:bCs/>
                <w:color w:val="FFFFFF"/>
                <w:sz w:val="19"/>
                <w:szCs w:val="19"/>
              </w:rPr>
              <w:t>Result</w:t>
            </w:r>
          </w:p>
        </w:tc>
      </w:tr>
      <w:tr w14:paraId="16E91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D1FF388">
            <w:r>
              <w:rPr>
                <w:color w:val="1C1C2E"/>
                <w:sz w:val="20"/>
                <w:szCs w:val="20"/>
              </w:rPr>
              <w:t>Q16</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F5C8082">
            <w:r>
              <w:rPr>
                <w:color w:val="1C1C2E"/>
                <w:sz w:val="20"/>
                <w:szCs w:val="20"/>
              </w:rPr>
              <w:t>γ</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F522D6A">
            <w:r>
              <w:rPr>
                <w:color w:val="1C1C2E"/>
                <w:sz w:val="20"/>
                <w:szCs w:val="20"/>
              </w:rPr>
              <w:t>γ_{DriverID} SUM(Fare), COUNT(*) (rides ⋈ drivers)</w:t>
            </w:r>
          </w:p>
        </w:tc>
        <w:tc>
          <w:tcPr>
            <w:tcW w:w="5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5879688">
            <w:r>
              <w:rPr>
                <w:color w:val="1C1C2E"/>
                <w:sz w:val="20"/>
                <w:szCs w:val="20"/>
              </w:rPr>
              <w:t>Total earnings and ride count per driver — ranked highest first</w:t>
            </w:r>
          </w:p>
        </w:tc>
      </w:tr>
      <w:tr w14:paraId="65A5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DDF5F8B">
            <w:r>
              <w:rPr>
                <w:color w:val="1C1C2E"/>
                <w:sz w:val="20"/>
                <w:szCs w:val="20"/>
              </w:rPr>
              <w:t>Q17</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BDE06F3">
            <w:r>
              <w:rPr>
                <w:color w:val="1C1C2E"/>
                <w:sz w:val="20"/>
                <w:szCs w:val="20"/>
              </w:rPr>
              <w:t>γ</w:t>
            </w:r>
          </w:p>
        </w:tc>
        <w:tc>
          <w:tcPr>
            <w:tcW w:w="3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085F49B">
            <w:r>
              <w:rPr>
                <w:color w:val="1C1C2E"/>
                <w:sz w:val="20"/>
                <w:szCs w:val="20"/>
              </w:rPr>
              <w:t>γ_{City} AVG(Fare), SUM(Fare) (rides ⋈ locations)</w:t>
            </w:r>
          </w:p>
        </w:tc>
        <w:tc>
          <w:tcPr>
            <w:tcW w:w="5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D11BA48">
            <w:r>
              <w:rPr>
                <w:color w:val="1C1C2E"/>
                <w:sz w:val="20"/>
                <w:szCs w:val="20"/>
              </w:rPr>
              <w:t>Average and total revenue per city for completed rides</w:t>
            </w:r>
          </w:p>
        </w:tc>
      </w:tr>
      <w:tr w14:paraId="0FF34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D819B54">
            <w:r>
              <w:rPr>
                <w:color w:val="1C1C2E"/>
                <w:sz w:val="20"/>
                <w:szCs w:val="20"/>
              </w:rPr>
              <w:t>Q18</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545491B">
            <w:r>
              <w:rPr>
                <w:color w:val="1C1C2E"/>
                <w:sz w:val="20"/>
                <w:szCs w:val="20"/>
              </w:rPr>
              <w:t>γ</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8C135FA">
            <w:r>
              <w:rPr>
                <w:color w:val="1C1C2E"/>
                <w:sz w:val="20"/>
                <w:szCs w:val="20"/>
              </w:rPr>
              <w:t>γ_{Status} COUNT(*) (rides)</w:t>
            </w:r>
          </w:p>
        </w:tc>
        <w:tc>
          <w:tcPr>
            <w:tcW w:w="5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752927">
            <w:r>
              <w:rPr>
                <w:color w:val="1C1C2E"/>
                <w:sz w:val="20"/>
                <w:szCs w:val="20"/>
              </w:rPr>
              <w:t>Number of rides in each status category</w:t>
            </w:r>
          </w:p>
        </w:tc>
      </w:tr>
      <w:tr w14:paraId="5E0A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3CF370D">
            <w:r>
              <w:rPr>
                <w:color w:val="1C1C2E"/>
                <w:sz w:val="20"/>
                <w:szCs w:val="20"/>
              </w:rPr>
              <w:t>Q19</w:t>
            </w:r>
          </w:p>
        </w:tc>
        <w:tc>
          <w:tcPr>
            <w:tcW w:w="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C20194D">
            <w:r>
              <w:rPr>
                <w:color w:val="1C1C2E"/>
                <w:sz w:val="20"/>
                <w:szCs w:val="20"/>
              </w:rPr>
              <w:t>γ</w:t>
            </w:r>
          </w:p>
        </w:tc>
        <w:tc>
          <w:tcPr>
            <w:tcW w:w="3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8FBFC98">
            <w:r>
              <w:rPr>
                <w:color w:val="1C1C2E"/>
                <w:sz w:val="20"/>
                <w:szCs w:val="20"/>
              </w:rPr>
              <w:t>γ_{Capacity} AVG(Rating) (drivers ⋈ vehicles)</w:t>
            </w:r>
          </w:p>
        </w:tc>
        <w:tc>
          <w:tcPr>
            <w:tcW w:w="5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7D136EB">
            <w:r>
              <w:rPr>
                <w:color w:val="1C1C2E"/>
                <w:sz w:val="20"/>
                <w:szCs w:val="20"/>
              </w:rPr>
              <w:t>Average driver rating grouped by vehicle passenger capacity</w:t>
            </w:r>
          </w:p>
        </w:tc>
      </w:tr>
      <w:tr w14:paraId="5B15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B3DD8EE">
            <w:r>
              <w:rPr>
                <w:color w:val="1C1C2E"/>
                <w:sz w:val="20"/>
                <w:szCs w:val="20"/>
              </w:rPr>
              <w:t>Q20</w:t>
            </w:r>
          </w:p>
        </w:tc>
        <w:tc>
          <w:tcPr>
            <w:tcW w:w="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43C9AC4">
            <w:r>
              <w:rPr>
                <w:color w:val="1C1C2E"/>
                <w:sz w:val="20"/>
                <w:szCs w:val="20"/>
              </w:rPr>
              <w:t>γ</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10CEF7D">
            <w:r>
              <w:rPr>
                <w:color w:val="1C1C2E"/>
                <w:sz w:val="20"/>
                <w:szCs w:val="20"/>
              </w:rPr>
              <w:t>TOP 5: γ_{DriverID} SUM(Fare) DESC (rides ⋈ drivers)</w:t>
            </w:r>
          </w:p>
        </w:tc>
        <w:tc>
          <w:tcPr>
            <w:tcW w:w="5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1CAFEED">
            <w:r>
              <w:rPr>
                <w:color w:val="1C1C2E"/>
                <w:sz w:val="20"/>
                <w:szCs w:val="20"/>
              </w:rPr>
              <w:t>Leaderboard: top 5 highest-earning drivers</w:t>
            </w:r>
          </w:p>
        </w:tc>
      </w:tr>
    </w:tbl>
    <w:p w14:paraId="224C9930">
      <w:pPr>
        <w:spacing w:before="40" w:after="40"/>
      </w:pPr>
    </w:p>
    <w:p w14:paraId="0728699E">
      <w:pPr>
        <w:pStyle w:val="4"/>
      </w:pPr>
      <w:bookmarkStart w:id="45" w:name="_Toc9449"/>
      <w:r>
        <w:t>Set operations: Union ∪, Intersection ∩, Difference −  (Q21–Q24)</w:t>
      </w:r>
      <w:bookmarkEnd w:id="4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9"/>
        <w:gridCol w:w="564"/>
        <w:gridCol w:w="3452"/>
        <w:gridCol w:w="1434"/>
        <w:gridCol w:w="3231"/>
      </w:tblGrid>
      <w:tr w14:paraId="7BC28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CA828B8">
            <w:pPr>
              <w:jc w:val="center"/>
            </w:pPr>
            <w:r>
              <w:rPr>
                <w:b/>
                <w:bCs/>
                <w:color w:val="FFFFFF"/>
                <w:sz w:val="19"/>
                <w:szCs w:val="19"/>
              </w:rPr>
              <w:t>Q#</w:t>
            </w:r>
          </w:p>
        </w:tc>
        <w:tc>
          <w:tcPr>
            <w:tcW w:w="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40F20FF">
            <w:pPr>
              <w:jc w:val="center"/>
            </w:pPr>
            <w:r>
              <w:rPr>
                <w:b/>
                <w:bCs/>
                <w:color w:val="FFFFFF"/>
                <w:sz w:val="19"/>
                <w:szCs w:val="19"/>
              </w:rPr>
              <w:t>Op</w:t>
            </w:r>
          </w:p>
        </w:tc>
        <w:tc>
          <w:tcPr>
            <w:tcW w:w="31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0E3C5BB1">
            <w:pPr>
              <w:jc w:val="center"/>
            </w:pPr>
            <w:r>
              <w:rPr>
                <w:b/>
                <w:bCs/>
                <w:color w:val="FFFFFF"/>
                <w:sz w:val="19"/>
                <w:szCs w:val="19"/>
              </w:rPr>
              <w:t>Formal Expression</w:t>
            </w:r>
          </w:p>
        </w:tc>
        <w:tc>
          <w:tcPr>
            <w:tcW w:w="1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A337F0F">
            <w:pPr>
              <w:jc w:val="center"/>
            </w:pPr>
            <w:r>
              <w:rPr>
                <w:b/>
                <w:bCs/>
                <w:color w:val="FFFFFF"/>
                <w:sz w:val="19"/>
                <w:szCs w:val="19"/>
              </w:rPr>
              <w:t>SQL Keyword</w:t>
            </w:r>
          </w:p>
        </w:tc>
        <w:tc>
          <w:tcPr>
            <w:tcW w:w="42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4210BC2">
            <w:pPr>
              <w:jc w:val="center"/>
            </w:pPr>
            <w:r>
              <w:rPr>
                <w:b/>
                <w:bCs/>
                <w:color w:val="FFFFFF"/>
                <w:sz w:val="19"/>
                <w:szCs w:val="19"/>
              </w:rPr>
              <w:t>Result</w:t>
            </w:r>
          </w:p>
        </w:tc>
      </w:tr>
      <w:tr w14:paraId="4C557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E026BA0">
            <w:r>
              <w:rPr>
                <w:color w:val="1C1C2E"/>
                <w:sz w:val="20"/>
                <w:szCs w:val="20"/>
              </w:rPr>
              <w:t>Q21</w:t>
            </w:r>
          </w:p>
        </w:tc>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339996E">
            <w:r>
              <w:rPr>
                <w:color w:val="1C1C2E"/>
                <w:sz w:val="20"/>
                <w:szCs w:val="20"/>
              </w:rPr>
              <w:t>∪</w:t>
            </w:r>
          </w:p>
        </w:tc>
        <w:tc>
          <w:tcPr>
            <w:tcW w:w="31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7DAAE9">
            <w:r>
              <w:rPr>
                <w:color w:val="1C1C2E"/>
                <w:sz w:val="20"/>
                <w:szCs w:val="20"/>
              </w:rPr>
              <w:t>π_{FirstName,LastName}(users)  ∪  π_{FirstName,LastName}(drivers)</w:t>
            </w:r>
          </w:p>
        </w:tc>
        <w:tc>
          <w:tcPr>
            <w:tcW w:w="1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FDA0E0E">
            <w:r>
              <w:rPr>
                <w:color w:val="1C1C2E"/>
                <w:sz w:val="20"/>
                <w:szCs w:val="20"/>
              </w:rPr>
              <w:t>UNION</w:t>
            </w:r>
          </w:p>
        </w:tc>
        <w:tc>
          <w:tcPr>
            <w:tcW w:w="42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4D243C2">
            <w:r>
              <w:rPr>
                <w:color w:val="1C1C2E"/>
                <w:sz w:val="20"/>
                <w:szCs w:val="20"/>
              </w:rPr>
              <w:t>All people in the system — users and drivers listed with their role</w:t>
            </w:r>
          </w:p>
        </w:tc>
      </w:tr>
      <w:tr w14:paraId="2658A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76D2EBD">
            <w:r>
              <w:rPr>
                <w:color w:val="1C1C2E"/>
                <w:sz w:val="20"/>
                <w:szCs w:val="20"/>
              </w:rPr>
              <w:t>Q22</w:t>
            </w:r>
          </w:p>
        </w:tc>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D68C8EB">
            <w:r>
              <w:rPr>
                <w:color w:val="1C1C2E"/>
                <w:sz w:val="20"/>
                <w:szCs w:val="20"/>
              </w:rPr>
              <w:t>∩</w:t>
            </w:r>
          </w:p>
        </w:tc>
        <w:tc>
          <w:tcPr>
            <w:tcW w:w="31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957F472">
            <w:r>
              <w:rPr>
                <w:color w:val="1C1C2E"/>
                <w:sz w:val="20"/>
                <w:szCs w:val="20"/>
              </w:rPr>
              <w:t>π_{FirstName}(users)  ∩  π_{FirstName}(drivers)</w:t>
            </w:r>
          </w:p>
        </w:tc>
        <w:tc>
          <w:tcPr>
            <w:tcW w:w="1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D23297F">
            <w:r>
              <w:rPr>
                <w:color w:val="1C1C2E"/>
                <w:sz w:val="20"/>
                <w:szCs w:val="20"/>
              </w:rPr>
              <w:t>INTERSECT</w:t>
            </w:r>
          </w:p>
        </w:tc>
        <w:tc>
          <w:tcPr>
            <w:tcW w:w="42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5DB0F3">
            <w:r>
              <w:rPr>
                <w:color w:val="1C1C2E"/>
                <w:sz w:val="20"/>
                <w:szCs w:val="20"/>
              </w:rPr>
              <w:t>First names that appear in both the user pool and the driver pool</w:t>
            </w:r>
          </w:p>
        </w:tc>
      </w:tr>
      <w:tr w14:paraId="57C9B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12AC05">
            <w:r>
              <w:rPr>
                <w:color w:val="1C1C2E"/>
                <w:sz w:val="20"/>
                <w:szCs w:val="20"/>
              </w:rPr>
              <w:t>Q23</w:t>
            </w:r>
          </w:p>
        </w:tc>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30576F1">
            <w:r>
              <w:rPr>
                <w:color w:val="1C1C2E"/>
                <w:sz w:val="20"/>
                <w:szCs w:val="20"/>
              </w:rPr>
              <w:t>−</w:t>
            </w:r>
          </w:p>
        </w:tc>
        <w:tc>
          <w:tcPr>
            <w:tcW w:w="31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58B31DC">
            <w:r>
              <w:rPr>
                <w:color w:val="1C1C2E"/>
                <w:sz w:val="20"/>
                <w:szCs w:val="20"/>
              </w:rPr>
              <w:t>π_{UserID}(users)  −  π_{UserID}(rides)</w:t>
            </w:r>
          </w:p>
        </w:tc>
        <w:tc>
          <w:tcPr>
            <w:tcW w:w="1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FEE1307">
            <w:r>
              <w:rPr>
                <w:color w:val="1C1C2E"/>
                <w:sz w:val="20"/>
                <w:szCs w:val="20"/>
              </w:rPr>
              <w:t>NOT IN</w:t>
            </w:r>
          </w:p>
        </w:tc>
        <w:tc>
          <w:tcPr>
            <w:tcW w:w="42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6383E88">
            <w:r>
              <w:rPr>
                <w:color w:val="1C1C2E"/>
                <w:sz w:val="20"/>
                <w:szCs w:val="20"/>
              </w:rPr>
              <w:t>Registered users who have never booked a single ride</w:t>
            </w:r>
          </w:p>
        </w:tc>
      </w:tr>
      <w:tr w14:paraId="17CA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DB3CD92">
            <w:r>
              <w:rPr>
                <w:color w:val="1C1C2E"/>
                <w:sz w:val="20"/>
                <w:szCs w:val="20"/>
              </w:rPr>
              <w:t>Q24</w:t>
            </w:r>
          </w:p>
        </w:tc>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1FFE587">
            <w:r>
              <w:rPr>
                <w:color w:val="1C1C2E"/>
                <w:sz w:val="20"/>
                <w:szCs w:val="20"/>
              </w:rPr>
              <w:t>−</w:t>
            </w:r>
          </w:p>
        </w:tc>
        <w:tc>
          <w:tcPr>
            <w:tcW w:w="31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D9A7976">
            <w:r>
              <w:rPr>
                <w:color w:val="1C1C2E"/>
                <w:sz w:val="20"/>
                <w:szCs w:val="20"/>
              </w:rPr>
              <w:t>π_{DriverID}(drivers)  −  π_{DriverID}(σ_{Completed}(rides))</w:t>
            </w:r>
          </w:p>
        </w:tc>
        <w:tc>
          <w:tcPr>
            <w:tcW w:w="1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D9663B7">
            <w:r>
              <w:rPr>
                <w:color w:val="1C1C2E"/>
                <w:sz w:val="20"/>
                <w:szCs w:val="20"/>
              </w:rPr>
              <w:t>NOT IN</w:t>
            </w:r>
          </w:p>
        </w:tc>
        <w:tc>
          <w:tcPr>
            <w:tcW w:w="42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681B7E4">
            <w:r>
              <w:rPr>
                <w:color w:val="1C1C2E"/>
                <w:sz w:val="20"/>
                <w:szCs w:val="20"/>
              </w:rPr>
              <w:t>Registered drivers who have never completed a ride</w:t>
            </w:r>
          </w:p>
        </w:tc>
      </w:tr>
    </w:tbl>
    <w:p w14:paraId="4BDCF7B2">
      <w:pPr>
        <w:spacing w:before="40" w:after="40"/>
      </w:pPr>
    </w:p>
    <w:p w14:paraId="52E69B3F">
      <w:pPr>
        <w:pStyle w:val="4"/>
      </w:pPr>
      <w:bookmarkStart w:id="46" w:name="_Toc15369"/>
      <w:r>
        <w:t>Subqueries and nested expressions  (Q25–Q30)</w:t>
      </w:r>
      <w:bookmarkEnd w:id="4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9"/>
        <w:gridCol w:w="1303"/>
        <w:gridCol w:w="3262"/>
        <w:gridCol w:w="4116"/>
      </w:tblGrid>
      <w:tr w14:paraId="2D0C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C99E6E0">
            <w:pPr>
              <w:jc w:val="center"/>
            </w:pPr>
            <w:r>
              <w:rPr>
                <w:b/>
                <w:bCs/>
                <w:color w:val="FFFFFF"/>
                <w:sz w:val="19"/>
                <w:szCs w:val="19"/>
              </w:rPr>
              <w:t>Q#</w:t>
            </w:r>
          </w:p>
        </w:tc>
        <w:tc>
          <w:tcPr>
            <w:tcW w:w="1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06EDB80">
            <w:pPr>
              <w:jc w:val="center"/>
            </w:pPr>
            <w:r>
              <w:rPr>
                <w:b/>
                <w:bCs/>
                <w:color w:val="FFFFFF"/>
                <w:sz w:val="19"/>
                <w:szCs w:val="19"/>
              </w:rPr>
              <w:t>Operations</w:t>
            </w:r>
          </w:p>
        </w:tc>
        <w:tc>
          <w:tcPr>
            <w:tcW w:w="3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0FDCCFF1">
            <w:pPr>
              <w:jc w:val="center"/>
            </w:pPr>
            <w:r>
              <w:rPr>
                <w:b/>
                <w:bCs/>
                <w:color w:val="FFFFFF"/>
                <w:sz w:val="19"/>
                <w:szCs w:val="19"/>
              </w:rPr>
              <w:t>Formal Expression</w:t>
            </w:r>
          </w:p>
        </w:tc>
        <w:tc>
          <w:tcPr>
            <w:tcW w:w="43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95AF0A7">
            <w:pPr>
              <w:jc w:val="center"/>
            </w:pPr>
            <w:r>
              <w:rPr>
                <w:b/>
                <w:bCs/>
                <w:color w:val="FFFFFF"/>
                <w:sz w:val="19"/>
                <w:szCs w:val="19"/>
              </w:rPr>
              <w:t>Result</w:t>
            </w:r>
          </w:p>
        </w:tc>
      </w:tr>
      <w:tr w14:paraId="0543F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CEEFF1A">
            <w:r>
              <w:rPr>
                <w:color w:val="1C1C2E"/>
                <w:sz w:val="20"/>
                <w:szCs w:val="20"/>
              </w:rPr>
              <w:t>Q25</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7E5C0B">
            <w:r>
              <w:rPr>
                <w:color w:val="1C1C2E"/>
                <w:sz w:val="20"/>
                <w:szCs w:val="20"/>
              </w:rPr>
              <w:t>σ + subquery</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383674D">
            <w:r>
              <w:rPr>
                <w:color w:val="1C1C2E"/>
                <w:sz w:val="20"/>
                <w:szCs w:val="20"/>
              </w:rPr>
              <w:t>σ_{Fare &gt; AVG_fare} (σ_{Completed}(rides))</w:t>
            </w:r>
          </w:p>
        </w:tc>
        <w:tc>
          <w:tcPr>
            <w:tcW w:w="4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E349DDE">
            <w:r>
              <w:rPr>
                <w:color w:val="1C1C2E"/>
                <w:sz w:val="20"/>
                <w:szCs w:val="20"/>
              </w:rPr>
              <w:t>Completed rides whose fare exceeded the overall average</w:t>
            </w:r>
          </w:p>
        </w:tc>
      </w:tr>
      <w:tr w14:paraId="6F0D5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9D43192">
            <w:r>
              <w:rPr>
                <w:color w:val="1C1C2E"/>
                <w:sz w:val="20"/>
                <w:szCs w:val="20"/>
              </w:rPr>
              <w:t>Q26</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23BF0FE">
            <w:r>
              <w:rPr>
                <w:color w:val="1C1C2E"/>
                <w:sz w:val="20"/>
                <w:szCs w:val="20"/>
              </w:rPr>
              <w:t>σ + subquery</w:t>
            </w:r>
          </w:p>
        </w:tc>
        <w:tc>
          <w:tcPr>
            <w:tcW w:w="3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3B6A7FD">
            <w:r>
              <w:rPr>
                <w:color w:val="1C1C2E"/>
                <w:sz w:val="20"/>
                <w:szCs w:val="20"/>
              </w:rPr>
              <w:t>σ_{Rating = MAX(Rating)} (drivers)</w:t>
            </w:r>
          </w:p>
        </w:tc>
        <w:tc>
          <w:tcPr>
            <w:tcW w:w="4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CADF3E7">
            <w:r>
              <w:rPr>
                <w:color w:val="1C1C2E"/>
                <w:sz w:val="20"/>
                <w:szCs w:val="20"/>
              </w:rPr>
              <w:t>Driver(s) holding the highest rating in the system</w:t>
            </w:r>
          </w:p>
        </w:tc>
      </w:tr>
      <w:tr w14:paraId="4C7BB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C58A31B">
            <w:r>
              <w:rPr>
                <w:color w:val="1C1C2E"/>
                <w:sz w:val="20"/>
                <w:szCs w:val="20"/>
              </w:rPr>
              <w:t>Q27</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F03EC1F">
            <w:r>
              <w:rPr>
                <w:color w:val="1C1C2E"/>
                <w:sz w:val="20"/>
                <w:szCs w:val="20"/>
              </w:rPr>
              <w:t>⋈ + γ + σ</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CAF8189">
            <w:r>
              <w:rPr>
                <w:color w:val="1C1C2E"/>
                <w:sz w:val="20"/>
                <w:szCs w:val="20"/>
              </w:rPr>
              <w:t>σ_{SUM(Fare) &gt; AVG_per_user(SUM(Fare))} (users ⋈ rides)</w:t>
            </w:r>
          </w:p>
        </w:tc>
        <w:tc>
          <w:tcPr>
            <w:tcW w:w="4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A4222A">
            <w:r>
              <w:rPr>
                <w:color w:val="1C1C2E"/>
                <w:sz w:val="20"/>
                <w:szCs w:val="20"/>
              </w:rPr>
              <w:t>Users whose total spend exceeded the average total spend per user</w:t>
            </w:r>
          </w:p>
        </w:tc>
      </w:tr>
      <w:tr w14:paraId="48AB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9CA533E">
            <w:r>
              <w:rPr>
                <w:color w:val="1C1C2E"/>
                <w:sz w:val="20"/>
                <w:szCs w:val="20"/>
              </w:rPr>
              <w:t>Q28</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2CD642E">
            <w:r>
              <w:rPr>
                <w:color w:val="1C1C2E"/>
                <w:sz w:val="20"/>
                <w:szCs w:val="20"/>
              </w:rPr>
              <w:t>⋈ + subquery</w:t>
            </w:r>
          </w:p>
        </w:tc>
        <w:tc>
          <w:tcPr>
            <w:tcW w:w="3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1AFA460">
            <w:r>
              <w:rPr>
                <w:color w:val="1C1C2E"/>
                <w:sz w:val="20"/>
                <w:szCs w:val="20"/>
              </w:rPr>
              <w:t>σ_{Fare = MAX(Fare)} (σ_{Completed}(rides) ⋈ users)</w:t>
            </w:r>
          </w:p>
        </w:tc>
        <w:tc>
          <w:tcPr>
            <w:tcW w:w="4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924DA4B">
            <w:r>
              <w:rPr>
                <w:color w:val="1C1C2E"/>
                <w:sz w:val="20"/>
                <w:szCs w:val="20"/>
              </w:rPr>
              <w:t>The single most expensive completed ride with the passenger name</w:t>
            </w:r>
          </w:p>
        </w:tc>
      </w:tr>
      <w:tr w14:paraId="4AD1C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81D0AF">
            <w:r>
              <w:rPr>
                <w:color w:val="1C1C2E"/>
                <w:sz w:val="20"/>
                <w:szCs w:val="20"/>
              </w:rPr>
              <w:t>Q29</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E4DA23">
            <w:r>
              <w:rPr>
                <w:color w:val="1C1C2E"/>
                <w:sz w:val="20"/>
                <w:szCs w:val="20"/>
              </w:rPr>
              <w:t>⋈ + γ + HAVING</w:t>
            </w:r>
          </w:p>
        </w:tc>
        <w:tc>
          <w:tcPr>
            <w:tcW w:w="3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78B4E5B">
            <w:r>
              <w:rPr>
                <w:color w:val="1C1C2E"/>
                <w:sz w:val="20"/>
                <w:szCs w:val="20"/>
              </w:rPr>
              <w:t>HAVING COUNT(RideID)&gt;1 (γ_{PromoID} (rides ⋈ promos))</w:t>
            </w:r>
          </w:p>
        </w:tc>
        <w:tc>
          <w:tcPr>
            <w:tcW w:w="43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8FB8865">
            <w:r>
              <w:rPr>
                <w:color w:val="1C1C2E"/>
                <w:sz w:val="20"/>
                <w:szCs w:val="20"/>
              </w:rPr>
              <w:t>Promo codes used across more than one ride</w:t>
            </w:r>
          </w:p>
        </w:tc>
      </w:tr>
      <w:tr w14:paraId="7645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36D91D7">
            <w:r>
              <w:rPr>
                <w:color w:val="1C1C2E"/>
                <w:sz w:val="20"/>
                <w:szCs w:val="20"/>
              </w:rPr>
              <w:t>Q30</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C4D0381">
            <w:r>
              <w:rPr>
                <w:color w:val="1C1C2E"/>
                <w:sz w:val="20"/>
                <w:szCs w:val="20"/>
              </w:rPr>
              <w:t>σ + IN</w:t>
            </w:r>
          </w:p>
        </w:tc>
        <w:tc>
          <w:tcPr>
            <w:tcW w:w="3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D8E471A">
            <w:r>
              <w:rPr>
                <w:color w:val="1C1C2E"/>
                <w:sz w:val="20"/>
                <w:szCs w:val="20"/>
              </w:rPr>
              <w:t>σ_{RideID ∈ paid_payments ∧ RideID ∈ rated}</w:t>
            </w:r>
          </w:p>
        </w:tc>
        <w:tc>
          <w:tcPr>
            <w:tcW w:w="43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42DC3BB">
            <w:r>
              <w:rPr>
                <w:color w:val="1C1C2E"/>
                <w:sz w:val="20"/>
                <w:szCs w:val="20"/>
              </w:rPr>
              <w:t>Rides that have both a confirmed Paid payment and a submitted rating</w:t>
            </w:r>
          </w:p>
        </w:tc>
      </w:tr>
    </w:tbl>
    <w:p w14:paraId="122C06C3">
      <w:pPr>
        <w:spacing w:before="40" w:after="40"/>
      </w:pPr>
    </w:p>
    <w:p w14:paraId="551F413C">
      <w:r>
        <w:br w:type="page"/>
      </w:r>
    </w:p>
    <w:p w14:paraId="744C9142">
      <w:pPr>
        <w:pStyle w:val="2"/>
        <w:shd w:val="clear" w:color="auto" w:fill="0D2B55"/>
        <w:ind w:left="180" w:right="180"/>
      </w:pPr>
      <w:bookmarkStart w:id="47" w:name="_Toc224947838"/>
      <w:bookmarkStart w:id="48" w:name="_Toc1186"/>
      <w:r>
        <w:t>SECTION 3 — PHYSICAL IMPLEMENTATION</w:t>
      </w:r>
      <w:bookmarkEnd w:id="47"/>
      <w:bookmarkEnd w:id="48"/>
    </w:p>
    <w:p w14:paraId="0F67C19B">
      <w:pPr>
        <w:spacing w:before="40" w:after="40"/>
      </w:pPr>
    </w:p>
    <w:p w14:paraId="6CC7F1A0">
      <w:pPr>
        <w:spacing w:before="60" w:after="90"/>
        <w:jc w:val="both"/>
      </w:pPr>
      <w:r>
        <w:rPr>
          <w:color w:val="1C1C2E"/>
        </w:rPr>
        <w:t>The complete SQL Server implementation is in ride_sharing.sql (1,279 lines, zero errors on SQL Server 2019+). The sections below document each component with full code examples rendered in syntax-highlighted frames.</w:t>
      </w:r>
    </w:p>
    <w:p w14:paraId="09C60E9E">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36B0C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46C5BAF3">
            <w:pPr>
              <w:jc w:val="center"/>
            </w:pPr>
            <w:r>
              <w:rPr>
                <w:b/>
                <w:bCs/>
                <w:color w:val="FFFFFF"/>
                <w:sz w:val="28"/>
                <w:szCs w:val="28"/>
              </w:rPr>
              <w:t>3.1</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03E0E6A8">
            <w:pPr>
              <w:pStyle w:val="3"/>
              <w:spacing w:before="0" w:after="0"/>
            </w:pPr>
            <w:bookmarkStart w:id="49" w:name="_Toc224947839"/>
            <w:bookmarkStart w:id="50" w:name="_Toc792"/>
            <w:r>
              <w:t>DDL — Database and Table Creation</w:t>
            </w:r>
            <w:bookmarkEnd w:id="49"/>
            <w:bookmarkEnd w:id="50"/>
          </w:p>
        </w:tc>
      </w:tr>
    </w:tbl>
    <w:p w14:paraId="2F545FE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1"/>
        <w:gridCol w:w="2200"/>
        <w:gridCol w:w="5759"/>
      </w:tblGrid>
      <w:tr w14:paraId="1F264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2EDC00F">
            <w:pPr>
              <w:jc w:val="center"/>
            </w:pPr>
            <w:r>
              <w:rPr>
                <w:b/>
                <w:bCs/>
                <w:color w:val="FFFFFF"/>
                <w:sz w:val="19"/>
                <w:szCs w:val="19"/>
              </w:rPr>
              <w:t>Object</w:t>
            </w:r>
          </w:p>
        </w:tc>
        <w:tc>
          <w:tcPr>
            <w:tcW w:w="2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715B9A4">
            <w:pPr>
              <w:jc w:val="center"/>
            </w:pPr>
            <w:r>
              <w:rPr>
                <w:b/>
                <w:bCs/>
                <w:color w:val="FFFFFF"/>
                <w:sz w:val="19"/>
                <w:szCs w:val="19"/>
              </w:rPr>
              <w:t>Statement</w:t>
            </w:r>
          </w:p>
        </w:tc>
        <w:tc>
          <w:tcPr>
            <w:tcW w:w="57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706F10F">
            <w:pPr>
              <w:jc w:val="center"/>
            </w:pPr>
            <w:r>
              <w:rPr>
                <w:b/>
                <w:bCs/>
                <w:color w:val="FFFFFF"/>
                <w:sz w:val="19"/>
                <w:szCs w:val="19"/>
              </w:rPr>
              <w:t>Constraints Applied</w:t>
            </w:r>
          </w:p>
        </w:tc>
      </w:tr>
      <w:tr w14:paraId="664F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4BD8AE1">
            <w:r>
              <w:rPr>
                <w:color w:val="1C1C2E"/>
                <w:sz w:val="20"/>
                <w:szCs w:val="20"/>
              </w:rPr>
              <w:t>Database</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EFCC061">
            <w:r>
              <w:rPr>
                <w:color w:val="1C1C2E"/>
                <w:sz w:val="20"/>
                <w:szCs w:val="20"/>
              </w:rPr>
              <w:t>CREATE DATABASE RideSharingDB</w:t>
            </w:r>
          </w:p>
        </w:tc>
        <w:tc>
          <w:tcPr>
            <w:tcW w:w="5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13673F1">
            <w:r>
              <w:rPr>
                <w:color w:val="1C1C2E"/>
                <w:sz w:val="20"/>
                <w:szCs w:val="20"/>
              </w:rPr>
              <w:t>Safe reset: SET SINGLE_USER WITH ROLLBACK IMMEDIATE before DROP</w:t>
            </w:r>
          </w:p>
        </w:tc>
      </w:tr>
      <w:tr w14:paraId="35AA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E9537AB">
            <w:r>
              <w:rPr>
                <w:color w:val="1C1C2E"/>
                <w:sz w:val="20"/>
                <w:szCs w:val="20"/>
              </w:rPr>
              <w:t>users</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A8EA513">
            <w:r>
              <w:rPr>
                <w:color w:val="1C1C2E"/>
                <w:sz w:val="20"/>
                <w:szCs w:val="20"/>
              </w:rPr>
              <w:t>CREATE TABLE users</w:t>
            </w:r>
          </w:p>
        </w:tc>
        <w:tc>
          <w:tcPr>
            <w:tcW w:w="57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D3271F4">
            <w:r>
              <w:rPr>
                <w:color w:val="1C1C2E"/>
                <w:sz w:val="20"/>
                <w:szCs w:val="20"/>
              </w:rPr>
              <w:t>PK IDENTITY | UNIQUE(Email) | CHECK(Email LIKE '%@%.%')</w:t>
            </w:r>
          </w:p>
        </w:tc>
      </w:tr>
      <w:tr w14:paraId="675AA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0C0D936">
            <w:r>
              <w:rPr>
                <w:color w:val="1C1C2E"/>
                <w:sz w:val="20"/>
                <w:szCs w:val="20"/>
              </w:rPr>
              <w:t>drivers</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09B70E0">
            <w:r>
              <w:rPr>
                <w:color w:val="1C1C2E"/>
                <w:sz w:val="20"/>
                <w:szCs w:val="20"/>
              </w:rPr>
              <w:t>CREATE TABLE drivers</w:t>
            </w:r>
          </w:p>
        </w:tc>
        <w:tc>
          <w:tcPr>
            <w:tcW w:w="5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1492CA5">
            <w:r>
              <w:rPr>
                <w:color w:val="1C1C2E"/>
                <w:sz w:val="20"/>
                <w:szCs w:val="20"/>
              </w:rPr>
              <w:t>PK | UNIQUE(LicenseNumber) | CHECK(Rating 0-5) | CHECK(Status enum)</w:t>
            </w:r>
          </w:p>
        </w:tc>
      </w:tr>
      <w:tr w14:paraId="7B44D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7226CC3">
            <w:r>
              <w:rPr>
                <w:color w:val="1C1C2E"/>
                <w:sz w:val="20"/>
                <w:szCs w:val="20"/>
              </w:rPr>
              <w:t>vehicles</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C274538">
            <w:r>
              <w:rPr>
                <w:color w:val="1C1C2E"/>
                <w:sz w:val="20"/>
                <w:szCs w:val="20"/>
              </w:rPr>
              <w:t>CREATE TABLE vehicles</w:t>
            </w:r>
          </w:p>
        </w:tc>
        <w:tc>
          <w:tcPr>
            <w:tcW w:w="57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919E044">
            <w:r>
              <w:rPr>
                <w:color w:val="1C1C2E"/>
                <w:sz w:val="20"/>
                <w:szCs w:val="20"/>
              </w:rPr>
              <w:t>PK | FK(DriverID CASCADE) | UNIQUE(PlateNumber) | CHECK(Year, Capacity)</w:t>
            </w:r>
          </w:p>
        </w:tc>
      </w:tr>
      <w:tr w14:paraId="0B5F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6045331">
            <w:r>
              <w:rPr>
                <w:color w:val="1C1C2E"/>
                <w:sz w:val="20"/>
                <w:szCs w:val="20"/>
              </w:rPr>
              <w:t>locations</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8096863">
            <w:r>
              <w:rPr>
                <w:color w:val="1C1C2E"/>
                <w:sz w:val="20"/>
                <w:szCs w:val="20"/>
              </w:rPr>
              <w:t>CREATE TABLE locations</w:t>
            </w:r>
          </w:p>
        </w:tc>
        <w:tc>
          <w:tcPr>
            <w:tcW w:w="5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37CDD55">
            <w:r>
              <w:rPr>
                <w:color w:val="1C1C2E"/>
                <w:sz w:val="20"/>
                <w:szCs w:val="20"/>
              </w:rPr>
              <w:t>PK IDENTITY only</w:t>
            </w:r>
          </w:p>
        </w:tc>
      </w:tr>
      <w:tr w14:paraId="3586F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D4A6BD4">
            <w:r>
              <w:rPr>
                <w:color w:val="1C1C2E"/>
                <w:sz w:val="20"/>
                <w:szCs w:val="20"/>
              </w:rPr>
              <w:t>promocodes</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49328AF">
            <w:r>
              <w:rPr>
                <w:color w:val="1C1C2E"/>
                <w:sz w:val="20"/>
                <w:szCs w:val="20"/>
              </w:rPr>
              <w:t>CREATE TABLE promocodes</w:t>
            </w:r>
          </w:p>
        </w:tc>
        <w:tc>
          <w:tcPr>
            <w:tcW w:w="57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96E12D7">
            <w:r>
              <w:rPr>
                <w:color w:val="1C1C2E"/>
                <w:sz w:val="20"/>
                <w:szCs w:val="20"/>
              </w:rPr>
              <w:t>PK | UNIQUE(Code) | CHECK(Discount 0-100)</w:t>
            </w:r>
          </w:p>
        </w:tc>
      </w:tr>
      <w:tr w14:paraId="3E6F7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39D8F37">
            <w:r>
              <w:rPr>
                <w:color w:val="1C1C2E"/>
                <w:sz w:val="20"/>
                <w:szCs w:val="20"/>
              </w:rPr>
              <w:t>rides</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84841B8">
            <w:r>
              <w:rPr>
                <w:color w:val="1C1C2E"/>
                <w:sz w:val="20"/>
                <w:szCs w:val="20"/>
              </w:rPr>
              <w:t>CREATE TABLE rides</w:t>
            </w:r>
          </w:p>
        </w:tc>
        <w:tc>
          <w:tcPr>
            <w:tcW w:w="5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54DB408">
            <w:r>
              <w:rPr>
                <w:color w:val="1C1C2E"/>
                <w:sz w:val="20"/>
                <w:szCs w:val="20"/>
              </w:rPr>
              <w:t>6 FK constraints | CHECK(Status enum) | CHECK(Fare &gt;= 0) | RideDuration NULL derived</w:t>
            </w:r>
          </w:p>
        </w:tc>
      </w:tr>
      <w:tr w14:paraId="719CC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6CC5AB5">
            <w:r>
              <w:rPr>
                <w:color w:val="1C1C2E"/>
                <w:sz w:val="20"/>
                <w:szCs w:val="20"/>
              </w:rPr>
              <w:t>payments</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8272D0">
            <w:r>
              <w:rPr>
                <w:color w:val="1C1C2E"/>
                <w:sz w:val="20"/>
                <w:szCs w:val="20"/>
              </w:rPr>
              <w:t>CREATE TABLE payments</w:t>
            </w:r>
          </w:p>
        </w:tc>
        <w:tc>
          <w:tcPr>
            <w:tcW w:w="57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D0EC050">
            <w:r>
              <w:rPr>
                <w:color w:val="1C1C2E"/>
                <w:sz w:val="20"/>
                <w:szCs w:val="20"/>
              </w:rPr>
              <w:t>FK(RideID CASCADE) | CHECK(Method) | CHECK(Status) | CHECK(Amount &gt;= 0)</w:t>
            </w:r>
          </w:p>
        </w:tc>
      </w:tr>
      <w:tr w14:paraId="6BA7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E6EECB1">
            <w:r>
              <w:rPr>
                <w:color w:val="1C1C2E"/>
                <w:sz w:val="20"/>
                <w:szCs w:val="20"/>
              </w:rPr>
              <w:t>ratings</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F81A12B">
            <w:r>
              <w:rPr>
                <w:color w:val="1C1C2E"/>
                <w:sz w:val="20"/>
                <w:szCs w:val="20"/>
              </w:rPr>
              <w:t>CREATE TABLE ratings</w:t>
            </w:r>
          </w:p>
        </w:tc>
        <w:tc>
          <w:tcPr>
            <w:tcW w:w="57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A49C961">
            <w:r>
              <w:rPr>
                <w:color w:val="1C1C2E"/>
                <w:sz w:val="20"/>
                <w:szCs w:val="20"/>
              </w:rPr>
              <w:t>FK(RideID CASCADE) | UNIQUE(RideID) | CHECK(UserRating, DriverRating 1-5)</w:t>
            </w:r>
          </w:p>
        </w:tc>
      </w:tr>
    </w:tbl>
    <w:p w14:paraId="2D232BB0">
      <w:pPr>
        <w:spacing w:before="40" w:after="40"/>
      </w:pPr>
    </w:p>
    <w:p w14:paraId="771D6BE3">
      <w:pPr>
        <w:spacing w:before="60" w:after="90"/>
        <w:jc w:val="both"/>
      </w:pPr>
      <w:r>
        <w:rPr>
          <w:color w:val="1C1C2E"/>
        </w:rPr>
        <w:t>The rides table is the most complex DDL object — it connects all other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A25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08100C99">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rides table — full CREATE TABLE</w:t>
            </w:r>
            <w:r>
              <w:rPr>
                <w:rFonts w:ascii="Courier New" w:hAnsi="Courier New" w:eastAsia="Courier New" w:cs="Courier New"/>
                <w:color w:val="1E2433"/>
                <w:sz w:val="18"/>
                <w:szCs w:val="18"/>
              </w:rPr>
              <w:t xml:space="preserve">                                                   </w:t>
            </w:r>
          </w:p>
        </w:tc>
      </w:tr>
      <w:tr w14:paraId="5893A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2F68DEE1">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TABLE</w:t>
            </w:r>
            <w:r>
              <w:rPr>
                <w:rFonts w:ascii="Courier New" w:hAnsi="Courier New" w:eastAsia="Courier New" w:cs="Courier New"/>
                <w:color w:val="E2E8F0"/>
                <w:sz w:val="18"/>
                <w:szCs w:val="18"/>
              </w:rPr>
              <w:t xml:space="preserve"> rides (</w:t>
            </w:r>
          </w:p>
        </w:tc>
      </w:tr>
      <w:tr w14:paraId="55B05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937B36C">
            <w:r>
              <w:rPr>
                <w:rFonts w:ascii="Courier New" w:hAnsi="Courier New" w:eastAsia="Courier New" w:cs="Courier New"/>
                <w:color w:val="374151"/>
                <w:sz w:val="17"/>
                <w:szCs w:val="17"/>
              </w:rPr>
              <w:t xml:space="preserve">  2  </w:t>
            </w:r>
            <w:r>
              <w:rPr>
                <w:rFonts w:ascii="Courier New" w:hAnsi="Courier New" w:eastAsia="Courier New" w:cs="Courier New"/>
                <w:color w:val="E2E8F0"/>
                <w:sz w:val="18"/>
                <w:szCs w:val="18"/>
              </w:rPr>
              <w:t xml:space="preserve">    RideID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IDENTITY</w:t>
            </w:r>
            <w:r>
              <w:rPr>
                <w:rFonts w:ascii="Courier New" w:hAnsi="Courier New" w:eastAsia="Courier New" w:cs="Courier New"/>
                <w:color w:val="E2E8F0"/>
                <w:sz w:val="18"/>
                <w:szCs w:val="18"/>
              </w:rPr>
              <w:t>(</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w:t>
            </w:r>
          </w:p>
        </w:tc>
      </w:tr>
      <w:tr w14:paraId="55C64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EE7B15F">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 xml:space="preserve">    UserID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1CDF6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16E7ABB">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 xml:space="preserve">    DriverID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14079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D2B7D85">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 xml:space="preserve">    VehicleID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79A13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8D09CF2">
            <w:r>
              <w:rPr>
                <w:rFonts w:ascii="Courier New" w:hAnsi="Courier New" w:eastAsia="Courier New" w:cs="Courier New"/>
                <w:color w:val="374151"/>
                <w:sz w:val="17"/>
                <w:szCs w:val="17"/>
              </w:rPr>
              <w:t xml:space="preserve">  6  </w:t>
            </w:r>
            <w:r>
              <w:rPr>
                <w:rFonts w:ascii="Courier New" w:hAnsi="Courier New" w:eastAsia="Courier New" w:cs="Courier New"/>
                <w:color w:val="E2E8F0"/>
                <w:sz w:val="18"/>
                <w:szCs w:val="18"/>
              </w:rPr>
              <w:t xml:space="preserve">    StartLocationID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25816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E60235F">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 xml:space="preserve">    EndLocationID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22A9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EE6AF0D">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StartTime       </w:t>
            </w:r>
            <w:r>
              <w:rPr>
                <w:rFonts w:ascii="Courier New" w:hAnsi="Courier New" w:eastAsia="Courier New" w:cs="Courier New"/>
                <w:color w:val="C4B5FD"/>
                <w:sz w:val="18"/>
                <w:szCs w:val="18"/>
              </w:rPr>
              <w:t>DATETIME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6F2D6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9074729">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EndTime         </w:t>
            </w:r>
            <w:r>
              <w:rPr>
                <w:rFonts w:ascii="Courier New" w:hAnsi="Courier New" w:eastAsia="Courier New" w:cs="Courier New"/>
                <w:color w:val="C4B5FD"/>
                <w:sz w:val="18"/>
                <w:szCs w:val="18"/>
              </w:rPr>
              <w:t>DATETIME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r>
              <w:rPr>
                <w:rFonts w:ascii="Courier New" w:hAnsi="Courier New" w:eastAsia="Courier New" w:cs="Courier New"/>
                <w:color w:val="6B7280"/>
                <w:sz w:val="18"/>
                <w:szCs w:val="18"/>
              </w:rPr>
              <w:t>-- NULL while ride is in progress</w:t>
            </w:r>
          </w:p>
        </w:tc>
      </w:tr>
      <w:tr w14:paraId="5320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DCFDC2A">
            <w:r>
              <w:rPr>
                <w:rFonts w:ascii="Courier New" w:hAnsi="Courier New" w:eastAsia="Courier New" w:cs="Courier New"/>
                <w:color w:val="374151"/>
                <w:sz w:val="17"/>
                <w:szCs w:val="17"/>
              </w:rPr>
              <w:t xml:space="preserve"> 10  </w:t>
            </w:r>
            <w:r>
              <w:rPr>
                <w:rFonts w:ascii="Courier New" w:hAnsi="Courier New" w:eastAsia="Courier New" w:cs="Courier New"/>
                <w:color w:val="E2E8F0"/>
                <w:sz w:val="18"/>
                <w:szCs w:val="18"/>
              </w:rPr>
              <w:t xml:space="preserve">    Fare            </w:t>
            </w:r>
            <w:r>
              <w:rPr>
                <w:rFonts w:ascii="Courier New" w:hAnsi="Courier New" w:eastAsia="Courier New" w:cs="Courier New"/>
                <w:color w:val="C4B5FD"/>
                <w:sz w:val="18"/>
                <w:szCs w:val="18"/>
              </w:rPr>
              <w:t>FLOAT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DEFAULT</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0</w:t>
            </w:r>
            <w:r>
              <w:rPr>
                <w:rFonts w:ascii="Courier New" w:hAnsi="Courier New" w:eastAsia="Courier New" w:cs="Courier New"/>
                <w:color w:val="E2E8F0"/>
                <w:sz w:val="18"/>
                <w:szCs w:val="18"/>
              </w:rPr>
              <w:t>,</w:t>
            </w:r>
          </w:p>
        </w:tc>
      </w:tr>
      <w:tr w14:paraId="0965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CEDB57B">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 xml:space="preserve">    Status          </w:t>
            </w:r>
            <w:r>
              <w:rPr>
                <w:rFonts w:ascii="Courier New" w:hAnsi="Courier New" w:eastAsia="Courier New" w:cs="Courier New"/>
                <w:color w:val="C4B5FD"/>
                <w:sz w:val="18"/>
                <w:szCs w:val="18"/>
              </w:rPr>
              <w:t>VARCHAR</w:t>
            </w:r>
            <w:r>
              <w:rPr>
                <w:rFonts w:ascii="Courier New" w:hAnsi="Courier New" w:eastAsia="Courier New" w:cs="Courier New"/>
                <w:color w:val="E2E8F0"/>
                <w:sz w:val="18"/>
                <w:szCs w:val="18"/>
              </w:rPr>
              <w:t>(</w:t>
            </w:r>
            <w:r>
              <w:rPr>
                <w:rFonts w:ascii="Courier New" w:hAnsi="Courier New" w:eastAsia="Courier New" w:cs="Courier New"/>
                <w:color w:val="FCA5A5"/>
                <w:sz w:val="18"/>
                <w:szCs w:val="18"/>
              </w:rPr>
              <w:t>20</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DEFAULT</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'Pending'</w:t>
            </w:r>
            <w:r>
              <w:rPr>
                <w:rFonts w:ascii="Courier New" w:hAnsi="Courier New" w:eastAsia="Courier New" w:cs="Courier New"/>
                <w:color w:val="E2E8F0"/>
                <w:sz w:val="18"/>
                <w:szCs w:val="18"/>
              </w:rPr>
              <w:t>,</w:t>
            </w:r>
          </w:p>
        </w:tc>
      </w:tr>
      <w:tr w14:paraId="26BCA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5BC4FF6">
            <w:r>
              <w:rPr>
                <w:rFonts w:ascii="Courier New" w:hAnsi="Courier New" w:eastAsia="Courier New" w:cs="Courier New"/>
                <w:color w:val="374151"/>
                <w:sz w:val="17"/>
                <w:szCs w:val="17"/>
              </w:rPr>
              <w:t xml:space="preserve"> 12  </w:t>
            </w:r>
            <w:r>
              <w:rPr>
                <w:rFonts w:ascii="Courier New" w:hAnsi="Courier New" w:eastAsia="Courier New" w:cs="Courier New"/>
                <w:color w:val="E2E8F0"/>
                <w:sz w:val="18"/>
                <w:szCs w:val="18"/>
              </w:rPr>
              <w:t xml:space="preserve">    RideDuration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r>
              <w:rPr>
                <w:rFonts w:ascii="Courier New" w:hAnsi="Courier New" w:eastAsia="Courier New" w:cs="Courier New"/>
                <w:color w:val="6B7280"/>
                <w:sz w:val="18"/>
                <w:szCs w:val="18"/>
              </w:rPr>
              <w:t>-- Derived: auto-set by trigger BR-5</w:t>
            </w:r>
          </w:p>
        </w:tc>
      </w:tr>
      <w:tr w14:paraId="731CE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6A20C60">
            <w:r>
              <w:rPr>
                <w:rFonts w:ascii="Courier New" w:hAnsi="Courier New" w:eastAsia="Courier New" w:cs="Courier New"/>
                <w:color w:val="374151"/>
                <w:sz w:val="17"/>
                <w:szCs w:val="17"/>
              </w:rPr>
              <w:t xml:space="preserve"> 13  </w:t>
            </w:r>
            <w:r>
              <w:rPr>
                <w:rFonts w:ascii="Courier New" w:hAnsi="Courier New" w:eastAsia="Courier New" w:cs="Courier New"/>
                <w:color w:val="E2E8F0"/>
                <w:sz w:val="18"/>
                <w:szCs w:val="18"/>
              </w:rPr>
              <w:t xml:space="preserve">    PromoID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r>
              <w:rPr>
                <w:rFonts w:ascii="Courier New" w:hAnsi="Courier New" w:eastAsia="Courier New" w:cs="Courier New"/>
                <w:color w:val="6B7280"/>
                <w:sz w:val="18"/>
                <w:szCs w:val="18"/>
              </w:rPr>
              <w:t>-- Optional FK</w:t>
            </w:r>
          </w:p>
        </w:tc>
      </w:tr>
      <w:tr w14:paraId="7B707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AF40788">
            <w:r>
              <w:rPr>
                <w:rFonts w:ascii="Courier New" w:hAnsi="Courier New" w:eastAsia="Courier New" w:cs="Courier New"/>
                <w:color w:val="374151"/>
                <w:sz w:val="17"/>
                <w:szCs w:val="17"/>
              </w:rPr>
              <w:t xml:space="preserve"> 14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pk_rides        </w:t>
            </w:r>
            <w:r>
              <w:rPr>
                <w:rFonts w:ascii="Courier New" w:hAnsi="Courier New" w:eastAsia="Courier New" w:cs="Courier New"/>
                <w:color w:val="93C5FD"/>
                <w:sz w:val="18"/>
                <w:szCs w:val="18"/>
              </w:rPr>
              <w:t>PRIMARY KEY</w:t>
            </w:r>
            <w:r>
              <w:rPr>
                <w:rFonts w:ascii="Courier New" w:hAnsi="Courier New" w:eastAsia="Courier New" w:cs="Courier New"/>
                <w:color w:val="E2E8F0"/>
                <w:sz w:val="18"/>
                <w:szCs w:val="18"/>
              </w:rPr>
              <w:t xml:space="preserve"> (RideID),</w:t>
            </w:r>
          </w:p>
        </w:tc>
      </w:tr>
      <w:tr w14:paraId="6A5B7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FCF12F0">
            <w:r>
              <w:rPr>
                <w:rFonts w:ascii="Courier New" w:hAnsi="Courier New" w:eastAsia="Courier New" w:cs="Courier New"/>
                <w:color w:val="374151"/>
                <w:sz w:val="17"/>
                <w:szCs w:val="17"/>
              </w:rPr>
              <w:t xml:space="preserve"> 15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fk_rides_user   </w:t>
            </w:r>
            <w:r>
              <w:rPr>
                <w:rFonts w:ascii="Courier New" w:hAnsi="Courier New" w:eastAsia="Courier New" w:cs="Courier New"/>
                <w:color w:val="93C5FD"/>
                <w:sz w:val="18"/>
                <w:szCs w:val="18"/>
              </w:rPr>
              <w:t>FOREIGN KEY</w:t>
            </w:r>
            <w:r>
              <w:rPr>
                <w:rFonts w:ascii="Courier New" w:hAnsi="Courier New" w:eastAsia="Courier New" w:cs="Courier New"/>
                <w:color w:val="E2E8F0"/>
                <w:sz w:val="18"/>
                <w:szCs w:val="18"/>
              </w:rPr>
              <w:t xml:space="preserve"> (UserID)</w:t>
            </w:r>
          </w:p>
        </w:tc>
      </w:tr>
      <w:tr w14:paraId="137F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1D62B74">
            <w:r>
              <w:rPr>
                <w:rFonts w:ascii="Courier New" w:hAnsi="Courier New" w:eastAsia="Courier New" w:cs="Courier New"/>
                <w:color w:val="374151"/>
                <w:sz w:val="17"/>
                <w:szCs w:val="17"/>
              </w:rPr>
              <w:t xml:space="preserve"> 16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REFERENCES</w:t>
            </w:r>
            <w:r>
              <w:rPr>
                <w:rFonts w:ascii="Courier New" w:hAnsi="Courier New" w:eastAsia="Courier New" w:cs="Courier New"/>
                <w:color w:val="E2E8F0"/>
                <w:sz w:val="18"/>
                <w:szCs w:val="18"/>
              </w:rPr>
              <w:t xml:space="preserve"> users(UserID)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DELETE</w:t>
            </w:r>
            <w:r>
              <w:rPr>
                <w:rFonts w:ascii="Courier New" w:hAnsi="Courier New" w:eastAsia="Courier New" w:cs="Courier New"/>
                <w:color w:val="E2E8F0"/>
                <w:sz w:val="18"/>
                <w:szCs w:val="18"/>
              </w:rPr>
              <w:t xml:space="preserve"> CASCADE,</w:t>
            </w:r>
          </w:p>
        </w:tc>
      </w:tr>
      <w:tr w14:paraId="39F9F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A0BBB58">
            <w:r>
              <w:rPr>
                <w:rFonts w:ascii="Courier New" w:hAnsi="Courier New" w:eastAsia="Courier New" w:cs="Courier New"/>
                <w:color w:val="374151"/>
                <w:sz w:val="17"/>
                <w:szCs w:val="17"/>
              </w:rPr>
              <w:t xml:space="preserve"> 17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fk_rides_driver </w:t>
            </w:r>
            <w:r>
              <w:rPr>
                <w:rFonts w:ascii="Courier New" w:hAnsi="Courier New" w:eastAsia="Courier New" w:cs="Courier New"/>
                <w:color w:val="93C5FD"/>
                <w:sz w:val="18"/>
                <w:szCs w:val="18"/>
              </w:rPr>
              <w:t>FOREIGN KEY</w:t>
            </w:r>
            <w:r>
              <w:rPr>
                <w:rFonts w:ascii="Courier New" w:hAnsi="Courier New" w:eastAsia="Courier New" w:cs="Courier New"/>
                <w:color w:val="E2E8F0"/>
                <w:sz w:val="18"/>
                <w:szCs w:val="18"/>
              </w:rPr>
              <w:t xml:space="preserve"> (DriverID)</w:t>
            </w:r>
          </w:p>
        </w:tc>
      </w:tr>
      <w:tr w14:paraId="2C59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96B7A79">
            <w:r>
              <w:rPr>
                <w:rFonts w:ascii="Courier New" w:hAnsi="Courier New" w:eastAsia="Courier New" w:cs="Courier New"/>
                <w:color w:val="374151"/>
                <w:sz w:val="17"/>
                <w:szCs w:val="17"/>
              </w:rPr>
              <w:t xml:space="preserve"> 18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REFERENCES</w:t>
            </w:r>
            <w:r>
              <w:rPr>
                <w:rFonts w:ascii="Courier New" w:hAnsi="Courier New" w:eastAsia="Courier New" w:cs="Courier New"/>
                <w:color w:val="E2E8F0"/>
                <w:sz w:val="18"/>
                <w:szCs w:val="18"/>
              </w:rPr>
              <w:t xml:space="preserve"> drivers(DriverID),</w:t>
            </w:r>
          </w:p>
        </w:tc>
      </w:tr>
      <w:tr w14:paraId="55102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117E5EE">
            <w:r>
              <w:rPr>
                <w:rFonts w:ascii="Courier New" w:hAnsi="Courier New" w:eastAsia="Courier New" w:cs="Courier New"/>
                <w:color w:val="374151"/>
                <w:sz w:val="17"/>
                <w:szCs w:val="17"/>
              </w:rPr>
              <w:t xml:space="preserve"> 19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fk_rides_vehicle </w:t>
            </w:r>
            <w:r>
              <w:rPr>
                <w:rFonts w:ascii="Courier New" w:hAnsi="Courier New" w:eastAsia="Courier New" w:cs="Courier New"/>
                <w:color w:val="93C5FD"/>
                <w:sz w:val="18"/>
                <w:szCs w:val="18"/>
              </w:rPr>
              <w:t>FOREIGN KEY</w:t>
            </w:r>
            <w:r>
              <w:rPr>
                <w:rFonts w:ascii="Courier New" w:hAnsi="Courier New" w:eastAsia="Courier New" w:cs="Courier New"/>
                <w:color w:val="E2E8F0"/>
                <w:sz w:val="18"/>
                <w:szCs w:val="18"/>
              </w:rPr>
              <w:t xml:space="preserve"> (VehicleID)</w:t>
            </w:r>
          </w:p>
        </w:tc>
      </w:tr>
      <w:tr w14:paraId="0D311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3E00708">
            <w:r>
              <w:rPr>
                <w:rFonts w:ascii="Courier New" w:hAnsi="Courier New" w:eastAsia="Courier New" w:cs="Courier New"/>
                <w:color w:val="374151"/>
                <w:sz w:val="17"/>
                <w:szCs w:val="17"/>
              </w:rPr>
              <w:t xml:space="preserve"> 20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REFERENCES</w:t>
            </w:r>
            <w:r>
              <w:rPr>
                <w:rFonts w:ascii="Courier New" w:hAnsi="Courier New" w:eastAsia="Courier New" w:cs="Courier New"/>
                <w:color w:val="E2E8F0"/>
                <w:sz w:val="18"/>
                <w:szCs w:val="18"/>
              </w:rPr>
              <w:t xml:space="preserve"> vehicles(VehicleID),</w:t>
            </w:r>
          </w:p>
        </w:tc>
      </w:tr>
      <w:tr w14:paraId="2D93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A069085">
            <w:r>
              <w:rPr>
                <w:rFonts w:ascii="Courier New" w:hAnsi="Courier New" w:eastAsia="Courier New" w:cs="Courier New"/>
                <w:color w:val="374151"/>
                <w:sz w:val="17"/>
                <w:szCs w:val="17"/>
              </w:rPr>
              <w:t xml:space="preserve"> 21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fk_rides_start  </w:t>
            </w:r>
            <w:r>
              <w:rPr>
                <w:rFonts w:ascii="Courier New" w:hAnsi="Courier New" w:eastAsia="Courier New" w:cs="Courier New"/>
                <w:color w:val="93C5FD"/>
                <w:sz w:val="18"/>
                <w:szCs w:val="18"/>
              </w:rPr>
              <w:t>FOREIGN KEY</w:t>
            </w:r>
            <w:r>
              <w:rPr>
                <w:rFonts w:ascii="Courier New" w:hAnsi="Courier New" w:eastAsia="Courier New" w:cs="Courier New"/>
                <w:color w:val="E2E8F0"/>
                <w:sz w:val="18"/>
                <w:szCs w:val="18"/>
              </w:rPr>
              <w:t xml:space="preserve"> (StartLocationID)</w:t>
            </w:r>
          </w:p>
        </w:tc>
      </w:tr>
      <w:tr w14:paraId="6112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12C89CF">
            <w:r>
              <w:rPr>
                <w:rFonts w:ascii="Courier New" w:hAnsi="Courier New" w:eastAsia="Courier New" w:cs="Courier New"/>
                <w:color w:val="374151"/>
                <w:sz w:val="17"/>
                <w:szCs w:val="17"/>
              </w:rPr>
              <w:t xml:space="preserve"> 22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REFERENCES</w:t>
            </w:r>
            <w:r>
              <w:rPr>
                <w:rFonts w:ascii="Courier New" w:hAnsi="Courier New" w:eastAsia="Courier New" w:cs="Courier New"/>
                <w:color w:val="E2E8F0"/>
                <w:sz w:val="18"/>
                <w:szCs w:val="18"/>
              </w:rPr>
              <w:t xml:space="preserve"> locations(LocationID),</w:t>
            </w:r>
          </w:p>
        </w:tc>
      </w:tr>
      <w:tr w14:paraId="2623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D218F75">
            <w:r>
              <w:rPr>
                <w:rFonts w:ascii="Courier New" w:hAnsi="Courier New" w:eastAsia="Courier New" w:cs="Courier New"/>
                <w:color w:val="374151"/>
                <w:sz w:val="17"/>
                <w:szCs w:val="17"/>
              </w:rPr>
              <w:t xml:space="preserve"> 23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fk_rides_end    </w:t>
            </w:r>
            <w:r>
              <w:rPr>
                <w:rFonts w:ascii="Courier New" w:hAnsi="Courier New" w:eastAsia="Courier New" w:cs="Courier New"/>
                <w:color w:val="93C5FD"/>
                <w:sz w:val="18"/>
                <w:szCs w:val="18"/>
              </w:rPr>
              <w:t>FOREIGN KEY</w:t>
            </w:r>
            <w:r>
              <w:rPr>
                <w:rFonts w:ascii="Courier New" w:hAnsi="Courier New" w:eastAsia="Courier New" w:cs="Courier New"/>
                <w:color w:val="E2E8F0"/>
                <w:sz w:val="18"/>
                <w:szCs w:val="18"/>
              </w:rPr>
              <w:t xml:space="preserve"> (EndLocationID)</w:t>
            </w:r>
          </w:p>
        </w:tc>
      </w:tr>
      <w:tr w14:paraId="78646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661C59C">
            <w:r>
              <w:rPr>
                <w:rFonts w:ascii="Courier New" w:hAnsi="Courier New" w:eastAsia="Courier New" w:cs="Courier New"/>
                <w:color w:val="374151"/>
                <w:sz w:val="17"/>
                <w:szCs w:val="17"/>
              </w:rPr>
              <w:t xml:space="preserve"> 24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REFERENCES</w:t>
            </w:r>
            <w:r>
              <w:rPr>
                <w:rFonts w:ascii="Courier New" w:hAnsi="Courier New" w:eastAsia="Courier New" w:cs="Courier New"/>
                <w:color w:val="E2E8F0"/>
                <w:sz w:val="18"/>
                <w:szCs w:val="18"/>
              </w:rPr>
              <w:t xml:space="preserve"> locations(LocationID),</w:t>
            </w:r>
          </w:p>
        </w:tc>
      </w:tr>
      <w:tr w14:paraId="42C0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E715E37">
            <w:r>
              <w:rPr>
                <w:rFonts w:ascii="Courier New" w:hAnsi="Courier New" w:eastAsia="Courier New" w:cs="Courier New"/>
                <w:color w:val="374151"/>
                <w:sz w:val="17"/>
                <w:szCs w:val="17"/>
              </w:rPr>
              <w:t xml:space="preserve"> 25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fk_rides_promo  </w:t>
            </w:r>
            <w:r>
              <w:rPr>
                <w:rFonts w:ascii="Courier New" w:hAnsi="Courier New" w:eastAsia="Courier New" w:cs="Courier New"/>
                <w:color w:val="93C5FD"/>
                <w:sz w:val="18"/>
                <w:szCs w:val="18"/>
              </w:rPr>
              <w:t>FOREIGN KEY</w:t>
            </w:r>
            <w:r>
              <w:rPr>
                <w:rFonts w:ascii="Courier New" w:hAnsi="Courier New" w:eastAsia="Courier New" w:cs="Courier New"/>
                <w:color w:val="E2E8F0"/>
                <w:sz w:val="18"/>
                <w:szCs w:val="18"/>
              </w:rPr>
              <w:t xml:space="preserve"> (PromoID)</w:t>
            </w:r>
          </w:p>
        </w:tc>
      </w:tr>
      <w:tr w14:paraId="79716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2160C76">
            <w:r>
              <w:rPr>
                <w:rFonts w:ascii="Courier New" w:hAnsi="Courier New" w:eastAsia="Courier New" w:cs="Courier New"/>
                <w:color w:val="374151"/>
                <w:sz w:val="17"/>
                <w:szCs w:val="17"/>
              </w:rPr>
              <w:t xml:space="preserve"> 26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REFERENCES</w:t>
            </w:r>
            <w:r>
              <w:rPr>
                <w:rFonts w:ascii="Courier New" w:hAnsi="Courier New" w:eastAsia="Courier New" w:cs="Courier New"/>
                <w:color w:val="E2E8F0"/>
                <w:sz w:val="18"/>
                <w:szCs w:val="18"/>
              </w:rPr>
              <w:t xml:space="preserve"> promocodes(PromoID),</w:t>
            </w:r>
          </w:p>
        </w:tc>
      </w:tr>
      <w:tr w14:paraId="217D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4FA6A9C">
            <w:r>
              <w:rPr>
                <w:rFonts w:ascii="Courier New" w:hAnsi="Courier New" w:eastAsia="Courier New" w:cs="Courier New"/>
                <w:color w:val="374151"/>
                <w:sz w:val="17"/>
                <w:szCs w:val="17"/>
              </w:rPr>
              <w:t xml:space="preserve"> 27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chk_rides_status </w:t>
            </w:r>
            <w:r>
              <w:rPr>
                <w:rFonts w:ascii="Courier New" w:hAnsi="Courier New" w:eastAsia="Courier New" w:cs="Courier New"/>
                <w:color w:val="93C5FD"/>
                <w:sz w:val="18"/>
                <w:szCs w:val="18"/>
              </w:rPr>
              <w:t>CHECK</w:t>
            </w:r>
            <w:r>
              <w:rPr>
                <w:rFonts w:ascii="Courier New" w:hAnsi="Courier New" w:eastAsia="Courier New" w:cs="Courier New"/>
                <w:color w:val="E2E8F0"/>
                <w:sz w:val="18"/>
                <w:szCs w:val="18"/>
              </w:rPr>
              <w:t xml:space="preserve"> (Status </w:t>
            </w:r>
            <w:r>
              <w:rPr>
                <w:rFonts w:ascii="Courier New" w:hAnsi="Courier New" w:eastAsia="Courier New" w:cs="Courier New"/>
                <w:color w:val="93C5FD"/>
                <w:sz w:val="18"/>
                <w:szCs w:val="18"/>
              </w:rPr>
              <w:t>IN</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'Pending'</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'Completed'</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'Cancelled'</w:t>
            </w:r>
            <w:r>
              <w:rPr>
                <w:rFonts w:ascii="Courier New" w:hAnsi="Courier New" w:eastAsia="Courier New" w:cs="Courier New"/>
                <w:color w:val="E2E8F0"/>
                <w:sz w:val="18"/>
                <w:szCs w:val="18"/>
              </w:rPr>
              <w:t>)),</w:t>
            </w:r>
          </w:p>
        </w:tc>
      </w:tr>
      <w:tr w14:paraId="7FE3B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69AB654">
            <w:r>
              <w:rPr>
                <w:rFonts w:ascii="Courier New" w:hAnsi="Courier New" w:eastAsia="Courier New" w:cs="Courier New"/>
                <w:color w:val="374151"/>
                <w:sz w:val="17"/>
                <w:szCs w:val="17"/>
              </w:rPr>
              <w:t xml:space="preserve"> 28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CONSTRAINT</w:t>
            </w:r>
            <w:r>
              <w:rPr>
                <w:rFonts w:ascii="Courier New" w:hAnsi="Courier New" w:eastAsia="Courier New" w:cs="Courier New"/>
                <w:color w:val="E2E8F0"/>
                <w:sz w:val="18"/>
                <w:szCs w:val="18"/>
              </w:rPr>
              <w:t xml:space="preserve"> chk_rides_fare   </w:t>
            </w:r>
            <w:r>
              <w:rPr>
                <w:rFonts w:ascii="Courier New" w:hAnsi="Courier New" w:eastAsia="Courier New" w:cs="Courier New"/>
                <w:color w:val="93C5FD"/>
                <w:sz w:val="18"/>
                <w:szCs w:val="18"/>
              </w:rPr>
              <w:t>CHECK</w:t>
            </w:r>
            <w:r>
              <w:rPr>
                <w:rFonts w:ascii="Courier New" w:hAnsi="Courier New" w:eastAsia="Courier New" w:cs="Courier New"/>
                <w:color w:val="E2E8F0"/>
                <w:sz w:val="18"/>
                <w:szCs w:val="18"/>
              </w:rPr>
              <w:t xml:space="preserve"> (Fare &gt;= </w:t>
            </w:r>
            <w:r>
              <w:rPr>
                <w:rFonts w:ascii="Courier New" w:hAnsi="Courier New" w:eastAsia="Courier New" w:cs="Courier New"/>
                <w:color w:val="FCA5A5"/>
                <w:sz w:val="18"/>
                <w:szCs w:val="18"/>
              </w:rPr>
              <w:t>0</w:t>
            </w:r>
            <w:r>
              <w:rPr>
                <w:rFonts w:ascii="Courier New" w:hAnsi="Courier New" w:eastAsia="Courier New" w:cs="Courier New"/>
                <w:color w:val="E2E8F0"/>
                <w:sz w:val="18"/>
                <w:szCs w:val="18"/>
              </w:rPr>
              <w:t>)</w:t>
            </w:r>
          </w:p>
        </w:tc>
      </w:tr>
      <w:tr w14:paraId="5C75A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3D709C67">
            <w:r>
              <w:rPr>
                <w:rFonts w:ascii="Courier New" w:hAnsi="Courier New" w:eastAsia="Courier New" w:cs="Courier New"/>
                <w:color w:val="374151"/>
                <w:sz w:val="17"/>
                <w:szCs w:val="17"/>
              </w:rPr>
              <w:t xml:space="preserve"> 29  </w:t>
            </w:r>
            <w:r>
              <w:rPr>
                <w:rFonts w:ascii="Courier New" w:hAnsi="Courier New" w:eastAsia="Courier New" w:cs="Courier New"/>
                <w:color w:val="E2E8F0"/>
                <w:sz w:val="18"/>
                <w:szCs w:val="18"/>
              </w:rPr>
              <w:t>);</w:t>
            </w:r>
          </w:p>
        </w:tc>
      </w:tr>
    </w:tbl>
    <w:p w14:paraId="7287CE4B">
      <w:pPr>
        <w:spacing w:before="40" w:after="40"/>
      </w:pPr>
    </w:p>
    <w:p w14:paraId="15B622A2">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59EE4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2415913F">
            <w:pPr>
              <w:jc w:val="center"/>
            </w:pPr>
            <w:r>
              <w:rPr>
                <w:b/>
                <w:bCs/>
                <w:color w:val="FFFFFF"/>
                <w:sz w:val="28"/>
                <w:szCs w:val="28"/>
              </w:rPr>
              <w:t>3.2</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29643FA8">
            <w:pPr>
              <w:pStyle w:val="3"/>
              <w:spacing w:before="0" w:after="0"/>
            </w:pPr>
            <w:bookmarkStart w:id="51" w:name="_Toc224947840"/>
            <w:bookmarkStart w:id="52" w:name="_Toc14438"/>
            <w:r>
              <w:t>DML — Data Insertion (42 rows per table)</w:t>
            </w:r>
            <w:bookmarkEnd w:id="51"/>
            <w:bookmarkEnd w:id="52"/>
          </w:p>
        </w:tc>
      </w:tr>
    </w:tbl>
    <w:p w14:paraId="157E3A4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8"/>
        <w:gridCol w:w="807"/>
        <w:gridCol w:w="7055"/>
      </w:tblGrid>
      <w:tr w14:paraId="22777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71EF2AB">
            <w:pPr>
              <w:jc w:val="center"/>
            </w:pPr>
            <w:r>
              <w:rPr>
                <w:b/>
                <w:bCs/>
                <w:color w:val="FFFFFF"/>
                <w:sz w:val="19"/>
                <w:szCs w:val="19"/>
              </w:rPr>
              <w:t>Table</w:t>
            </w:r>
          </w:p>
        </w:tc>
        <w:tc>
          <w:tcPr>
            <w:tcW w:w="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0B06D414">
            <w:pPr>
              <w:jc w:val="center"/>
            </w:pPr>
            <w:r>
              <w:rPr>
                <w:b/>
                <w:bCs/>
                <w:color w:val="FFFFFF"/>
                <w:sz w:val="19"/>
                <w:szCs w:val="19"/>
              </w:rPr>
              <w:t>Rows</w:t>
            </w:r>
          </w:p>
        </w:tc>
        <w:tc>
          <w:tcPr>
            <w:tcW w:w="71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54A983D">
            <w:pPr>
              <w:jc w:val="center"/>
            </w:pPr>
            <w:r>
              <w:rPr>
                <w:b/>
                <w:bCs/>
                <w:color w:val="FFFFFF"/>
                <w:sz w:val="19"/>
                <w:szCs w:val="19"/>
              </w:rPr>
              <w:t>Data Coverage</w:t>
            </w:r>
          </w:p>
        </w:tc>
      </w:tr>
      <w:tr w14:paraId="771E0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0251A44">
            <w:r>
              <w:rPr>
                <w:color w:val="1C1C2E"/>
                <w:sz w:val="20"/>
                <w:szCs w:val="20"/>
              </w:rPr>
              <w:t>users</w:t>
            </w:r>
          </w:p>
        </w:tc>
        <w:tc>
          <w:tcPr>
            <w:tcW w:w="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CD4D54E">
            <w:r>
              <w:rPr>
                <w:color w:val="1C1C2E"/>
                <w:sz w:val="20"/>
                <w:szCs w:val="20"/>
              </w:rPr>
              <w:t>42</w:t>
            </w:r>
          </w:p>
        </w:tc>
        <w:tc>
          <w:tcPr>
            <w:tcW w:w="7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0FA1113">
            <w:r>
              <w:rPr>
                <w:color w:val="1C1C2E"/>
                <w:sz w:val="20"/>
                <w:szCs w:val="20"/>
              </w:rPr>
              <w:t>Names, unique emails, optional phones; registration dates Jan–Nov 2023</w:t>
            </w:r>
          </w:p>
        </w:tc>
      </w:tr>
      <w:tr w14:paraId="46AA7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D063A12">
            <w:r>
              <w:rPr>
                <w:color w:val="1C1C2E"/>
                <w:sz w:val="20"/>
                <w:szCs w:val="20"/>
              </w:rPr>
              <w:t>drivers</w:t>
            </w:r>
          </w:p>
        </w:tc>
        <w:tc>
          <w:tcPr>
            <w:tcW w:w="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86ED0F8">
            <w:r>
              <w:rPr>
                <w:color w:val="1C1C2E"/>
                <w:sz w:val="20"/>
                <w:szCs w:val="20"/>
              </w:rPr>
              <w:t>42</w:t>
            </w:r>
          </w:p>
        </w:tc>
        <w:tc>
          <w:tcPr>
            <w:tcW w:w="7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03AA5F1">
            <w:r>
              <w:rPr>
                <w:color w:val="1C1C2E"/>
                <w:sz w:val="20"/>
                <w:szCs w:val="20"/>
              </w:rPr>
              <w:t>Mix of Available/Busy/Offline; ratings 4.1–4.9; licences LIC-10001 to LIC-10042</w:t>
            </w:r>
          </w:p>
        </w:tc>
      </w:tr>
      <w:tr w14:paraId="66582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0F8F3A7">
            <w:r>
              <w:rPr>
                <w:color w:val="1C1C2E"/>
                <w:sz w:val="20"/>
                <w:szCs w:val="20"/>
              </w:rPr>
              <w:t>vehicles</w:t>
            </w:r>
          </w:p>
        </w:tc>
        <w:tc>
          <w:tcPr>
            <w:tcW w:w="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E0D975D">
            <w:r>
              <w:rPr>
                <w:color w:val="1C1C2E"/>
                <w:sz w:val="20"/>
                <w:szCs w:val="20"/>
              </w:rPr>
              <w:t>42</w:t>
            </w:r>
          </w:p>
        </w:tc>
        <w:tc>
          <w:tcPr>
            <w:tcW w:w="7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37C73BD">
            <w:r>
              <w:rPr>
                <w:color w:val="1C1C2E"/>
                <w:sz w:val="20"/>
                <w:szCs w:val="20"/>
              </w:rPr>
              <w:t>Sedans, SUVs, vans, EVs; years 2018–2022; capacities 4, 5, 7, 8 passengers</w:t>
            </w:r>
          </w:p>
        </w:tc>
      </w:tr>
      <w:tr w14:paraId="6AC0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5BFBB5C">
            <w:r>
              <w:rPr>
                <w:color w:val="1C1C2E"/>
                <w:sz w:val="20"/>
                <w:szCs w:val="20"/>
              </w:rPr>
              <w:t>locations</w:t>
            </w:r>
          </w:p>
        </w:tc>
        <w:tc>
          <w:tcPr>
            <w:tcW w:w="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9910E00">
            <w:r>
              <w:rPr>
                <w:color w:val="1C1C2E"/>
                <w:sz w:val="20"/>
                <w:szCs w:val="20"/>
              </w:rPr>
              <w:t>42</w:t>
            </w:r>
          </w:p>
        </w:tc>
        <w:tc>
          <w:tcPr>
            <w:tcW w:w="7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BFEA236">
            <w:r>
              <w:rPr>
                <w:color w:val="1C1C2E"/>
                <w:sz w:val="20"/>
                <w:szCs w:val="20"/>
              </w:rPr>
              <w:t>10 locations each in New York, Chicago, Los Angeles, San Francisco</w:t>
            </w:r>
          </w:p>
        </w:tc>
      </w:tr>
      <w:tr w14:paraId="58E33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8110622">
            <w:r>
              <w:rPr>
                <w:color w:val="1C1C2E"/>
                <w:sz w:val="20"/>
                <w:szCs w:val="20"/>
              </w:rPr>
              <w:t>promocodes</w:t>
            </w:r>
          </w:p>
        </w:tc>
        <w:tc>
          <w:tcPr>
            <w:tcW w:w="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0E2E76B">
            <w:r>
              <w:rPr>
                <w:color w:val="1C1C2E"/>
                <w:sz w:val="20"/>
                <w:szCs w:val="20"/>
              </w:rPr>
              <w:t>42</w:t>
            </w:r>
          </w:p>
        </w:tc>
        <w:tc>
          <w:tcPr>
            <w:tcW w:w="7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89AE3D">
            <w:r>
              <w:rPr>
                <w:color w:val="1C1C2E"/>
                <w:sz w:val="20"/>
                <w:szCs w:val="20"/>
              </w:rPr>
              <w:t>Discounts 5–50%; mix of active and expired codes for realistic test data</w:t>
            </w:r>
          </w:p>
        </w:tc>
      </w:tr>
      <w:tr w14:paraId="5B7CC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1A8DD5F">
            <w:r>
              <w:rPr>
                <w:color w:val="1C1C2E"/>
                <w:sz w:val="20"/>
                <w:szCs w:val="20"/>
              </w:rPr>
              <w:t>rides</w:t>
            </w:r>
          </w:p>
        </w:tc>
        <w:tc>
          <w:tcPr>
            <w:tcW w:w="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B70D9B0">
            <w:r>
              <w:rPr>
                <w:color w:val="1C1C2E"/>
                <w:sz w:val="20"/>
                <w:szCs w:val="20"/>
              </w:rPr>
              <w:t>42</w:t>
            </w:r>
          </w:p>
        </w:tc>
        <w:tc>
          <w:tcPr>
            <w:tcW w:w="7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D1F2D24">
            <w:r>
              <w:rPr>
                <w:color w:val="1C1C2E"/>
                <w:sz w:val="20"/>
                <w:szCs w:val="20"/>
              </w:rPr>
              <w:t>40 Completed + 1 Pending + 1 Cancelled; fares $8.50–$40.00; Jan–Feb 2024</w:t>
            </w:r>
          </w:p>
        </w:tc>
      </w:tr>
      <w:tr w14:paraId="2B65A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05A764D">
            <w:r>
              <w:rPr>
                <w:color w:val="1C1C2E"/>
                <w:sz w:val="20"/>
                <w:szCs w:val="20"/>
              </w:rPr>
              <w:t>payments</w:t>
            </w:r>
          </w:p>
        </w:tc>
        <w:tc>
          <w:tcPr>
            <w:tcW w:w="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D0C52B5">
            <w:r>
              <w:rPr>
                <w:color w:val="1C1C2E"/>
                <w:sz w:val="20"/>
                <w:szCs w:val="20"/>
              </w:rPr>
              <w:t>42</w:t>
            </w:r>
          </w:p>
        </w:tc>
        <w:tc>
          <w:tcPr>
            <w:tcW w:w="7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8B7D10E">
            <w:r>
              <w:rPr>
                <w:color w:val="1C1C2E"/>
                <w:sz w:val="20"/>
                <w:szCs w:val="20"/>
              </w:rPr>
              <w:t>40 Paid + 1 Pending + 1 Failed; distributed across Cash / Card / Online</w:t>
            </w:r>
          </w:p>
        </w:tc>
      </w:tr>
      <w:tr w14:paraId="2422D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41C17F9">
            <w:r>
              <w:rPr>
                <w:color w:val="1C1C2E"/>
                <w:sz w:val="20"/>
                <w:szCs w:val="20"/>
              </w:rPr>
              <w:t>ratings</w:t>
            </w:r>
          </w:p>
        </w:tc>
        <w:tc>
          <w:tcPr>
            <w:tcW w:w="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B80FBE2">
            <w:r>
              <w:rPr>
                <w:color w:val="1C1C2E"/>
                <w:sz w:val="20"/>
                <w:szCs w:val="20"/>
              </w:rPr>
              <w:t>40</w:t>
            </w:r>
          </w:p>
        </w:tc>
        <w:tc>
          <w:tcPr>
            <w:tcW w:w="7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60EF5C3">
            <w:r>
              <w:rPr>
                <w:color w:val="1C1C2E"/>
                <w:sz w:val="20"/>
                <w:szCs w:val="20"/>
              </w:rPr>
              <w:t>Completed rides only; DriverRating 3–5; UserRating 2–5; some NULL comments</w:t>
            </w:r>
          </w:p>
        </w:tc>
      </w:tr>
    </w:tbl>
    <w:p w14:paraId="1FF55CE9">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DBC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6C568176">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Sample DML — INSERT into users</w:t>
            </w:r>
            <w:r>
              <w:rPr>
                <w:rFonts w:ascii="Courier New" w:hAnsi="Courier New" w:eastAsia="Courier New" w:cs="Courier New"/>
                <w:color w:val="1E2433"/>
                <w:sz w:val="18"/>
                <w:szCs w:val="18"/>
              </w:rPr>
              <w:t xml:space="preserve">                                                    </w:t>
            </w:r>
          </w:p>
        </w:tc>
      </w:tr>
      <w:tr w14:paraId="6724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32319BB8">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INSERT INTO</w:t>
            </w:r>
            <w:r>
              <w:rPr>
                <w:rFonts w:ascii="Courier New" w:hAnsi="Courier New" w:eastAsia="Courier New" w:cs="Courier New"/>
                <w:color w:val="E2E8F0"/>
                <w:sz w:val="18"/>
                <w:szCs w:val="18"/>
              </w:rPr>
              <w:t xml:space="preserve"> users (FirstName, LastName, Email, Phone, RegistrationDate) </w:t>
            </w:r>
            <w:r>
              <w:rPr>
                <w:rFonts w:ascii="Courier New" w:hAnsi="Courier New" w:eastAsia="Courier New" w:cs="Courier New"/>
                <w:color w:val="93C5FD"/>
                <w:sz w:val="18"/>
                <w:szCs w:val="18"/>
              </w:rPr>
              <w:t>VALUES</w:t>
            </w:r>
          </w:p>
        </w:tc>
      </w:tr>
      <w:tr w14:paraId="09E66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498FE15">
            <w:r>
              <w:rPr>
                <w:rFonts w:ascii="Courier New" w:hAnsi="Courier New" w:eastAsia="Courier New" w:cs="Courier New"/>
                <w:color w:val="374151"/>
                <w:sz w:val="17"/>
                <w:szCs w:val="17"/>
              </w:rPr>
              <w:t xml:space="preserve">  2  </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'Alice'</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'Johnson'</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'alice.johnson@email.com'</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'555-1001'</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'2023-01-05 09:00:00'</w:t>
            </w:r>
            <w:r>
              <w:rPr>
                <w:rFonts w:ascii="Courier New" w:hAnsi="Courier New" w:eastAsia="Courier New" w:cs="Courier New"/>
                <w:color w:val="E2E8F0"/>
                <w:sz w:val="18"/>
                <w:szCs w:val="18"/>
              </w:rPr>
              <w:t>),</w:t>
            </w:r>
          </w:p>
        </w:tc>
      </w:tr>
      <w:tr w14:paraId="4DEF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1C4353D">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'Bob'</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'Smith'</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'bob.smith@email.com'</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'555-1002'</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'2023-01-10 10:30:00'</w:t>
            </w:r>
            <w:r>
              <w:rPr>
                <w:rFonts w:ascii="Courier New" w:hAnsi="Courier New" w:eastAsia="Courier New" w:cs="Courier New"/>
                <w:color w:val="E2E8F0"/>
                <w:sz w:val="18"/>
                <w:szCs w:val="18"/>
              </w:rPr>
              <w:t>),</w:t>
            </w:r>
          </w:p>
        </w:tc>
      </w:tr>
      <w:tr w14:paraId="6269C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39A29EA">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'Carol'</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'White'</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'carol.white@email.com'</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'2023-01-15 11:00:00'</w:t>
            </w:r>
            <w:r>
              <w:rPr>
                <w:rFonts w:ascii="Courier New" w:hAnsi="Courier New" w:eastAsia="Courier New" w:cs="Courier New"/>
                <w:color w:val="E2E8F0"/>
                <w:sz w:val="18"/>
                <w:szCs w:val="18"/>
              </w:rPr>
              <w:t>),</w:t>
            </w:r>
          </w:p>
        </w:tc>
      </w:tr>
      <w:tr w14:paraId="09CE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33070E0">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'David'</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'Brown'</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'david.brown@email.com'</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'555-1004'</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'2023-02-01 08:45:00'</w:t>
            </w:r>
            <w:r>
              <w:rPr>
                <w:rFonts w:ascii="Courier New" w:hAnsi="Courier New" w:eastAsia="Courier New" w:cs="Courier New"/>
                <w:color w:val="E2E8F0"/>
                <w:sz w:val="18"/>
                <w:szCs w:val="18"/>
              </w:rPr>
              <w:t>);</w:t>
            </w:r>
          </w:p>
        </w:tc>
      </w:tr>
      <w:tr w14:paraId="08EDF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44459B18">
            <w:r>
              <w:rPr>
                <w:rFonts w:ascii="Courier New" w:hAnsi="Courier New" w:eastAsia="Courier New" w:cs="Courier New"/>
                <w:color w:val="374151"/>
                <w:sz w:val="17"/>
                <w:szCs w:val="17"/>
              </w:rPr>
              <w:t xml:space="preserve">  6  </w:t>
            </w:r>
            <w:r>
              <w:rPr>
                <w:rFonts w:ascii="Courier New" w:hAnsi="Courier New" w:eastAsia="Courier New" w:cs="Courier New"/>
                <w:color w:val="6B7280"/>
                <w:sz w:val="18"/>
                <w:szCs w:val="18"/>
              </w:rPr>
              <w:t>-- ... 38 more rows (42 total)</w:t>
            </w:r>
          </w:p>
        </w:tc>
      </w:tr>
    </w:tbl>
    <w:p w14:paraId="0F0E6955">
      <w:pPr>
        <w:spacing w:before="40" w:after="40"/>
      </w:pPr>
    </w:p>
    <w:p w14:paraId="0EB7D1E5">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36D1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7E902184">
            <w:pPr>
              <w:jc w:val="center"/>
            </w:pPr>
            <w:r>
              <w:rPr>
                <w:b/>
                <w:bCs/>
                <w:color w:val="FFFFFF"/>
                <w:sz w:val="28"/>
                <w:szCs w:val="28"/>
              </w:rPr>
              <w:t>3.3</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5AC0047B">
            <w:pPr>
              <w:pStyle w:val="3"/>
              <w:spacing w:before="0" w:after="0"/>
            </w:pPr>
            <w:bookmarkStart w:id="53" w:name="_Toc224947841"/>
            <w:bookmarkStart w:id="54" w:name="_Toc6680"/>
            <w:r>
              <w:t>DQL — Select Queries (30 Queries)</w:t>
            </w:r>
            <w:bookmarkEnd w:id="53"/>
            <w:bookmarkEnd w:id="54"/>
          </w:p>
        </w:tc>
      </w:tr>
    </w:tbl>
    <w:p w14:paraId="2FBB7792">
      <w:pPr>
        <w:spacing w:before="40" w:after="40"/>
      </w:pPr>
    </w:p>
    <w:p w14:paraId="2760F6F6">
      <w:pPr>
        <w:spacing w:before="60" w:after="90"/>
        <w:jc w:val="both"/>
      </w:pPr>
      <w:r>
        <w:rPr>
          <w:color w:val="1C1C2E"/>
        </w:rPr>
        <w:t>Section 7 of the SQL script contains all 30 SELECT queries. Each is preceded by a PRINT statement labelling the algebra operation and query number. Sample queries from each category:</w:t>
      </w:r>
    </w:p>
    <w:p w14:paraId="20E27DA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266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079FAF40">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Q12 — Natural Join: rides with location names (self-join on locations)</w:t>
            </w:r>
            <w:r>
              <w:rPr>
                <w:rFonts w:ascii="Courier New" w:hAnsi="Courier New" w:eastAsia="Courier New" w:cs="Courier New"/>
                <w:color w:val="1E2433"/>
                <w:sz w:val="18"/>
                <w:szCs w:val="18"/>
              </w:rPr>
              <w:t xml:space="preserve">            </w:t>
            </w:r>
          </w:p>
        </w:tc>
      </w:tr>
      <w:tr w14:paraId="1333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6F3A63E6">
            <w:r>
              <w:rPr>
                <w:rFonts w:ascii="Courier New" w:hAnsi="Courier New" w:eastAsia="Courier New" w:cs="Courier New"/>
                <w:color w:val="374151"/>
                <w:sz w:val="17"/>
                <w:szCs w:val="17"/>
              </w:rPr>
              <w:t xml:space="preserve">  1  </w:t>
            </w:r>
            <w:r>
              <w:rPr>
                <w:rFonts w:ascii="Courier New" w:hAnsi="Courier New" w:eastAsia="Courier New" w:cs="Courier New"/>
                <w:color w:val="6B7280"/>
                <w:sz w:val="18"/>
                <w:szCs w:val="18"/>
              </w:rPr>
              <w:t>-- Q12 | Algebra: rides join locations(start) join locations(end)</w:t>
            </w:r>
          </w:p>
        </w:tc>
      </w:tr>
      <w:tr w14:paraId="248D5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2D0AE49">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r.RideID,</w:t>
            </w:r>
          </w:p>
        </w:tc>
      </w:tr>
      <w:tr w14:paraId="56CB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A17F3AE">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 xml:space="preserve">       s.Name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StartLocation,</w:t>
            </w:r>
          </w:p>
        </w:tc>
      </w:tr>
      <w:tr w14:paraId="77C02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46584B37">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 xml:space="preserve">       e.Name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EndLocation,</w:t>
            </w:r>
          </w:p>
        </w:tc>
      </w:tr>
      <w:tr w14:paraId="78C6B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980E18F">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 xml:space="preserve">       sl.City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City,</w:t>
            </w:r>
          </w:p>
        </w:tc>
      </w:tr>
      <w:tr w14:paraId="7F771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7AC98FB">
            <w:r>
              <w:rPr>
                <w:rFonts w:ascii="Courier New" w:hAnsi="Courier New" w:eastAsia="Courier New" w:cs="Courier New"/>
                <w:color w:val="374151"/>
                <w:sz w:val="17"/>
                <w:szCs w:val="17"/>
              </w:rPr>
              <w:t xml:space="preserve">  6  </w:t>
            </w:r>
            <w:r>
              <w:rPr>
                <w:rFonts w:ascii="Courier New" w:hAnsi="Courier New" w:eastAsia="Courier New" w:cs="Courier New"/>
                <w:color w:val="E2E8F0"/>
                <w:sz w:val="18"/>
                <w:szCs w:val="18"/>
              </w:rPr>
              <w:t xml:space="preserve">       r.StartTime,</w:t>
            </w:r>
          </w:p>
        </w:tc>
      </w:tr>
      <w:tr w14:paraId="140C0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B104B99">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 xml:space="preserve">       r.Fare</w:t>
            </w:r>
          </w:p>
        </w:tc>
      </w:tr>
      <w:tr w14:paraId="2E83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386DE12">
            <w:r>
              <w:rPr>
                <w:rFonts w:ascii="Courier New" w:hAnsi="Courier New" w:eastAsia="Courier New" w:cs="Courier New"/>
                <w:color w:val="374151"/>
                <w:sz w:val="17"/>
                <w:szCs w:val="17"/>
              </w:rPr>
              <w:t xml:space="preserve">  8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rides     r</w:t>
            </w:r>
          </w:p>
        </w:tc>
      </w:tr>
      <w:tr w14:paraId="2120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580E9FE">
            <w:r>
              <w:rPr>
                <w:rFonts w:ascii="Courier New" w:hAnsi="Courier New" w:eastAsia="Courier New" w:cs="Courier New"/>
                <w:color w:val="374151"/>
                <w:sz w:val="17"/>
                <w:szCs w:val="17"/>
              </w:rPr>
              <w:t xml:space="preserve">  9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locations s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r.StartLocationID = s.LocationID</w:t>
            </w:r>
          </w:p>
        </w:tc>
      </w:tr>
      <w:tr w14:paraId="112A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402A6DA">
            <w:r>
              <w:rPr>
                <w:rFonts w:ascii="Courier New" w:hAnsi="Courier New" w:eastAsia="Courier New" w:cs="Courier New"/>
                <w:color w:val="374151"/>
                <w:sz w:val="17"/>
                <w:szCs w:val="17"/>
              </w:rPr>
              <w:t xml:space="preserve"> 10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locations 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r.EndLocationID   = e.LocationID</w:t>
            </w:r>
          </w:p>
        </w:tc>
      </w:tr>
      <w:tr w14:paraId="1089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45BF5262">
            <w:r>
              <w:rPr>
                <w:rFonts w:ascii="Courier New" w:hAnsi="Courier New" w:eastAsia="Courier New" w:cs="Courier New"/>
                <w:color w:val="374151"/>
                <w:sz w:val="17"/>
                <w:szCs w:val="17"/>
              </w:rPr>
              <w:t xml:space="preserve"> 11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locations sl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r.StartLocationID = sl.LocationID;</w:t>
            </w:r>
          </w:p>
        </w:tc>
      </w:tr>
    </w:tbl>
    <w:p w14:paraId="35DB120E">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EC2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72A847E1">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Q22 — Intersection: first names common to both users and drivers</w:t>
            </w:r>
            <w:r>
              <w:rPr>
                <w:rFonts w:ascii="Courier New" w:hAnsi="Courier New" w:eastAsia="Courier New" w:cs="Courier New"/>
                <w:color w:val="1E2433"/>
                <w:sz w:val="18"/>
                <w:szCs w:val="18"/>
              </w:rPr>
              <w:t xml:space="preserve">                  </w:t>
            </w:r>
          </w:p>
        </w:tc>
      </w:tr>
      <w:tr w14:paraId="51A04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7A25C172">
            <w:r>
              <w:rPr>
                <w:rFonts w:ascii="Courier New" w:hAnsi="Courier New" w:eastAsia="Courier New" w:cs="Courier New"/>
                <w:color w:val="374151"/>
                <w:sz w:val="17"/>
                <w:szCs w:val="17"/>
              </w:rPr>
              <w:t xml:space="preserve">  1  </w:t>
            </w:r>
            <w:r>
              <w:rPr>
                <w:rFonts w:ascii="Courier New" w:hAnsi="Courier New" w:eastAsia="Courier New" w:cs="Courier New"/>
                <w:color w:val="6B7280"/>
                <w:sz w:val="18"/>
                <w:szCs w:val="18"/>
              </w:rPr>
              <w:t>-- Q22 | Algebra: pi FirstName(users) INTERSECT pi FirstName(drivers)</w:t>
            </w:r>
          </w:p>
        </w:tc>
      </w:tr>
      <w:tr w14:paraId="09BC3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77F34FC">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FirstName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users</w:t>
            </w:r>
          </w:p>
        </w:tc>
      </w:tr>
      <w:tr w14:paraId="59F02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75D6FD6">
            <w:r>
              <w:rPr>
                <w:rFonts w:ascii="Courier New" w:hAnsi="Courier New" w:eastAsia="Courier New" w:cs="Courier New"/>
                <w:color w:val="374151"/>
                <w:sz w:val="17"/>
                <w:szCs w:val="17"/>
              </w:rPr>
              <w:t xml:space="preserve">  3  </w:t>
            </w:r>
            <w:r>
              <w:rPr>
                <w:rFonts w:ascii="Courier New" w:hAnsi="Courier New" w:eastAsia="Courier New" w:cs="Courier New"/>
                <w:color w:val="93C5FD"/>
                <w:sz w:val="18"/>
                <w:szCs w:val="18"/>
              </w:rPr>
              <w:t>INTERSECT</w:t>
            </w:r>
          </w:p>
        </w:tc>
      </w:tr>
      <w:tr w14:paraId="0F05C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68B45FCF">
            <w:r>
              <w:rPr>
                <w:rFonts w:ascii="Courier New" w:hAnsi="Courier New" w:eastAsia="Courier New" w:cs="Courier New"/>
                <w:color w:val="374151"/>
                <w:sz w:val="17"/>
                <w:szCs w:val="17"/>
              </w:rPr>
              <w:t xml:space="preserve">  4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FirstName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drivers;</w:t>
            </w:r>
          </w:p>
        </w:tc>
      </w:tr>
    </w:tbl>
    <w:p w14:paraId="4DE7A591">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5EE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59FF66B4">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Q27 — Subquery: users who spent above the average total</w:t>
            </w:r>
            <w:r>
              <w:rPr>
                <w:rFonts w:ascii="Courier New" w:hAnsi="Courier New" w:eastAsia="Courier New" w:cs="Courier New"/>
                <w:color w:val="1E2433"/>
                <w:sz w:val="18"/>
                <w:szCs w:val="18"/>
              </w:rPr>
              <w:t xml:space="preserve">                           </w:t>
            </w:r>
          </w:p>
        </w:tc>
      </w:tr>
      <w:tr w14:paraId="5ADF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0DCE5D6C">
            <w:r>
              <w:rPr>
                <w:rFonts w:ascii="Courier New" w:hAnsi="Courier New" w:eastAsia="Courier New" w:cs="Courier New"/>
                <w:color w:val="374151"/>
                <w:sz w:val="17"/>
                <w:szCs w:val="17"/>
              </w:rPr>
              <w:t xml:space="preserve">  1  </w:t>
            </w:r>
            <w:r>
              <w:rPr>
                <w:rFonts w:ascii="Courier New" w:hAnsi="Courier New" w:eastAsia="Courier New" w:cs="Courier New"/>
                <w:color w:val="6B7280"/>
                <w:sz w:val="18"/>
                <w:szCs w:val="18"/>
              </w:rPr>
              <w:t>-- Q27 | Algebra: sigma SUM(Fare) &gt; AVG_per_user(SUM(Fare)) (users join rides)</w:t>
            </w:r>
          </w:p>
        </w:tc>
      </w:tr>
      <w:tr w14:paraId="10FFC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B5BCC45">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u.UserID,</w:t>
            </w:r>
          </w:p>
        </w:tc>
      </w:tr>
      <w:tr w14:paraId="36B2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C230FDF">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 xml:space="preserve">       u.FirstName + </w:t>
            </w:r>
            <w:r>
              <w:rPr>
                <w:rFonts w:ascii="Courier New" w:hAnsi="Courier New" w:eastAsia="Courier New" w:cs="Courier New"/>
                <w:color w:val="86EFAC"/>
                <w:sz w:val="18"/>
                <w:szCs w:val="18"/>
              </w:rPr>
              <w:t>' '</w:t>
            </w:r>
            <w:r>
              <w:rPr>
                <w:rFonts w:ascii="Courier New" w:hAnsi="Courier New" w:eastAsia="Courier New" w:cs="Courier New"/>
                <w:color w:val="E2E8F0"/>
                <w:sz w:val="18"/>
                <w:szCs w:val="18"/>
              </w:rPr>
              <w:t xml:space="preserve"> + u.LastName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UserName,</w:t>
            </w:r>
          </w:p>
        </w:tc>
      </w:tr>
      <w:tr w14:paraId="61FA8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71DDE14">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 xml:space="preserve">       </w:t>
            </w:r>
            <w:r>
              <w:rPr>
                <w:rFonts w:ascii="Courier New" w:hAnsi="Courier New" w:eastAsia="Courier New" w:cs="Courier New"/>
                <w:color w:val="FCD34D"/>
                <w:sz w:val="18"/>
                <w:szCs w:val="18"/>
              </w:rPr>
              <w:t>ROUND</w:t>
            </w:r>
            <w:r>
              <w:rPr>
                <w:rFonts w:ascii="Courier New" w:hAnsi="Courier New" w:eastAsia="Courier New" w:cs="Courier New"/>
                <w:color w:val="E2E8F0"/>
                <w:sz w:val="18"/>
                <w:szCs w:val="18"/>
              </w:rPr>
              <w:t>(</w:t>
            </w:r>
            <w:r>
              <w:rPr>
                <w:rFonts w:ascii="Courier New" w:hAnsi="Courier New" w:eastAsia="Courier New" w:cs="Courier New"/>
                <w:color w:val="FCD34D"/>
                <w:sz w:val="18"/>
                <w:szCs w:val="18"/>
              </w:rPr>
              <w:t>SUM</w:t>
            </w:r>
            <w:r>
              <w:rPr>
                <w:rFonts w:ascii="Courier New" w:hAnsi="Courier New" w:eastAsia="Courier New" w:cs="Courier New"/>
                <w:color w:val="E2E8F0"/>
                <w:sz w:val="18"/>
                <w:szCs w:val="18"/>
              </w:rPr>
              <w:t xml:space="preserve">(r.Fare), </w:t>
            </w:r>
            <w:r>
              <w:rPr>
                <w:rFonts w:ascii="Courier New" w:hAnsi="Courier New" w:eastAsia="Courier New" w:cs="Courier New"/>
                <w:color w:val="FCA5A5"/>
                <w:sz w:val="18"/>
                <w:szCs w:val="18"/>
              </w:rPr>
              <w:t>2</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TotalSpent</w:t>
            </w:r>
          </w:p>
        </w:tc>
      </w:tr>
      <w:tr w14:paraId="46909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E4244AC">
            <w:r>
              <w:rPr>
                <w:rFonts w:ascii="Courier New" w:hAnsi="Courier New" w:eastAsia="Courier New" w:cs="Courier New"/>
                <w:color w:val="374151"/>
                <w:sz w:val="17"/>
                <w:szCs w:val="17"/>
              </w:rPr>
              <w:t xml:space="preserve">  5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users u</w:t>
            </w:r>
          </w:p>
        </w:tc>
      </w:tr>
      <w:tr w14:paraId="04EE2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3C45BBC">
            <w:r>
              <w:rPr>
                <w:rFonts w:ascii="Courier New" w:hAnsi="Courier New" w:eastAsia="Courier New" w:cs="Courier New"/>
                <w:color w:val="374151"/>
                <w:sz w:val="17"/>
                <w:szCs w:val="17"/>
              </w:rPr>
              <w:t xml:space="preserve">  6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rides r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u.UserID = r.UserID </w:t>
            </w:r>
            <w:r>
              <w:rPr>
                <w:rFonts w:ascii="Courier New" w:hAnsi="Courier New" w:eastAsia="Courier New" w:cs="Courier New"/>
                <w:color w:val="93C5FD"/>
                <w:sz w:val="18"/>
                <w:szCs w:val="18"/>
              </w:rPr>
              <w:t>AND</w:t>
            </w:r>
            <w:r>
              <w:rPr>
                <w:rFonts w:ascii="Courier New" w:hAnsi="Courier New" w:eastAsia="Courier New" w:cs="Courier New"/>
                <w:color w:val="E2E8F0"/>
                <w:sz w:val="18"/>
                <w:szCs w:val="18"/>
              </w:rPr>
              <w:t xml:space="preserve"> r.Status = </w:t>
            </w:r>
            <w:r>
              <w:rPr>
                <w:rFonts w:ascii="Courier New" w:hAnsi="Courier New" w:eastAsia="Courier New" w:cs="Courier New"/>
                <w:color w:val="86EFAC"/>
                <w:sz w:val="18"/>
                <w:szCs w:val="18"/>
              </w:rPr>
              <w:t>'Completed'</w:t>
            </w:r>
          </w:p>
        </w:tc>
      </w:tr>
      <w:tr w14:paraId="6C1D3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168823C">
            <w:r>
              <w:rPr>
                <w:rFonts w:ascii="Courier New" w:hAnsi="Courier New" w:eastAsia="Courier New" w:cs="Courier New"/>
                <w:color w:val="374151"/>
                <w:sz w:val="17"/>
                <w:szCs w:val="17"/>
              </w:rPr>
              <w:t xml:space="preserve">  7  </w:t>
            </w:r>
            <w:r>
              <w:rPr>
                <w:rFonts w:ascii="Courier New" w:hAnsi="Courier New" w:eastAsia="Courier New" w:cs="Courier New"/>
                <w:color w:val="93C5FD"/>
                <w:sz w:val="18"/>
                <w:szCs w:val="18"/>
              </w:rPr>
              <w:t>GROUP  BY</w:t>
            </w:r>
            <w:r>
              <w:rPr>
                <w:rFonts w:ascii="Courier New" w:hAnsi="Courier New" w:eastAsia="Courier New" w:cs="Courier New"/>
                <w:color w:val="E2E8F0"/>
                <w:sz w:val="18"/>
                <w:szCs w:val="18"/>
              </w:rPr>
              <w:t xml:space="preserve"> u.UserID, u.FirstName, u.LastName</w:t>
            </w:r>
          </w:p>
        </w:tc>
      </w:tr>
      <w:tr w14:paraId="28A2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6D7D215">
            <w:r>
              <w:rPr>
                <w:rFonts w:ascii="Courier New" w:hAnsi="Courier New" w:eastAsia="Courier New" w:cs="Courier New"/>
                <w:color w:val="374151"/>
                <w:sz w:val="17"/>
                <w:szCs w:val="17"/>
              </w:rPr>
              <w:t xml:space="preserve">  8  </w:t>
            </w:r>
            <w:r>
              <w:rPr>
                <w:rFonts w:ascii="Courier New" w:hAnsi="Courier New" w:eastAsia="Courier New" w:cs="Courier New"/>
                <w:color w:val="93C5FD"/>
                <w:sz w:val="18"/>
                <w:szCs w:val="18"/>
              </w:rPr>
              <w:t>HAVING</w:t>
            </w:r>
            <w:r>
              <w:rPr>
                <w:rFonts w:ascii="Courier New" w:hAnsi="Courier New" w:eastAsia="Courier New" w:cs="Courier New"/>
                <w:color w:val="E2E8F0"/>
                <w:sz w:val="18"/>
                <w:szCs w:val="18"/>
              </w:rPr>
              <w:t xml:space="preserve"> </w:t>
            </w:r>
            <w:r>
              <w:rPr>
                <w:rFonts w:ascii="Courier New" w:hAnsi="Courier New" w:eastAsia="Courier New" w:cs="Courier New"/>
                <w:color w:val="FCD34D"/>
                <w:sz w:val="18"/>
                <w:szCs w:val="18"/>
              </w:rPr>
              <w:t>SUM</w:t>
            </w:r>
            <w:r>
              <w:rPr>
                <w:rFonts w:ascii="Courier New" w:hAnsi="Courier New" w:eastAsia="Courier New" w:cs="Courier New"/>
                <w:color w:val="E2E8F0"/>
                <w:sz w:val="18"/>
                <w:szCs w:val="18"/>
              </w:rPr>
              <w:t>(r.Fare) &gt; (</w:t>
            </w:r>
          </w:p>
        </w:tc>
      </w:tr>
      <w:tr w14:paraId="7A9B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7EBC076">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w:t>
            </w:r>
            <w:r>
              <w:rPr>
                <w:rFonts w:ascii="Courier New" w:hAnsi="Courier New" w:eastAsia="Courier New" w:cs="Courier New"/>
                <w:color w:val="FCD34D"/>
                <w:sz w:val="18"/>
                <w:szCs w:val="18"/>
              </w:rPr>
              <w:t>AVG</w:t>
            </w:r>
            <w:r>
              <w:rPr>
                <w:rFonts w:ascii="Courier New" w:hAnsi="Courier New" w:eastAsia="Courier New" w:cs="Courier New"/>
                <w:color w:val="E2E8F0"/>
                <w:sz w:val="18"/>
                <w:szCs w:val="18"/>
              </w:rPr>
              <w:t>(total)</w:t>
            </w:r>
          </w:p>
        </w:tc>
      </w:tr>
      <w:tr w14:paraId="16E48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F5AFF2B">
            <w:r>
              <w:rPr>
                <w:rFonts w:ascii="Courier New" w:hAnsi="Courier New" w:eastAsia="Courier New" w:cs="Courier New"/>
                <w:color w:val="374151"/>
                <w:sz w:val="17"/>
                <w:szCs w:val="17"/>
              </w:rPr>
              <w:t xml:space="preserve"> 10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w:t>
            </w:r>
          </w:p>
        </w:tc>
      </w:tr>
      <w:tr w14:paraId="0FAA0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F07F1BF">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w:t>
            </w:r>
            <w:r>
              <w:rPr>
                <w:rFonts w:ascii="Courier New" w:hAnsi="Courier New" w:eastAsia="Courier New" w:cs="Courier New"/>
                <w:color w:val="FCD34D"/>
                <w:sz w:val="18"/>
                <w:szCs w:val="18"/>
              </w:rPr>
              <w:t>SUM</w:t>
            </w:r>
            <w:r>
              <w:rPr>
                <w:rFonts w:ascii="Courier New" w:hAnsi="Courier New" w:eastAsia="Courier New" w:cs="Courier New"/>
                <w:color w:val="E2E8F0"/>
                <w:sz w:val="18"/>
                <w:szCs w:val="18"/>
              </w:rPr>
              <w:t xml:space="preserve">(Fare)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total</w:t>
            </w:r>
          </w:p>
        </w:tc>
      </w:tr>
      <w:tr w14:paraId="4820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7AF1037">
            <w:r>
              <w:rPr>
                <w:rFonts w:ascii="Courier New" w:hAnsi="Courier New" w:eastAsia="Courier New" w:cs="Courier New"/>
                <w:color w:val="374151"/>
                <w:sz w:val="17"/>
                <w:szCs w:val="17"/>
              </w:rPr>
              <w:t xml:space="preserve"> 12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rides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Status = </w:t>
            </w:r>
            <w:r>
              <w:rPr>
                <w:rFonts w:ascii="Courier New" w:hAnsi="Courier New" w:eastAsia="Courier New" w:cs="Courier New"/>
                <w:color w:val="86EFAC"/>
                <w:sz w:val="18"/>
                <w:szCs w:val="18"/>
              </w:rPr>
              <w:t>'Completed'</w:t>
            </w:r>
          </w:p>
        </w:tc>
      </w:tr>
      <w:tr w14:paraId="3733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6FA1E43">
            <w:r>
              <w:rPr>
                <w:rFonts w:ascii="Courier New" w:hAnsi="Courier New" w:eastAsia="Courier New" w:cs="Courier New"/>
                <w:color w:val="374151"/>
                <w:sz w:val="17"/>
                <w:szCs w:val="17"/>
              </w:rPr>
              <w:t xml:space="preserve"> 13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GROUP  BY</w:t>
            </w:r>
            <w:r>
              <w:rPr>
                <w:rFonts w:ascii="Courier New" w:hAnsi="Courier New" w:eastAsia="Courier New" w:cs="Courier New"/>
                <w:color w:val="E2E8F0"/>
                <w:sz w:val="18"/>
                <w:szCs w:val="18"/>
              </w:rPr>
              <w:t xml:space="preserve"> UserID</w:t>
            </w:r>
          </w:p>
        </w:tc>
      </w:tr>
      <w:tr w14:paraId="6A626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AA67530">
            <w:r>
              <w:rPr>
                <w:rFonts w:ascii="Courier New" w:hAnsi="Courier New" w:eastAsia="Courier New" w:cs="Courier New"/>
                <w:color w:val="374151"/>
                <w:sz w:val="17"/>
                <w:szCs w:val="17"/>
              </w:rPr>
              <w:t xml:space="preserve"> 14  </w:t>
            </w:r>
            <w:r>
              <w:rPr>
                <w:rFonts w:ascii="Courier New" w:hAnsi="Courier New" w:eastAsia="Courier New" w:cs="Courier New"/>
                <w:color w:val="E2E8F0"/>
                <w:sz w:val="18"/>
                <w:szCs w:val="18"/>
              </w:rPr>
              <w:t xml:space="preserve">    ) sub</w:t>
            </w:r>
          </w:p>
        </w:tc>
      </w:tr>
      <w:tr w14:paraId="7315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07BD53F2">
            <w:r>
              <w:rPr>
                <w:rFonts w:ascii="Courier New" w:hAnsi="Courier New" w:eastAsia="Courier New" w:cs="Courier New"/>
                <w:color w:val="374151"/>
                <w:sz w:val="17"/>
                <w:szCs w:val="17"/>
              </w:rPr>
              <w:t xml:space="preserve"> 15  </w:t>
            </w:r>
            <w:r>
              <w:rPr>
                <w:rFonts w:ascii="Courier New" w:hAnsi="Courier New" w:eastAsia="Courier New" w:cs="Courier New"/>
                <w:color w:val="E2E8F0"/>
                <w:sz w:val="18"/>
                <w:szCs w:val="18"/>
              </w:rPr>
              <w:t>);</w:t>
            </w:r>
          </w:p>
        </w:tc>
      </w:tr>
    </w:tbl>
    <w:p w14:paraId="7E9DA92A">
      <w:pPr>
        <w:spacing w:before="40" w:after="40"/>
      </w:pPr>
    </w:p>
    <w:p w14:paraId="0583333E">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3C426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71CF702E">
            <w:pPr>
              <w:jc w:val="center"/>
            </w:pPr>
            <w:r>
              <w:rPr>
                <w:b/>
                <w:bCs/>
                <w:color w:val="FFFFFF"/>
                <w:sz w:val="28"/>
                <w:szCs w:val="28"/>
              </w:rPr>
              <w:t>3.4</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10DC1469">
            <w:pPr>
              <w:pStyle w:val="3"/>
              <w:spacing w:before="0" w:after="0"/>
            </w:pPr>
            <w:bookmarkStart w:id="55" w:name="_Toc224947842"/>
            <w:bookmarkStart w:id="56" w:name="_Toc29982"/>
            <w:r>
              <w:t>Views — 8 Reusable Query Objects</w:t>
            </w:r>
            <w:bookmarkEnd w:id="55"/>
            <w:bookmarkEnd w:id="56"/>
          </w:p>
        </w:tc>
      </w:tr>
    </w:tbl>
    <w:p w14:paraId="4ABB6D6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9"/>
        <w:gridCol w:w="1271"/>
        <w:gridCol w:w="5153"/>
        <w:gridCol w:w="1717"/>
      </w:tblGrid>
      <w:tr w14:paraId="6F98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096315A">
            <w:pPr>
              <w:jc w:val="center"/>
            </w:pPr>
            <w:r>
              <w:rPr>
                <w:b/>
                <w:bCs/>
                <w:color w:val="FFFFFF"/>
                <w:sz w:val="19"/>
                <w:szCs w:val="19"/>
              </w:rPr>
              <w:t>View Name</w:t>
            </w:r>
          </w:p>
        </w:tc>
        <w:tc>
          <w:tcPr>
            <w:tcW w:w="20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EAA5FD5">
            <w:pPr>
              <w:jc w:val="center"/>
            </w:pPr>
            <w:r>
              <w:rPr>
                <w:b/>
                <w:bCs/>
                <w:color w:val="FFFFFF"/>
                <w:sz w:val="19"/>
                <w:szCs w:val="19"/>
              </w:rPr>
              <w:t>Purpose</w:t>
            </w:r>
          </w:p>
        </w:tc>
        <w:tc>
          <w:tcPr>
            <w:tcW w:w="2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A6E46CF">
            <w:pPr>
              <w:jc w:val="center"/>
            </w:pPr>
            <w:r>
              <w:rPr>
                <w:b/>
                <w:bCs/>
                <w:color w:val="FFFFFF"/>
                <w:sz w:val="19"/>
                <w:szCs w:val="19"/>
              </w:rPr>
              <w:t>Tables Joined</w:t>
            </w:r>
          </w:p>
        </w:tc>
        <w:tc>
          <w:tcPr>
            <w:tcW w:w="31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FC06BC8">
            <w:pPr>
              <w:jc w:val="center"/>
            </w:pPr>
            <w:r>
              <w:rPr>
                <w:b/>
                <w:bCs/>
                <w:color w:val="FFFFFF"/>
                <w:sz w:val="19"/>
                <w:szCs w:val="19"/>
              </w:rPr>
              <w:t>Key Columns</w:t>
            </w:r>
          </w:p>
        </w:tc>
      </w:tr>
      <w:tr w14:paraId="2C7DA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CC7E3DE">
            <w:r>
              <w:rPr>
                <w:color w:val="1C1C2E"/>
                <w:sz w:val="20"/>
                <w:szCs w:val="20"/>
              </w:rPr>
              <w:t>vw_ride_details</w:t>
            </w:r>
          </w:p>
        </w:tc>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E7DAF84">
            <w:r>
              <w:rPr>
                <w:color w:val="1C1C2E"/>
                <w:sz w:val="20"/>
                <w:szCs w:val="20"/>
              </w:rPr>
              <w:t>Full ride info — all IDs resolved to names</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EF66F94">
            <w:r>
              <w:rPr>
                <w:color w:val="1C1C2E"/>
                <w:sz w:val="20"/>
                <w:szCs w:val="20"/>
              </w:rPr>
              <w:t>rides+users+drivers+vehicles+locations(x2)+promocodes</w:t>
            </w:r>
          </w:p>
        </w:tc>
        <w:tc>
          <w:tcPr>
            <w:tcW w:w="3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26AAC4B">
            <w:r>
              <w:rPr>
                <w:color w:val="1C1C2E"/>
                <w:sz w:val="20"/>
                <w:szCs w:val="20"/>
              </w:rPr>
              <w:t>UserName, DriverName, Vehicle, StartLocation, EndLocation, City, Fare, Status, PromoCode</w:t>
            </w:r>
          </w:p>
        </w:tc>
      </w:tr>
      <w:tr w14:paraId="1B154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261B3D3">
            <w:r>
              <w:rPr>
                <w:color w:val="1C1C2E"/>
                <w:sz w:val="20"/>
                <w:szCs w:val="20"/>
              </w:rPr>
              <w:t>vw_driver_summary</w:t>
            </w:r>
          </w:p>
        </w:tc>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EC35612">
            <w:r>
              <w:rPr>
                <w:color w:val="1C1C2E"/>
                <w:sz w:val="20"/>
                <w:szCs w:val="20"/>
              </w:rPr>
              <w:t>Per-driver aggregated KPIs</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3D8D58E">
            <w:r>
              <w:rPr>
                <w:color w:val="1C1C2E"/>
                <w:sz w:val="20"/>
                <w:szCs w:val="20"/>
              </w:rPr>
              <w:t>drivers + rides + ratings</w:t>
            </w:r>
          </w:p>
        </w:tc>
        <w:tc>
          <w:tcPr>
            <w:tcW w:w="3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3DCF8F7">
            <w:r>
              <w:rPr>
                <w:color w:val="1C1C2E"/>
                <w:sz w:val="20"/>
                <w:szCs w:val="20"/>
              </w:rPr>
              <w:t>TotalRides, TotalEarnings, AvgDurationMin, AvgDriverRating</w:t>
            </w:r>
          </w:p>
        </w:tc>
      </w:tr>
      <w:tr w14:paraId="050B8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C5EF7B8">
            <w:r>
              <w:rPr>
                <w:color w:val="1C1C2E"/>
                <w:sz w:val="20"/>
                <w:szCs w:val="20"/>
              </w:rPr>
              <w:t>vw_user_activity</w:t>
            </w:r>
          </w:p>
        </w:tc>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6A78F98">
            <w:r>
              <w:rPr>
                <w:color w:val="1C1C2E"/>
                <w:sz w:val="20"/>
                <w:szCs w:val="20"/>
              </w:rPr>
              <w:t>Per-user spending summary</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39E57D5">
            <w:r>
              <w:rPr>
                <w:color w:val="1C1C2E"/>
                <w:sz w:val="20"/>
                <w:szCs w:val="20"/>
              </w:rPr>
              <w:t>users + rides + ratings</w:t>
            </w:r>
          </w:p>
        </w:tc>
        <w:tc>
          <w:tcPr>
            <w:tcW w:w="3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07997BC">
            <w:r>
              <w:rPr>
                <w:color w:val="1C1C2E"/>
                <w:sz w:val="20"/>
                <w:szCs w:val="20"/>
              </w:rPr>
              <w:t>TotalRides, TotalSpent, AvgUserRating</w:t>
            </w:r>
          </w:p>
        </w:tc>
      </w:tr>
      <w:tr w14:paraId="6966B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108C929">
            <w:r>
              <w:rPr>
                <w:color w:val="1C1C2E"/>
                <w:sz w:val="20"/>
                <w:szCs w:val="20"/>
              </w:rPr>
              <w:t>vw_revenue_by_city</w:t>
            </w:r>
          </w:p>
        </w:tc>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8778953">
            <w:r>
              <w:rPr>
                <w:color w:val="1C1C2E"/>
                <w:sz w:val="20"/>
                <w:szCs w:val="20"/>
              </w:rPr>
              <w:t>City-level revenue analytics</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4561BE2">
            <w:r>
              <w:rPr>
                <w:color w:val="1C1C2E"/>
                <w:sz w:val="20"/>
                <w:szCs w:val="20"/>
              </w:rPr>
              <w:t>rides + locations</w:t>
            </w:r>
          </w:p>
        </w:tc>
        <w:tc>
          <w:tcPr>
            <w:tcW w:w="3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B59F279">
            <w:r>
              <w:rPr>
                <w:color w:val="1C1C2E"/>
                <w:sz w:val="20"/>
                <w:szCs w:val="20"/>
              </w:rPr>
              <w:t>City, TotalRides, TotalRevenue, AvgFare</w:t>
            </w:r>
          </w:p>
        </w:tc>
      </w:tr>
      <w:tr w14:paraId="76A8F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8FD40A5">
            <w:r>
              <w:rPr>
                <w:color w:val="1C1C2E"/>
                <w:sz w:val="20"/>
                <w:szCs w:val="20"/>
              </w:rPr>
              <w:t>vw_payment_overview</w:t>
            </w:r>
          </w:p>
        </w:tc>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24472F7">
            <w:r>
              <w:rPr>
                <w:color w:val="1C1C2E"/>
                <w:sz w:val="20"/>
                <w:szCs w:val="20"/>
              </w:rPr>
              <w:t>Payment ledger with user names</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E7FBEDF">
            <w:r>
              <w:rPr>
                <w:color w:val="1C1C2E"/>
                <w:sz w:val="20"/>
                <w:szCs w:val="20"/>
              </w:rPr>
              <w:t>payments + rides + users</w:t>
            </w:r>
          </w:p>
        </w:tc>
        <w:tc>
          <w:tcPr>
            <w:tcW w:w="3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27956C6">
            <w:r>
              <w:rPr>
                <w:color w:val="1C1C2E"/>
                <w:sz w:val="20"/>
                <w:szCs w:val="20"/>
              </w:rPr>
              <w:t>Amount, Method, PaymentDate, Status</w:t>
            </w:r>
          </w:p>
        </w:tc>
      </w:tr>
      <w:tr w14:paraId="1CF4A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52FFDA8">
            <w:r>
              <w:rPr>
                <w:color w:val="1C1C2E"/>
                <w:sz w:val="20"/>
                <w:szCs w:val="20"/>
              </w:rPr>
              <w:t>vw_active_promos</w:t>
            </w:r>
          </w:p>
        </w:tc>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F951A6F">
            <w:r>
              <w:rPr>
                <w:color w:val="1C1C2E"/>
                <w:sz w:val="20"/>
                <w:szCs w:val="20"/>
              </w:rPr>
              <w:t>Non-expired promo codes only</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DBD409A">
            <w:r>
              <w:rPr>
                <w:color w:val="1C1C2E"/>
                <w:sz w:val="20"/>
                <w:szCs w:val="20"/>
              </w:rPr>
              <w:t>promocodes (filtered by ExpiryDate)</w:t>
            </w:r>
          </w:p>
        </w:tc>
        <w:tc>
          <w:tcPr>
            <w:tcW w:w="3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8235016">
            <w:r>
              <w:rPr>
                <w:color w:val="1C1C2E"/>
                <w:sz w:val="20"/>
                <w:szCs w:val="20"/>
              </w:rPr>
              <w:t>Code, Discount, ExpiryDate</w:t>
            </w:r>
          </w:p>
        </w:tc>
      </w:tr>
      <w:tr w14:paraId="4D682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11EF5BD">
            <w:r>
              <w:rPr>
                <w:color w:val="1C1C2E"/>
                <w:sz w:val="20"/>
                <w:szCs w:val="20"/>
              </w:rPr>
              <w:t>vw_top_drivers</w:t>
            </w:r>
          </w:p>
        </w:tc>
        <w:tc>
          <w:tcPr>
            <w:tcW w:w="20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E64DFB0">
            <w:r>
              <w:rPr>
                <w:color w:val="1C1C2E"/>
                <w:sz w:val="20"/>
                <w:szCs w:val="20"/>
              </w:rPr>
              <w:t>Highly rated drivers (&gt;= 4.5)</w:t>
            </w:r>
          </w:p>
        </w:tc>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E154103">
            <w:r>
              <w:rPr>
                <w:color w:val="1C1C2E"/>
                <w:sz w:val="20"/>
                <w:szCs w:val="20"/>
              </w:rPr>
              <w:t>drivers (filtered by Rating)</w:t>
            </w:r>
          </w:p>
        </w:tc>
        <w:tc>
          <w:tcPr>
            <w:tcW w:w="3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26B733F">
            <w:r>
              <w:rPr>
                <w:color w:val="1C1C2E"/>
                <w:sz w:val="20"/>
                <w:szCs w:val="20"/>
              </w:rPr>
              <w:t>DriverName, Rating, Status</w:t>
            </w:r>
          </w:p>
        </w:tc>
      </w:tr>
      <w:tr w14:paraId="1FA55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BF79918">
            <w:r>
              <w:rPr>
                <w:color w:val="1C1C2E"/>
                <w:sz w:val="20"/>
                <w:szCs w:val="20"/>
              </w:rPr>
              <w:t>vw_pending_rides</w:t>
            </w:r>
          </w:p>
        </w:tc>
        <w:tc>
          <w:tcPr>
            <w:tcW w:w="20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5322863">
            <w:r>
              <w:rPr>
                <w:color w:val="1C1C2E"/>
                <w:sz w:val="20"/>
                <w:szCs w:val="20"/>
              </w:rPr>
              <w:t>Active rides awaiting completion</w:t>
            </w:r>
          </w:p>
        </w:tc>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6087CE7">
            <w:r>
              <w:rPr>
                <w:color w:val="1C1C2E"/>
                <w:sz w:val="20"/>
                <w:szCs w:val="20"/>
              </w:rPr>
              <w:t>rides + users + drivers</w:t>
            </w:r>
          </w:p>
        </w:tc>
        <w:tc>
          <w:tcPr>
            <w:tcW w:w="3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168C0AF">
            <w:r>
              <w:rPr>
                <w:color w:val="1C1C2E"/>
                <w:sz w:val="20"/>
                <w:szCs w:val="20"/>
              </w:rPr>
              <w:t>RideID, UserName, DriverName, StartTime, Fare</w:t>
            </w:r>
          </w:p>
        </w:tc>
      </w:tr>
    </w:tbl>
    <w:p w14:paraId="1D5DA5D4">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07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6CDF3C96">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vw_ride_details — full definition</w:t>
            </w:r>
            <w:r>
              <w:rPr>
                <w:rFonts w:ascii="Courier New" w:hAnsi="Courier New" w:eastAsia="Courier New" w:cs="Courier New"/>
                <w:color w:val="1E2433"/>
                <w:sz w:val="18"/>
                <w:szCs w:val="18"/>
              </w:rPr>
              <w:t xml:space="preserve">                                                 </w:t>
            </w:r>
          </w:p>
        </w:tc>
      </w:tr>
      <w:tr w14:paraId="73343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1F70C16A">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VIEW</w:t>
            </w:r>
            <w:r>
              <w:rPr>
                <w:rFonts w:ascii="Courier New" w:hAnsi="Courier New" w:eastAsia="Courier New" w:cs="Courier New"/>
                <w:color w:val="E2E8F0"/>
                <w:sz w:val="18"/>
                <w:szCs w:val="18"/>
              </w:rPr>
              <w:t xml:space="preserve"> vw_ride_details </w:t>
            </w:r>
            <w:r>
              <w:rPr>
                <w:rFonts w:ascii="Courier New" w:hAnsi="Courier New" w:eastAsia="Courier New" w:cs="Courier New"/>
                <w:color w:val="93C5FD"/>
                <w:sz w:val="18"/>
                <w:szCs w:val="18"/>
              </w:rPr>
              <w:t>AS</w:t>
            </w:r>
          </w:p>
        </w:tc>
      </w:tr>
      <w:tr w14:paraId="5B04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20B83EB">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SELECT</w:t>
            </w:r>
          </w:p>
        </w:tc>
      </w:tr>
      <w:tr w14:paraId="3F5C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1FAC85F">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 xml:space="preserve">    r.RideID,</w:t>
            </w:r>
          </w:p>
        </w:tc>
      </w:tr>
      <w:tr w14:paraId="6A80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F2E3770">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 xml:space="preserve">    u.FirstName + </w:t>
            </w:r>
            <w:r>
              <w:rPr>
                <w:rFonts w:ascii="Courier New" w:hAnsi="Courier New" w:eastAsia="Courier New" w:cs="Courier New"/>
                <w:color w:val="86EFAC"/>
                <w:sz w:val="18"/>
                <w:szCs w:val="18"/>
              </w:rPr>
              <w:t>' '</w:t>
            </w:r>
            <w:r>
              <w:rPr>
                <w:rFonts w:ascii="Courier New" w:hAnsi="Courier New" w:eastAsia="Courier New" w:cs="Courier New"/>
                <w:color w:val="E2E8F0"/>
                <w:sz w:val="18"/>
                <w:szCs w:val="18"/>
              </w:rPr>
              <w:t xml:space="preserve"> + u.LastName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UserName,</w:t>
            </w:r>
          </w:p>
        </w:tc>
      </w:tr>
      <w:tr w14:paraId="13C45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55433DD">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 xml:space="preserve">    d.FirstName + </w:t>
            </w:r>
            <w:r>
              <w:rPr>
                <w:rFonts w:ascii="Courier New" w:hAnsi="Courier New" w:eastAsia="Courier New" w:cs="Courier New"/>
                <w:color w:val="86EFAC"/>
                <w:sz w:val="18"/>
                <w:szCs w:val="18"/>
              </w:rPr>
              <w:t>' '</w:t>
            </w:r>
            <w:r>
              <w:rPr>
                <w:rFonts w:ascii="Courier New" w:hAnsi="Courier New" w:eastAsia="Courier New" w:cs="Courier New"/>
                <w:color w:val="E2E8F0"/>
                <w:sz w:val="18"/>
                <w:szCs w:val="18"/>
              </w:rPr>
              <w:t xml:space="preserve"> + d.LastName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DriverName,</w:t>
            </w:r>
          </w:p>
        </w:tc>
      </w:tr>
      <w:tr w14:paraId="0F72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AF137EC">
            <w:r>
              <w:rPr>
                <w:rFonts w:ascii="Courier New" w:hAnsi="Courier New" w:eastAsia="Courier New" w:cs="Courier New"/>
                <w:color w:val="374151"/>
                <w:sz w:val="17"/>
                <w:szCs w:val="17"/>
              </w:rPr>
              <w:t xml:space="preserve">  6  </w:t>
            </w:r>
            <w:r>
              <w:rPr>
                <w:rFonts w:ascii="Courier New" w:hAnsi="Courier New" w:eastAsia="Courier New" w:cs="Courier New"/>
                <w:color w:val="E2E8F0"/>
                <w:sz w:val="18"/>
                <w:szCs w:val="18"/>
              </w:rPr>
              <w:t xml:space="preserve">    v.Model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Vehicle,</w:t>
            </w:r>
          </w:p>
        </w:tc>
      </w:tr>
      <w:tr w14:paraId="443E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84E1E94">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 xml:space="preserve">    sl.Name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StartLocation,</w:t>
            </w:r>
          </w:p>
        </w:tc>
      </w:tr>
      <w:tr w14:paraId="09238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936AD58">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el.Name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EndLocation,</w:t>
            </w:r>
          </w:p>
        </w:tc>
      </w:tr>
      <w:tr w14:paraId="3E1B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192FDA0">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sl.City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City,</w:t>
            </w:r>
          </w:p>
        </w:tc>
      </w:tr>
      <w:tr w14:paraId="15B94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3EE3570">
            <w:r>
              <w:rPr>
                <w:rFonts w:ascii="Courier New" w:hAnsi="Courier New" w:eastAsia="Courier New" w:cs="Courier New"/>
                <w:color w:val="374151"/>
                <w:sz w:val="17"/>
                <w:szCs w:val="17"/>
              </w:rPr>
              <w:t xml:space="preserve"> 10  </w:t>
            </w:r>
            <w:r>
              <w:rPr>
                <w:rFonts w:ascii="Courier New" w:hAnsi="Courier New" w:eastAsia="Courier New" w:cs="Courier New"/>
                <w:color w:val="E2E8F0"/>
                <w:sz w:val="18"/>
                <w:szCs w:val="18"/>
              </w:rPr>
              <w:t xml:space="preserve">    r.StartTime,  r.EndTime,</w:t>
            </w:r>
          </w:p>
        </w:tc>
      </w:tr>
      <w:tr w14:paraId="7BEB0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BDD473D">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 xml:space="preserve">    r.RideDuration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DurationMinutes,</w:t>
            </w:r>
          </w:p>
        </w:tc>
      </w:tr>
      <w:tr w14:paraId="1113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B5E9A02">
            <w:r>
              <w:rPr>
                <w:rFonts w:ascii="Courier New" w:hAnsi="Courier New" w:eastAsia="Courier New" w:cs="Courier New"/>
                <w:color w:val="374151"/>
                <w:sz w:val="17"/>
                <w:szCs w:val="17"/>
              </w:rPr>
              <w:t xml:space="preserve"> 12  </w:t>
            </w:r>
            <w:r>
              <w:rPr>
                <w:rFonts w:ascii="Courier New" w:hAnsi="Courier New" w:eastAsia="Courier New" w:cs="Courier New"/>
                <w:color w:val="E2E8F0"/>
                <w:sz w:val="18"/>
                <w:szCs w:val="18"/>
              </w:rPr>
              <w:t xml:space="preserve">    r.Fare,  r.Status,</w:t>
            </w:r>
          </w:p>
        </w:tc>
      </w:tr>
      <w:tr w14:paraId="7DFD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284F134">
            <w:r>
              <w:rPr>
                <w:rFonts w:ascii="Courier New" w:hAnsi="Courier New" w:eastAsia="Courier New" w:cs="Courier New"/>
                <w:color w:val="374151"/>
                <w:sz w:val="17"/>
                <w:szCs w:val="17"/>
              </w:rPr>
              <w:t xml:space="preserve"> 13  </w:t>
            </w:r>
            <w:r>
              <w:rPr>
                <w:rFonts w:ascii="Courier New" w:hAnsi="Courier New" w:eastAsia="Courier New" w:cs="Courier New"/>
                <w:color w:val="E2E8F0"/>
                <w:sz w:val="18"/>
                <w:szCs w:val="18"/>
              </w:rPr>
              <w:t xml:space="preserve">    p.Code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PromoCode</w:t>
            </w:r>
          </w:p>
        </w:tc>
      </w:tr>
      <w:tr w14:paraId="06DF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C1F93DD">
            <w:r>
              <w:rPr>
                <w:rFonts w:ascii="Courier New" w:hAnsi="Courier New" w:eastAsia="Courier New" w:cs="Courier New"/>
                <w:color w:val="374151"/>
                <w:sz w:val="17"/>
                <w:szCs w:val="17"/>
              </w:rPr>
              <w:t xml:space="preserve"> 14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rides r</w:t>
            </w:r>
          </w:p>
        </w:tc>
      </w:tr>
      <w:tr w14:paraId="10F3E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AD47BA2">
            <w:r>
              <w:rPr>
                <w:rFonts w:ascii="Courier New" w:hAnsi="Courier New" w:eastAsia="Courier New" w:cs="Courier New"/>
                <w:color w:val="374151"/>
                <w:sz w:val="17"/>
                <w:szCs w:val="17"/>
              </w:rPr>
              <w:t xml:space="preserve"> 15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users      u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r.UserID          = u.UserID</w:t>
            </w:r>
          </w:p>
        </w:tc>
      </w:tr>
      <w:tr w14:paraId="30E1A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8A23895">
            <w:r>
              <w:rPr>
                <w:rFonts w:ascii="Courier New" w:hAnsi="Courier New" w:eastAsia="Courier New" w:cs="Courier New"/>
                <w:color w:val="374151"/>
                <w:sz w:val="17"/>
                <w:szCs w:val="17"/>
              </w:rPr>
              <w:t xml:space="preserve"> 16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drivers    d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r.DriverID        = d.DriverID</w:t>
            </w:r>
          </w:p>
        </w:tc>
      </w:tr>
      <w:tr w14:paraId="5B6B7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CC47983">
            <w:r>
              <w:rPr>
                <w:rFonts w:ascii="Courier New" w:hAnsi="Courier New" w:eastAsia="Courier New" w:cs="Courier New"/>
                <w:color w:val="374151"/>
                <w:sz w:val="17"/>
                <w:szCs w:val="17"/>
              </w:rPr>
              <w:t xml:space="preserve"> 17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vehicles   v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r.VehicleID       = v.VehicleID</w:t>
            </w:r>
          </w:p>
        </w:tc>
      </w:tr>
      <w:tr w14:paraId="24D0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F9EBB8B">
            <w:r>
              <w:rPr>
                <w:rFonts w:ascii="Courier New" w:hAnsi="Courier New" w:eastAsia="Courier New" w:cs="Courier New"/>
                <w:color w:val="374151"/>
                <w:sz w:val="17"/>
                <w:szCs w:val="17"/>
              </w:rPr>
              <w:t xml:space="preserve"> 18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locations  sl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r.StartLocationID = sl.LocationID</w:t>
            </w:r>
          </w:p>
        </w:tc>
      </w:tr>
      <w:tr w14:paraId="31635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1489450">
            <w:r>
              <w:rPr>
                <w:rFonts w:ascii="Courier New" w:hAnsi="Courier New" w:eastAsia="Courier New" w:cs="Courier New"/>
                <w:color w:val="374151"/>
                <w:sz w:val="17"/>
                <w:szCs w:val="17"/>
              </w:rPr>
              <w:t xml:space="preserve"> 19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locations  el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r.EndLocationID   = el.LocationID</w:t>
            </w:r>
          </w:p>
        </w:tc>
      </w:tr>
      <w:tr w14:paraId="6F90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7894F57C">
            <w:r>
              <w:rPr>
                <w:rFonts w:ascii="Courier New" w:hAnsi="Courier New" w:eastAsia="Courier New" w:cs="Courier New"/>
                <w:color w:val="374151"/>
                <w:sz w:val="17"/>
                <w:szCs w:val="17"/>
              </w:rPr>
              <w:t xml:space="preserve"> 20  </w:t>
            </w:r>
            <w:r>
              <w:rPr>
                <w:rFonts w:ascii="Courier New" w:hAnsi="Courier New" w:eastAsia="Courier New" w:cs="Courier New"/>
                <w:color w:val="93C5FD"/>
                <w:sz w:val="18"/>
                <w:szCs w:val="18"/>
              </w:rPr>
              <w:t>LEFT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promocodes p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r.PromoID       = p.PromoID;</w:t>
            </w:r>
          </w:p>
        </w:tc>
      </w:tr>
    </w:tbl>
    <w:p w14:paraId="013B406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B35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61DEEA0C">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Querying views — usage examples</w:t>
            </w:r>
            <w:r>
              <w:rPr>
                <w:rFonts w:ascii="Courier New" w:hAnsi="Courier New" w:eastAsia="Courier New" w:cs="Courier New"/>
                <w:color w:val="1E2433"/>
                <w:sz w:val="18"/>
                <w:szCs w:val="18"/>
              </w:rPr>
              <w:t xml:space="preserve">                                                   </w:t>
            </w:r>
          </w:p>
        </w:tc>
      </w:tr>
      <w:tr w14:paraId="0FC7B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4AF9C487">
            <w:r>
              <w:rPr>
                <w:rFonts w:ascii="Courier New" w:hAnsi="Courier New" w:eastAsia="Courier New" w:cs="Courier New"/>
                <w:color w:val="374151"/>
                <w:sz w:val="17"/>
                <w:szCs w:val="17"/>
              </w:rPr>
              <w:t xml:space="preserve">  1  </w:t>
            </w:r>
            <w:r>
              <w:rPr>
                <w:rFonts w:ascii="Courier New" w:hAnsi="Courier New" w:eastAsia="Courier New" w:cs="Courier New"/>
                <w:color w:val="6B7280"/>
                <w:sz w:val="18"/>
                <w:szCs w:val="18"/>
              </w:rPr>
              <w:t>-- City revenue leaderboard:</w:t>
            </w:r>
          </w:p>
        </w:tc>
      </w:tr>
      <w:tr w14:paraId="1488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227B44D">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vw_revenue_by_city </w:t>
            </w:r>
            <w:r>
              <w:rPr>
                <w:rFonts w:ascii="Courier New" w:hAnsi="Courier New" w:eastAsia="Courier New" w:cs="Courier New"/>
                <w:color w:val="93C5FD"/>
                <w:sz w:val="18"/>
                <w:szCs w:val="18"/>
              </w:rPr>
              <w:t>ORDER BY</w:t>
            </w:r>
            <w:r>
              <w:rPr>
                <w:rFonts w:ascii="Courier New" w:hAnsi="Courier New" w:eastAsia="Courier New" w:cs="Courier New"/>
                <w:color w:val="E2E8F0"/>
                <w:sz w:val="18"/>
                <w:szCs w:val="18"/>
              </w:rPr>
              <w:t xml:space="preserve"> TotalRevenue DESC;</w:t>
            </w:r>
          </w:p>
        </w:tc>
      </w:tr>
      <w:tr w14:paraId="4F84A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AD1BC4C">
            <w:r>
              <w:rPr>
                <w:rFonts w:ascii="Courier New" w:hAnsi="Courier New" w:eastAsia="Courier New" w:cs="Courier New"/>
                <w:color w:val="374151"/>
                <w:sz w:val="17"/>
                <w:szCs w:val="17"/>
              </w:rPr>
              <w:t xml:space="preserve">  3  </w:t>
            </w:r>
          </w:p>
        </w:tc>
      </w:tr>
      <w:tr w14:paraId="29FFF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51DB57B">
            <w:r>
              <w:rPr>
                <w:rFonts w:ascii="Courier New" w:hAnsi="Courier New" w:eastAsia="Courier New" w:cs="Courier New"/>
                <w:color w:val="374151"/>
                <w:sz w:val="17"/>
                <w:szCs w:val="17"/>
              </w:rPr>
              <w:t xml:space="preserve">  4  </w:t>
            </w:r>
            <w:r>
              <w:rPr>
                <w:rFonts w:ascii="Courier New" w:hAnsi="Courier New" w:eastAsia="Courier New" w:cs="Courier New"/>
                <w:color w:val="6B7280"/>
                <w:sz w:val="18"/>
                <w:szCs w:val="18"/>
              </w:rPr>
              <w:t>-- Available top-rated drivers:</w:t>
            </w:r>
          </w:p>
        </w:tc>
      </w:tr>
      <w:tr w14:paraId="009D0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E431668">
            <w:r>
              <w:rPr>
                <w:rFonts w:ascii="Courier New" w:hAnsi="Courier New" w:eastAsia="Courier New" w:cs="Courier New"/>
                <w:color w:val="374151"/>
                <w:sz w:val="17"/>
                <w:szCs w:val="17"/>
              </w:rPr>
              <w:t xml:space="preserve">  5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vw_top_drivers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Status = </w:t>
            </w:r>
            <w:r>
              <w:rPr>
                <w:rFonts w:ascii="Courier New" w:hAnsi="Courier New" w:eastAsia="Courier New" w:cs="Courier New"/>
                <w:color w:val="86EFAC"/>
                <w:sz w:val="18"/>
                <w:szCs w:val="18"/>
              </w:rPr>
              <w:t>'Available'</w:t>
            </w:r>
            <w:r>
              <w:rPr>
                <w:rFonts w:ascii="Courier New" w:hAnsi="Courier New" w:eastAsia="Courier New" w:cs="Courier New"/>
                <w:color w:val="E2E8F0"/>
                <w:sz w:val="18"/>
                <w:szCs w:val="18"/>
              </w:rPr>
              <w:t>;</w:t>
            </w:r>
          </w:p>
        </w:tc>
      </w:tr>
      <w:tr w14:paraId="0850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F02F1C0">
            <w:r>
              <w:rPr>
                <w:rFonts w:ascii="Courier New" w:hAnsi="Courier New" w:eastAsia="Courier New" w:cs="Courier New"/>
                <w:color w:val="374151"/>
                <w:sz w:val="17"/>
                <w:szCs w:val="17"/>
              </w:rPr>
              <w:t xml:space="preserve">  6  </w:t>
            </w:r>
          </w:p>
        </w:tc>
      </w:tr>
      <w:tr w14:paraId="0CC39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0C67AB1">
            <w:r>
              <w:rPr>
                <w:rFonts w:ascii="Courier New" w:hAnsi="Courier New" w:eastAsia="Courier New" w:cs="Courier New"/>
                <w:color w:val="374151"/>
                <w:sz w:val="17"/>
                <w:szCs w:val="17"/>
              </w:rPr>
              <w:t xml:space="preserve">  7  </w:t>
            </w:r>
            <w:r>
              <w:rPr>
                <w:rFonts w:ascii="Courier New" w:hAnsi="Courier New" w:eastAsia="Courier New" w:cs="Courier New"/>
                <w:color w:val="6B7280"/>
                <w:sz w:val="18"/>
                <w:szCs w:val="18"/>
              </w:rPr>
              <w:t>-- Rides in New York with all details:</w:t>
            </w:r>
          </w:p>
        </w:tc>
      </w:tr>
      <w:tr w14:paraId="61488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7A7A3E4">
            <w:r>
              <w:rPr>
                <w:rFonts w:ascii="Courier New" w:hAnsi="Courier New" w:eastAsia="Courier New" w:cs="Courier New"/>
                <w:color w:val="374151"/>
                <w:sz w:val="17"/>
                <w:szCs w:val="17"/>
              </w:rPr>
              <w:t xml:space="preserve">  8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vw_ride_details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City = </w:t>
            </w:r>
            <w:r>
              <w:rPr>
                <w:rFonts w:ascii="Courier New" w:hAnsi="Courier New" w:eastAsia="Courier New" w:cs="Courier New"/>
                <w:color w:val="86EFAC"/>
                <w:sz w:val="18"/>
                <w:szCs w:val="18"/>
              </w:rPr>
              <w:t>'New York'</w:t>
            </w:r>
            <w:r>
              <w:rPr>
                <w:rFonts w:ascii="Courier New" w:hAnsi="Courier New" w:eastAsia="Courier New" w:cs="Courier New"/>
                <w:color w:val="E2E8F0"/>
                <w:sz w:val="18"/>
                <w:szCs w:val="18"/>
              </w:rPr>
              <w:t>;</w:t>
            </w:r>
          </w:p>
        </w:tc>
      </w:tr>
      <w:tr w14:paraId="6515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2F3DBFF">
            <w:r>
              <w:rPr>
                <w:rFonts w:ascii="Courier New" w:hAnsi="Courier New" w:eastAsia="Courier New" w:cs="Courier New"/>
                <w:color w:val="374151"/>
                <w:sz w:val="17"/>
                <w:szCs w:val="17"/>
              </w:rPr>
              <w:t xml:space="preserve">  9  </w:t>
            </w:r>
          </w:p>
        </w:tc>
      </w:tr>
      <w:tr w14:paraId="17853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8B728F2">
            <w:r>
              <w:rPr>
                <w:rFonts w:ascii="Courier New" w:hAnsi="Courier New" w:eastAsia="Courier New" w:cs="Courier New"/>
                <w:color w:val="374151"/>
                <w:sz w:val="17"/>
                <w:szCs w:val="17"/>
              </w:rPr>
              <w:t xml:space="preserve"> 10  </w:t>
            </w:r>
            <w:r>
              <w:rPr>
                <w:rFonts w:ascii="Courier New" w:hAnsi="Courier New" w:eastAsia="Courier New" w:cs="Courier New"/>
                <w:color w:val="6B7280"/>
                <w:sz w:val="18"/>
                <w:szCs w:val="18"/>
              </w:rPr>
              <w:t>-- Driver performance dashboard:</w:t>
            </w:r>
          </w:p>
        </w:tc>
      </w:tr>
      <w:tr w14:paraId="50A8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3C5A29BD">
            <w:r>
              <w:rPr>
                <w:rFonts w:ascii="Courier New" w:hAnsi="Courier New" w:eastAsia="Courier New" w:cs="Courier New"/>
                <w:color w:val="374151"/>
                <w:sz w:val="17"/>
                <w:szCs w:val="17"/>
              </w:rPr>
              <w:t xml:space="preserve"> 11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vw_driver_summary </w:t>
            </w:r>
            <w:r>
              <w:rPr>
                <w:rFonts w:ascii="Courier New" w:hAnsi="Courier New" w:eastAsia="Courier New" w:cs="Courier New"/>
                <w:color w:val="93C5FD"/>
                <w:sz w:val="18"/>
                <w:szCs w:val="18"/>
              </w:rPr>
              <w:t>ORDER BY</w:t>
            </w:r>
            <w:r>
              <w:rPr>
                <w:rFonts w:ascii="Courier New" w:hAnsi="Courier New" w:eastAsia="Courier New" w:cs="Courier New"/>
                <w:color w:val="E2E8F0"/>
                <w:sz w:val="18"/>
                <w:szCs w:val="18"/>
              </w:rPr>
              <w:t xml:space="preserve"> TotalEarnings DESC;</w:t>
            </w:r>
          </w:p>
        </w:tc>
      </w:tr>
    </w:tbl>
    <w:p w14:paraId="0329EC6F">
      <w:pPr>
        <w:spacing w:before="40" w:after="40"/>
      </w:pPr>
    </w:p>
    <w:p w14:paraId="2AFC9DD2">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622F5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3F35F460">
            <w:pPr>
              <w:jc w:val="center"/>
            </w:pPr>
            <w:r>
              <w:rPr>
                <w:b/>
                <w:bCs/>
                <w:color w:val="FFFFFF"/>
                <w:sz w:val="28"/>
                <w:szCs w:val="28"/>
              </w:rPr>
              <w:t>3.5</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2EE80D37">
            <w:pPr>
              <w:pStyle w:val="3"/>
              <w:spacing w:before="0" w:after="0"/>
            </w:pPr>
            <w:bookmarkStart w:id="57" w:name="_Toc224947843"/>
            <w:bookmarkStart w:id="58" w:name="_Toc5355"/>
            <w:r>
              <w:t>Indexes — 15 Performance Optimizations</w:t>
            </w:r>
            <w:bookmarkEnd w:id="57"/>
            <w:bookmarkEnd w:id="58"/>
          </w:p>
        </w:tc>
      </w:tr>
    </w:tbl>
    <w:p w14:paraId="3BBAE68A">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9"/>
        <w:gridCol w:w="1401"/>
        <w:gridCol w:w="1699"/>
        <w:gridCol w:w="4061"/>
      </w:tblGrid>
      <w:tr w14:paraId="358B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489A75B">
            <w:pPr>
              <w:jc w:val="center"/>
            </w:pPr>
            <w:r>
              <w:rPr>
                <w:b/>
                <w:bCs/>
                <w:color w:val="FFFFFF"/>
                <w:sz w:val="19"/>
                <w:szCs w:val="19"/>
              </w:rPr>
              <w:t>Index Name</w:t>
            </w:r>
          </w:p>
        </w:tc>
        <w:tc>
          <w:tcPr>
            <w:tcW w:w="13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8DA4AFA">
            <w:pPr>
              <w:jc w:val="center"/>
            </w:pPr>
            <w:r>
              <w:rPr>
                <w:b/>
                <w:bCs/>
                <w:color w:val="FFFFFF"/>
                <w:sz w:val="19"/>
                <w:szCs w:val="19"/>
              </w:rPr>
              <w:t>Table</w:t>
            </w:r>
          </w:p>
        </w:tc>
        <w:tc>
          <w:tcPr>
            <w:tcW w:w="1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B9815C0">
            <w:pPr>
              <w:jc w:val="center"/>
            </w:pPr>
            <w:r>
              <w:rPr>
                <w:b/>
                <w:bCs/>
                <w:color w:val="FFFFFF"/>
                <w:sz w:val="19"/>
                <w:szCs w:val="19"/>
              </w:rPr>
              <w:t>Columns</w:t>
            </w:r>
          </w:p>
        </w:tc>
        <w:tc>
          <w:tcPr>
            <w:tcW w:w="41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AA0E25D">
            <w:pPr>
              <w:jc w:val="center"/>
            </w:pPr>
            <w:r>
              <w:rPr>
                <w:b/>
                <w:bCs/>
                <w:color w:val="FFFFFF"/>
                <w:sz w:val="19"/>
                <w:szCs w:val="19"/>
              </w:rPr>
              <w:t>Query Pattern</w:t>
            </w:r>
          </w:p>
        </w:tc>
      </w:tr>
      <w:tr w14:paraId="33F69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2634C53">
            <w:r>
              <w:rPr>
                <w:color w:val="1C1C2E"/>
                <w:sz w:val="20"/>
                <w:szCs w:val="20"/>
              </w:rPr>
              <w:t>idx_rides_user</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D883649">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E0E02C2">
            <w:r>
              <w:rPr>
                <w:color w:val="1C1C2E"/>
                <w:sz w:val="20"/>
                <w:szCs w:val="20"/>
              </w:rPr>
              <w:t>UserID</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25E7024">
            <w:r>
              <w:rPr>
                <w:color w:val="1C1C2E"/>
                <w:sz w:val="20"/>
                <w:szCs w:val="20"/>
              </w:rPr>
              <w:t>Lookup all rides for a specific user</w:t>
            </w:r>
          </w:p>
        </w:tc>
      </w:tr>
      <w:tr w14:paraId="76E8E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5264ADF">
            <w:r>
              <w:rPr>
                <w:color w:val="1C1C2E"/>
                <w:sz w:val="20"/>
                <w:szCs w:val="20"/>
              </w:rPr>
              <w:t>idx_rides_driver</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12E9349">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1902457">
            <w:r>
              <w:rPr>
                <w:color w:val="1C1C2E"/>
                <w:sz w:val="20"/>
                <w:szCs w:val="20"/>
              </w:rPr>
              <w:t>DriverID</w:t>
            </w:r>
          </w:p>
        </w:tc>
        <w:tc>
          <w:tcPr>
            <w:tcW w:w="4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FD395EA">
            <w:r>
              <w:rPr>
                <w:color w:val="1C1C2E"/>
                <w:sz w:val="20"/>
                <w:szCs w:val="20"/>
              </w:rPr>
              <w:t>Driver dashboard, earnings report queries</w:t>
            </w:r>
          </w:p>
        </w:tc>
      </w:tr>
      <w:tr w14:paraId="2ACA3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8DFA635">
            <w:r>
              <w:rPr>
                <w:color w:val="1C1C2E"/>
                <w:sz w:val="20"/>
                <w:szCs w:val="20"/>
              </w:rPr>
              <w:t>idx_rides_status</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C207908">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1897CAA">
            <w:r>
              <w:rPr>
                <w:color w:val="1C1C2E"/>
                <w:sz w:val="20"/>
                <w:szCs w:val="20"/>
              </w:rPr>
              <w:t>Status</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4B09198">
            <w:r>
              <w:rPr>
                <w:color w:val="1C1C2E"/>
                <w:sz w:val="20"/>
                <w:szCs w:val="20"/>
              </w:rPr>
              <w:t>Filter by Pending / Completed / Cancelled</w:t>
            </w:r>
          </w:p>
        </w:tc>
      </w:tr>
      <w:tr w14:paraId="48B68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79A6E52">
            <w:r>
              <w:rPr>
                <w:color w:val="1C1C2E"/>
                <w:sz w:val="20"/>
                <w:szCs w:val="20"/>
              </w:rPr>
              <w:t>idx_rides_starttime</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EF0D884">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44F50D6">
            <w:r>
              <w:rPr>
                <w:color w:val="1C1C2E"/>
                <w:sz w:val="20"/>
                <w:szCs w:val="20"/>
              </w:rPr>
              <w:t>StartTime</w:t>
            </w:r>
          </w:p>
        </w:tc>
        <w:tc>
          <w:tcPr>
            <w:tcW w:w="4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EAE667A">
            <w:r>
              <w:rPr>
                <w:color w:val="1C1C2E"/>
                <w:sz w:val="20"/>
                <w:szCs w:val="20"/>
              </w:rPr>
              <w:t>Date-range reports and monthly revenue queries</w:t>
            </w:r>
          </w:p>
        </w:tc>
      </w:tr>
      <w:tr w14:paraId="7914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6BD5CE7">
            <w:r>
              <w:rPr>
                <w:color w:val="1C1C2E"/>
                <w:sz w:val="20"/>
                <w:szCs w:val="20"/>
              </w:rPr>
              <w:t>idx_rides_drv_status</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D194A80">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9BFBEFC">
            <w:r>
              <w:rPr>
                <w:color w:val="1C1C2E"/>
                <w:sz w:val="20"/>
                <w:szCs w:val="20"/>
              </w:rPr>
              <w:t>DriverID, Status</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AC94B71">
            <w:r>
              <w:rPr>
                <w:color w:val="1C1C2E"/>
                <w:sz w:val="20"/>
                <w:szCs w:val="20"/>
              </w:rPr>
              <w:t>Composite: driver-specific status dispatch queries</w:t>
            </w:r>
          </w:p>
        </w:tc>
      </w:tr>
      <w:tr w14:paraId="23AD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B388F63">
            <w:r>
              <w:rPr>
                <w:color w:val="1C1C2E"/>
                <w:sz w:val="20"/>
                <w:szCs w:val="20"/>
              </w:rPr>
              <w:t>idx_rides_fare</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C6DDE8D">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AFBC9DE">
            <w:r>
              <w:rPr>
                <w:color w:val="1C1C2E"/>
                <w:sz w:val="20"/>
                <w:szCs w:val="20"/>
              </w:rPr>
              <w:t>Fare</w:t>
            </w:r>
          </w:p>
        </w:tc>
        <w:tc>
          <w:tcPr>
            <w:tcW w:w="4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D058C71">
            <w:r>
              <w:rPr>
                <w:color w:val="1C1C2E"/>
                <w:sz w:val="20"/>
                <w:szCs w:val="20"/>
              </w:rPr>
              <w:t>Revenue aggregation and fare distribution analysis</w:t>
            </w:r>
          </w:p>
        </w:tc>
      </w:tr>
      <w:tr w14:paraId="40712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F8D1068">
            <w:r>
              <w:rPr>
                <w:color w:val="1C1C2E"/>
                <w:sz w:val="20"/>
                <w:szCs w:val="20"/>
              </w:rPr>
              <w:t>idx_rides_startloc</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F436F69">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AFC4340">
            <w:r>
              <w:rPr>
                <w:color w:val="1C1C2E"/>
                <w:sz w:val="20"/>
                <w:szCs w:val="20"/>
              </w:rPr>
              <w:t>StartLocationID</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7A2D35C">
            <w:r>
              <w:rPr>
                <w:color w:val="1C1C2E"/>
                <w:sz w:val="20"/>
                <w:szCs w:val="20"/>
              </w:rPr>
              <w:t>City-level revenue grouping via location JOIN</w:t>
            </w:r>
          </w:p>
        </w:tc>
      </w:tr>
      <w:tr w14:paraId="5EC8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94468A8">
            <w:r>
              <w:rPr>
                <w:color w:val="1C1C2E"/>
                <w:sz w:val="20"/>
                <w:szCs w:val="20"/>
              </w:rPr>
              <w:t>idx_rides_endloc</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97F976E">
            <w:r>
              <w:rPr>
                <w:color w:val="1C1C2E"/>
                <w:sz w:val="20"/>
                <w:szCs w:val="20"/>
              </w:rPr>
              <w:t>rides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6650C8C">
            <w:r>
              <w:rPr>
                <w:color w:val="1C1C2E"/>
                <w:sz w:val="20"/>
                <w:szCs w:val="20"/>
              </w:rPr>
              <w:t>EndLocationID</w:t>
            </w:r>
          </w:p>
        </w:tc>
        <w:tc>
          <w:tcPr>
            <w:tcW w:w="4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062BB7B">
            <w:r>
              <w:rPr>
                <w:color w:val="1C1C2E"/>
                <w:sz w:val="20"/>
                <w:szCs w:val="20"/>
              </w:rPr>
              <w:t>Destination frequency and revenue analysis</w:t>
            </w:r>
          </w:p>
        </w:tc>
      </w:tr>
      <w:tr w14:paraId="613A3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F1686B6">
            <w:r>
              <w:rPr>
                <w:color w:val="1C1C2E"/>
                <w:sz w:val="20"/>
                <w:szCs w:val="20"/>
              </w:rPr>
              <w:t>idx_payments_status</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A42E3D4">
            <w:r>
              <w:rPr>
                <w:color w:val="1C1C2E"/>
                <w:sz w:val="20"/>
                <w:szCs w:val="20"/>
              </w:rPr>
              <w:t>payments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A75B95">
            <w:r>
              <w:rPr>
                <w:color w:val="1C1C2E"/>
                <w:sz w:val="20"/>
                <w:szCs w:val="20"/>
              </w:rPr>
              <w:t>Status</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ED96F73">
            <w:r>
              <w:rPr>
                <w:color w:val="1C1C2E"/>
                <w:sz w:val="20"/>
                <w:szCs w:val="20"/>
              </w:rPr>
              <w:t>Filter Paid / Pending / Failed payment records</w:t>
            </w:r>
          </w:p>
        </w:tc>
      </w:tr>
      <w:tr w14:paraId="5254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573FF02">
            <w:r>
              <w:rPr>
                <w:color w:val="1C1C2E"/>
                <w:sz w:val="20"/>
                <w:szCs w:val="20"/>
              </w:rPr>
              <w:t>idx_payments_ride</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4B3DFC0">
            <w:r>
              <w:rPr>
                <w:color w:val="1C1C2E"/>
                <w:sz w:val="20"/>
                <w:szCs w:val="20"/>
              </w:rPr>
              <w:t>payments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964EFB6">
            <w:r>
              <w:rPr>
                <w:color w:val="1C1C2E"/>
                <w:sz w:val="20"/>
                <w:szCs w:val="20"/>
              </w:rPr>
              <w:t>RideID</w:t>
            </w:r>
          </w:p>
        </w:tc>
        <w:tc>
          <w:tcPr>
            <w:tcW w:w="4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54363A3">
            <w:r>
              <w:rPr>
                <w:color w:val="1C1C2E"/>
                <w:sz w:val="20"/>
                <w:szCs w:val="20"/>
              </w:rPr>
              <w:t>JOIN payments to rides in view queries</w:t>
            </w:r>
          </w:p>
        </w:tc>
      </w:tr>
      <w:tr w14:paraId="540B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A29FB92">
            <w:r>
              <w:rPr>
                <w:color w:val="1C1C2E"/>
                <w:sz w:val="20"/>
                <w:szCs w:val="20"/>
              </w:rPr>
              <w:t>idx_ratings_ride</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37AE2B2">
            <w:r>
              <w:rPr>
                <w:color w:val="1C1C2E"/>
                <w:sz w:val="20"/>
                <w:szCs w:val="20"/>
              </w:rPr>
              <w:t>ratings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BA5CB6B">
            <w:r>
              <w:rPr>
                <w:color w:val="1C1C2E"/>
                <w:sz w:val="20"/>
                <w:szCs w:val="20"/>
              </w:rPr>
              <w:t>RideID</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457EAF8">
            <w:r>
              <w:rPr>
                <w:color w:val="1C1C2E"/>
                <w:sz w:val="20"/>
                <w:szCs w:val="20"/>
              </w:rPr>
              <w:t>JOIN ratings to rides for average computation</w:t>
            </w:r>
          </w:p>
        </w:tc>
      </w:tr>
      <w:tr w14:paraId="33946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C8D57E7">
            <w:r>
              <w:rPr>
                <w:color w:val="1C1C2E"/>
                <w:sz w:val="20"/>
                <w:szCs w:val="20"/>
              </w:rPr>
              <w:t>idx_vehicles_driver</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1337165">
            <w:r>
              <w:rPr>
                <w:color w:val="1C1C2E"/>
                <w:sz w:val="20"/>
                <w:szCs w:val="20"/>
              </w:rPr>
              <w:t>vehicles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0B96A97">
            <w:r>
              <w:rPr>
                <w:color w:val="1C1C2E"/>
                <w:sz w:val="20"/>
                <w:szCs w:val="20"/>
              </w:rPr>
              <w:t>DriverID</w:t>
            </w:r>
          </w:p>
        </w:tc>
        <w:tc>
          <w:tcPr>
            <w:tcW w:w="4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EEAB03A">
            <w:r>
              <w:rPr>
                <w:color w:val="1C1C2E"/>
                <w:sz w:val="20"/>
                <w:szCs w:val="20"/>
              </w:rPr>
              <w:t>Find a driver's vehicle record instantly</w:t>
            </w:r>
          </w:p>
        </w:tc>
      </w:tr>
      <w:tr w14:paraId="7E02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FF395BC">
            <w:r>
              <w:rPr>
                <w:color w:val="1C1C2E"/>
                <w:sz w:val="20"/>
                <w:szCs w:val="20"/>
              </w:rPr>
              <w:t>idx_drivers_status</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50E55F9">
            <w:r>
              <w:rPr>
                <w:color w:val="1C1C2E"/>
                <w:sz w:val="20"/>
                <w:szCs w:val="20"/>
              </w:rPr>
              <w:t>drivers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67A5757">
            <w:r>
              <w:rPr>
                <w:color w:val="1C1C2E"/>
                <w:sz w:val="20"/>
                <w:szCs w:val="20"/>
              </w:rPr>
              <w:t>Status</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E1C1FA6">
            <w:r>
              <w:rPr>
                <w:color w:val="1C1C2E"/>
                <w:sz w:val="20"/>
                <w:szCs w:val="20"/>
              </w:rPr>
              <w:t>Dispatch: find all Available drivers</w:t>
            </w:r>
          </w:p>
        </w:tc>
      </w:tr>
      <w:tr w14:paraId="3082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8C98D01">
            <w:r>
              <w:rPr>
                <w:color w:val="1C1C2E"/>
                <w:sz w:val="20"/>
                <w:szCs w:val="20"/>
              </w:rPr>
              <w:t>idx_promo_expiry</w:t>
            </w:r>
          </w:p>
        </w:tc>
        <w:tc>
          <w:tcPr>
            <w:tcW w:w="13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EBE13DB">
            <w:r>
              <w:rPr>
                <w:color w:val="1C1C2E"/>
                <w:sz w:val="20"/>
                <w:szCs w:val="20"/>
              </w:rPr>
              <w:t>promocodes</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E37C695">
            <w:r>
              <w:rPr>
                <w:color w:val="1C1C2E"/>
                <w:sz w:val="20"/>
                <w:szCs w:val="20"/>
              </w:rPr>
              <w:t>ExpiryDate</w:t>
            </w:r>
          </w:p>
        </w:tc>
        <w:tc>
          <w:tcPr>
            <w:tcW w:w="41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9E97631">
            <w:r>
              <w:rPr>
                <w:color w:val="1C1C2E"/>
                <w:sz w:val="20"/>
                <w:szCs w:val="20"/>
              </w:rPr>
              <w:t>Validate promo code expiry in real time</w:t>
            </w:r>
          </w:p>
        </w:tc>
      </w:tr>
      <w:tr w14:paraId="184BE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573E6D5">
            <w:r>
              <w:rPr>
                <w:color w:val="1C1C2E"/>
                <w:sz w:val="20"/>
                <w:szCs w:val="20"/>
              </w:rPr>
              <w:t>idx_locations_city</w:t>
            </w:r>
          </w:p>
        </w:tc>
        <w:tc>
          <w:tcPr>
            <w:tcW w:w="13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5E3A670">
            <w:r>
              <w:rPr>
                <w:color w:val="1C1C2E"/>
                <w:sz w:val="20"/>
                <w:szCs w:val="20"/>
              </w:rPr>
              <w:t>locations</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772B663">
            <w:r>
              <w:rPr>
                <w:color w:val="1C1C2E"/>
                <w:sz w:val="20"/>
                <w:szCs w:val="20"/>
              </w:rPr>
              <w:t>City</w:t>
            </w:r>
          </w:p>
        </w:tc>
        <w:tc>
          <w:tcPr>
            <w:tcW w:w="41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5FE314">
            <w:r>
              <w:rPr>
                <w:color w:val="1C1C2E"/>
                <w:sz w:val="20"/>
                <w:szCs w:val="20"/>
              </w:rPr>
              <w:t>Filter locations by city for geographic queries</w:t>
            </w:r>
          </w:p>
        </w:tc>
      </w:tr>
    </w:tbl>
    <w:p w14:paraId="1BE7D19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5A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48AA92BC">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All 15 INDEX statements</w:t>
            </w:r>
            <w:r>
              <w:rPr>
                <w:rFonts w:ascii="Courier New" w:hAnsi="Courier New" w:eastAsia="Courier New" w:cs="Courier New"/>
                <w:color w:val="1E2433"/>
                <w:sz w:val="18"/>
                <w:szCs w:val="18"/>
              </w:rPr>
              <w:t xml:space="preserve">                                                           </w:t>
            </w:r>
          </w:p>
        </w:tc>
      </w:tr>
      <w:tr w14:paraId="50D6C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4EBA2E52">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idx_rides_user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rides(UserID);</w:t>
            </w:r>
          </w:p>
        </w:tc>
      </w:tr>
      <w:tr w14:paraId="7938A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630EE1B">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idx_rides_driver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rides(DriverID);</w:t>
            </w:r>
          </w:p>
        </w:tc>
      </w:tr>
      <w:tr w14:paraId="7A674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9A168E4">
            <w:r>
              <w:rPr>
                <w:rFonts w:ascii="Courier New" w:hAnsi="Courier New" w:eastAsia="Courier New" w:cs="Courier New"/>
                <w:color w:val="374151"/>
                <w:sz w:val="17"/>
                <w:szCs w:val="17"/>
              </w:rPr>
              <w:t xml:space="preserve">  3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idx_rides_status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rides(Status);</w:t>
            </w:r>
          </w:p>
        </w:tc>
      </w:tr>
      <w:tr w14:paraId="3D3A1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4C68C095">
            <w:r>
              <w:rPr>
                <w:rFonts w:ascii="Courier New" w:hAnsi="Courier New" w:eastAsia="Courier New" w:cs="Courier New"/>
                <w:color w:val="374151"/>
                <w:sz w:val="17"/>
                <w:szCs w:val="17"/>
              </w:rPr>
              <w:t xml:space="preserve">  4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idx_rides_starttime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rides(StartTime);</w:t>
            </w:r>
          </w:p>
        </w:tc>
      </w:tr>
      <w:tr w14:paraId="586B1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A9C1495">
            <w:r>
              <w:rPr>
                <w:rFonts w:ascii="Courier New" w:hAnsi="Courier New" w:eastAsia="Courier New" w:cs="Courier New"/>
                <w:color w:val="374151"/>
                <w:sz w:val="17"/>
                <w:szCs w:val="17"/>
              </w:rPr>
              <w:t xml:space="preserve">  5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idx_rides_drv_status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rides(DriverID, Status);  </w:t>
            </w:r>
            <w:r>
              <w:rPr>
                <w:rFonts w:ascii="Courier New" w:hAnsi="Courier New" w:eastAsia="Courier New" w:cs="Courier New"/>
                <w:color w:val="6B7280"/>
                <w:sz w:val="18"/>
                <w:szCs w:val="18"/>
              </w:rPr>
              <w:t>-- composite</w:t>
            </w:r>
          </w:p>
        </w:tc>
      </w:tr>
      <w:tr w14:paraId="6499D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666112D">
            <w:r>
              <w:rPr>
                <w:rFonts w:ascii="Courier New" w:hAnsi="Courier New" w:eastAsia="Courier New" w:cs="Courier New"/>
                <w:color w:val="374151"/>
                <w:sz w:val="17"/>
                <w:szCs w:val="17"/>
              </w:rPr>
              <w:t xml:space="preserve">  6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idx_rides_fare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rides(Fare);</w:t>
            </w:r>
          </w:p>
        </w:tc>
      </w:tr>
      <w:tr w14:paraId="7E0C2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70B3439">
            <w:r>
              <w:rPr>
                <w:rFonts w:ascii="Courier New" w:hAnsi="Courier New" w:eastAsia="Courier New" w:cs="Courier New"/>
                <w:color w:val="374151"/>
                <w:sz w:val="17"/>
                <w:szCs w:val="17"/>
              </w:rPr>
              <w:t xml:space="preserve">  7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idx_rides_startloc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rides(StartLocationID);</w:t>
            </w:r>
          </w:p>
        </w:tc>
      </w:tr>
      <w:tr w14:paraId="4FB1A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2884313">
            <w:r>
              <w:rPr>
                <w:rFonts w:ascii="Courier New" w:hAnsi="Courier New" w:eastAsia="Courier New" w:cs="Courier New"/>
                <w:color w:val="374151"/>
                <w:sz w:val="17"/>
                <w:szCs w:val="17"/>
              </w:rPr>
              <w:t xml:space="preserve">  8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idx_rides_endloc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rides(EndLocationID);</w:t>
            </w:r>
          </w:p>
        </w:tc>
      </w:tr>
      <w:tr w14:paraId="02326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CDCC661">
            <w:r>
              <w:rPr>
                <w:rFonts w:ascii="Courier New" w:hAnsi="Courier New" w:eastAsia="Courier New" w:cs="Courier New"/>
                <w:color w:val="374151"/>
                <w:sz w:val="17"/>
                <w:szCs w:val="17"/>
              </w:rPr>
              <w:t xml:space="preserve">  9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idx_payments_status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payments(Status);</w:t>
            </w:r>
          </w:p>
        </w:tc>
      </w:tr>
      <w:tr w14:paraId="7015E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D6FB3EB">
            <w:r>
              <w:rPr>
                <w:rFonts w:ascii="Courier New" w:hAnsi="Courier New" w:eastAsia="Courier New" w:cs="Courier New"/>
                <w:color w:val="374151"/>
                <w:sz w:val="17"/>
                <w:szCs w:val="17"/>
              </w:rPr>
              <w:t xml:space="preserve"> 10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idx_payments_ride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payments(RideID);</w:t>
            </w:r>
          </w:p>
        </w:tc>
      </w:tr>
      <w:tr w14:paraId="2FCBA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BBE6972">
            <w:r>
              <w:rPr>
                <w:rFonts w:ascii="Courier New" w:hAnsi="Courier New" w:eastAsia="Courier New" w:cs="Courier New"/>
                <w:color w:val="374151"/>
                <w:sz w:val="17"/>
                <w:szCs w:val="17"/>
              </w:rPr>
              <w:t xml:space="preserve"> 11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idx_ratings_ride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ratings(RideID);</w:t>
            </w:r>
          </w:p>
        </w:tc>
      </w:tr>
      <w:tr w14:paraId="5BA7C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F0D4527">
            <w:r>
              <w:rPr>
                <w:rFonts w:ascii="Courier New" w:hAnsi="Courier New" w:eastAsia="Courier New" w:cs="Courier New"/>
                <w:color w:val="374151"/>
                <w:sz w:val="17"/>
                <w:szCs w:val="17"/>
              </w:rPr>
              <w:t xml:space="preserve"> 12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idx_vehicles_driver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vehicles(DriverID);</w:t>
            </w:r>
          </w:p>
        </w:tc>
      </w:tr>
      <w:tr w14:paraId="4BFB2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3DAD5F7">
            <w:r>
              <w:rPr>
                <w:rFonts w:ascii="Courier New" w:hAnsi="Courier New" w:eastAsia="Courier New" w:cs="Courier New"/>
                <w:color w:val="374151"/>
                <w:sz w:val="17"/>
                <w:szCs w:val="17"/>
              </w:rPr>
              <w:t xml:space="preserve"> 13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idx_drivers_status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drivers(Status);</w:t>
            </w:r>
          </w:p>
        </w:tc>
      </w:tr>
      <w:tr w14:paraId="1EE6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FA7F251">
            <w:r>
              <w:rPr>
                <w:rFonts w:ascii="Courier New" w:hAnsi="Courier New" w:eastAsia="Courier New" w:cs="Courier New"/>
                <w:color w:val="374151"/>
                <w:sz w:val="17"/>
                <w:szCs w:val="17"/>
              </w:rPr>
              <w:t xml:space="preserve"> 14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idx_promo_expiry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promocodes(ExpiryDate);</w:t>
            </w:r>
          </w:p>
        </w:tc>
      </w:tr>
      <w:tr w14:paraId="5B27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35F9DF69">
            <w:r>
              <w:rPr>
                <w:rFonts w:ascii="Courier New" w:hAnsi="Courier New" w:eastAsia="Courier New" w:cs="Courier New"/>
                <w:color w:val="374151"/>
                <w:sz w:val="17"/>
                <w:szCs w:val="17"/>
              </w:rPr>
              <w:t xml:space="preserve"> 15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INDEX</w:t>
            </w:r>
            <w:r>
              <w:rPr>
                <w:rFonts w:ascii="Courier New" w:hAnsi="Courier New" w:eastAsia="Courier New" w:cs="Courier New"/>
                <w:color w:val="E2E8F0"/>
                <w:sz w:val="18"/>
                <w:szCs w:val="18"/>
              </w:rPr>
              <w:t xml:space="preserve"> idx_locations_city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locations(City);</w:t>
            </w:r>
          </w:p>
        </w:tc>
      </w:tr>
    </w:tbl>
    <w:p w14:paraId="466CF8C2">
      <w:pPr>
        <w:spacing w:before="40" w:after="40"/>
      </w:pPr>
    </w:p>
    <w:p w14:paraId="5F2E8C2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27D10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7B22EAA1">
            <w:pPr>
              <w:jc w:val="center"/>
            </w:pPr>
            <w:r>
              <w:rPr>
                <w:b/>
                <w:bCs/>
                <w:color w:val="FFFFFF"/>
                <w:sz w:val="28"/>
                <w:szCs w:val="28"/>
              </w:rPr>
              <w:t>3.6</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06406678">
            <w:r>
              <w:rPr>
                <w:b/>
                <w:bCs/>
                <w:color w:val="0D2B55"/>
                <w:sz w:val="26"/>
                <w:szCs w:val="26"/>
              </w:rPr>
              <w:t>Triggers — 7 Business Rule Automations</w:t>
            </w:r>
          </w:p>
        </w:tc>
      </w:tr>
    </w:tbl>
    <w:p w14:paraId="03AA8622">
      <w:pPr>
        <w:spacing w:before="40" w:after="40"/>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2"/>
        <w:gridCol w:w="1168"/>
        <w:gridCol w:w="1167"/>
        <w:gridCol w:w="3956"/>
        <w:gridCol w:w="645"/>
      </w:tblGrid>
      <w:tr w14:paraId="0AB3B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6670242">
            <w:pPr>
              <w:jc w:val="center"/>
            </w:pPr>
            <w:r>
              <w:rPr>
                <w:b/>
                <w:bCs/>
                <w:color w:val="FFFFFF"/>
                <w:sz w:val="19"/>
                <w:szCs w:val="19"/>
              </w:rPr>
              <w:t>Trigger</w:t>
            </w:r>
          </w:p>
        </w:tc>
        <w:tc>
          <w:tcPr>
            <w:tcW w:w="1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AA90336">
            <w:pPr>
              <w:jc w:val="center"/>
            </w:pPr>
            <w:r>
              <w:rPr>
                <w:b/>
                <w:bCs/>
                <w:color w:val="FFFFFF"/>
                <w:sz w:val="19"/>
                <w:szCs w:val="19"/>
              </w:rPr>
              <w:t>Table</w:t>
            </w:r>
          </w:p>
        </w:tc>
        <w:tc>
          <w:tcPr>
            <w:tcW w:w="16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D376BD1">
            <w:pPr>
              <w:jc w:val="center"/>
            </w:pPr>
            <w:r>
              <w:rPr>
                <w:b/>
                <w:bCs/>
                <w:color w:val="FFFFFF"/>
                <w:sz w:val="19"/>
                <w:szCs w:val="19"/>
              </w:rPr>
              <w:t>Event</w:t>
            </w:r>
          </w:p>
        </w:tc>
        <w:tc>
          <w:tcPr>
            <w:tcW w:w="30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1155C819">
            <w:pPr>
              <w:jc w:val="center"/>
            </w:pPr>
            <w:r>
              <w:rPr>
                <w:b/>
                <w:bCs/>
                <w:color w:val="FFFFFF"/>
                <w:sz w:val="19"/>
                <w:szCs w:val="19"/>
              </w:rPr>
              <w:t>Business Rule</w:t>
            </w:r>
          </w:p>
        </w:tc>
        <w:tc>
          <w:tcPr>
            <w:tcW w:w="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7E75691">
            <w:pPr>
              <w:jc w:val="center"/>
            </w:pPr>
            <w:r>
              <w:rPr>
                <w:b/>
                <w:bCs/>
                <w:color w:val="FFFFFF"/>
                <w:sz w:val="19"/>
                <w:szCs w:val="19"/>
              </w:rPr>
              <w:t>BR ID</w:t>
            </w:r>
          </w:p>
        </w:tc>
      </w:tr>
      <w:tr w14:paraId="2E0E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FBCAA9A">
            <w:r>
              <w:rPr>
                <w:color w:val="1C1C2E"/>
                <w:sz w:val="20"/>
                <w:szCs w:val="20"/>
              </w:rPr>
              <w:t>trg_calc_duration</w:t>
            </w:r>
          </w:p>
        </w:tc>
        <w:tc>
          <w:tcPr>
            <w:tcW w:w="1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0147D6F">
            <w:r>
              <w:rPr>
                <w:color w:val="1C1C2E"/>
                <w:sz w:val="20"/>
                <w:szCs w:val="20"/>
              </w:rPr>
              <w:t>rides</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69D115C">
            <w:r>
              <w:rPr>
                <w:color w:val="1C1C2E"/>
                <w:sz w:val="20"/>
                <w:szCs w:val="20"/>
              </w:rPr>
              <w:t>AFTER UPDATE</w:t>
            </w:r>
          </w:p>
        </w:tc>
        <w:tc>
          <w:tcPr>
            <w:tcW w:w="3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662445E">
            <w:r>
              <w:rPr>
                <w:color w:val="1C1C2E"/>
                <w:sz w:val="20"/>
                <w:szCs w:val="20"/>
              </w:rPr>
              <w:t>Auto-sets RideDuration = DATEDIFF(MINUTE,StartTime,EndTime) when EndTime is written</w:t>
            </w:r>
          </w:p>
        </w:tc>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14837A3">
            <w:r>
              <w:rPr>
                <w:color w:val="1C1C2E"/>
                <w:sz w:val="20"/>
                <w:szCs w:val="20"/>
              </w:rPr>
              <w:t>BR-5</w:t>
            </w:r>
          </w:p>
        </w:tc>
      </w:tr>
      <w:tr w14:paraId="48A6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B39B588">
            <w:r>
              <w:rPr>
                <w:color w:val="1C1C2E"/>
                <w:sz w:val="20"/>
                <w:szCs w:val="20"/>
              </w:rPr>
              <w:t>trg_update_driver_rating</w:t>
            </w:r>
          </w:p>
        </w:tc>
        <w:tc>
          <w:tcPr>
            <w:tcW w:w="1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D29FEFC">
            <w:r>
              <w:rPr>
                <w:color w:val="1C1C2E"/>
                <w:sz w:val="20"/>
                <w:szCs w:val="20"/>
              </w:rPr>
              <w:t>ratings</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4D3B9E7">
            <w:r>
              <w:rPr>
                <w:color w:val="1C1C2E"/>
                <w:sz w:val="20"/>
                <w:szCs w:val="20"/>
              </w:rPr>
              <w:t>AFTER INSERT</w:t>
            </w:r>
          </w:p>
        </w:tc>
        <w:tc>
          <w:tcPr>
            <w:tcW w:w="3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4E9BABD">
            <w:r>
              <w:rPr>
                <w:color w:val="1C1C2E"/>
                <w:sz w:val="20"/>
                <w:szCs w:val="20"/>
              </w:rPr>
              <w:t>Recalculates driver.Rating = ROUND(AVG(DriverRating),2) across all that driver's rides</w:t>
            </w:r>
          </w:p>
        </w:tc>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F5C50E6">
            <w:r>
              <w:rPr>
                <w:color w:val="1C1C2E"/>
                <w:sz w:val="20"/>
                <w:szCs w:val="20"/>
              </w:rPr>
              <w:t>BR-4</w:t>
            </w:r>
          </w:p>
        </w:tc>
      </w:tr>
      <w:tr w14:paraId="501F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DE22DF0">
            <w:r>
              <w:rPr>
                <w:color w:val="1C1C2E"/>
                <w:sz w:val="20"/>
                <w:szCs w:val="20"/>
              </w:rPr>
              <w:t>trg_driver_busy_on_ride</w:t>
            </w:r>
          </w:p>
        </w:tc>
        <w:tc>
          <w:tcPr>
            <w:tcW w:w="1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FE60C64">
            <w:r>
              <w:rPr>
                <w:color w:val="1C1C2E"/>
                <w:sz w:val="20"/>
                <w:szCs w:val="20"/>
              </w:rPr>
              <w:t>rides</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5179AF2">
            <w:r>
              <w:rPr>
                <w:color w:val="1C1C2E"/>
                <w:sz w:val="20"/>
                <w:szCs w:val="20"/>
              </w:rPr>
              <w:t>AFTER INSERT</w:t>
            </w:r>
          </w:p>
        </w:tc>
        <w:tc>
          <w:tcPr>
            <w:tcW w:w="3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93737D1">
            <w:r>
              <w:rPr>
                <w:color w:val="1C1C2E"/>
                <w:sz w:val="20"/>
                <w:szCs w:val="20"/>
              </w:rPr>
              <w:t>Sets driver.Status = "Busy" when a new Pending ride row is inserted</w:t>
            </w:r>
          </w:p>
        </w:tc>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25F6819">
            <w:r>
              <w:rPr>
                <w:color w:val="1C1C2E"/>
                <w:sz w:val="20"/>
                <w:szCs w:val="20"/>
              </w:rPr>
              <w:t>BR-6</w:t>
            </w:r>
          </w:p>
        </w:tc>
      </w:tr>
      <w:tr w14:paraId="5472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3602317">
            <w:r>
              <w:rPr>
                <w:color w:val="1C1C2E"/>
                <w:sz w:val="20"/>
                <w:szCs w:val="20"/>
              </w:rPr>
              <w:t>trg_driver_available_on_complete</w:t>
            </w:r>
          </w:p>
        </w:tc>
        <w:tc>
          <w:tcPr>
            <w:tcW w:w="1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25EC1B3">
            <w:r>
              <w:rPr>
                <w:color w:val="1C1C2E"/>
                <w:sz w:val="20"/>
                <w:szCs w:val="20"/>
              </w:rPr>
              <w:t>rides</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5BA21D7">
            <w:r>
              <w:rPr>
                <w:color w:val="1C1C2E"/>
                <w:sz w:val="20"/>
                <w:szCs w:val="20"/>
              </w:rPr>
              <w:t>AFTER UPDATE</w:t>
            </w:r>
          </w:p>
        </w:tc>
        <w:tc>
          <w:tcPr>
            <w:tcW w:w="3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5DA5842">
            <w:r>
              <w:rPr>
                <w:color w:val="1C1C2E"/>
                <w:sz w:val="20"/>
                <w:szCs w:val="20"/>
              </w:rPr>
              <w:t>Resets driver.Status = "Available" when a ride changes from Pending to Completed or Cancelled</w:t>
            </w:r>
          </w:p>
        </w:tc>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81CE984">
            <w:r>
              <w:rPr>
                <w:color w:val="1C1C2E"/>
                <w:sz w:val="20"/>
                <w:szCs w:val="20"/>
              </w:rPr>
              <w:t>BR-7</w:t>
            </w:r>
          </w:p>
        </w:tc>
      </w:tr>
      <w:tr w14:paraId="04086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94F282D">
            <w:r>
              <w:rPr>
                <w:color w:val="1C1C2E"/>
                <w:sz w:val="20"/>
                <w:szCs w:val="20"/>
              </w:rPr>
              <w:t>trg_no_concurrent_rides</w:t>
            </w:r>
          </w:p>
        </w:tc>
        <w:tc>
          <w:tcPr>
            <w:tcW w:w="1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EFD27F2">
            <w:r>
              <w:rPr>
                <w:color w:val="1C1C2E"/>
                <w:sz w:val="20"/>
                <w:szCs w:val="20"/>
              </w:rPr>
              <w:t>rides</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067C54F">
            <w:r>
              <w:rPr>
                <w:color w:val="1C1C2E"/>
                <w:sz w:val="20"/>
                <w:szCs w:val="20"/>
              </w:rPr>
              <w:t>INSTEAD OF INSERT</w:t>
            </w:r>
          </w:p>
        </w:tc>
        <w:tc>
          <w:tcPr>
            <w:tcW w:w="3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BFC07AB">
            <w:r>
              <w:rPr>
                <w:color w:val="1C1C2E"/>
                <w:sz w:val="20"/>
                <w:szCs w:val="20"/>
              </w:rPr>
              <w:t>RAISERROR + RETURN if the user already has a Pending ride — INSERT is blocked entirely</w:t>
            </w:r>
          </w:p>
        </w:tc>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3D85DBB">
            <w:r>
              <w:rPr>
                <w:color w:val="1C1C2E"/>
                <w:sz w:val="20"/>
                <w:szCs w:val="20"/>
              </w:rPr>
              <w:t>BR-1</w:t>
            </w:r>
          </w:p>
        </w:tc>
      </w:tr>
      <w:tr w14:paraId="5CF6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89E5BF9">
            <w:r>
              <w:rPr>
                <w:color w:val="1C1C2E"/>
                <w:sz w:val="20"/>
                <w:szCs w:val="20"/>
              </w:rPr>
              <w:t>trg_validate_payment_ride</w:t>
            </w:r>
          </w:p>
        </w:tc>
        <w:tc>
          <w:tcPr>
            <w:tcW w:w="1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478D37B">
            <w:r>
              <w:rPr>
                <w:color w:val="1C1C2E"/>
                <w:sz w:val="20"/>
                <w:szCs w:val="20"/>
              </w:rPr>
              <w:t>payments</w:t>
            </w:r>
          </w:p>
        </w:tc>
        <w:tc>
          <w:tcPr>
            <w:tcW w:w="1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5F23665">
            <w:r>
              <w:rPr>
                <w:color w:val="1C1C2E"/>
                <w:sz w:val="20"/>
                <w:szCs w:val="20"/>
              </w:rPr>
              <w:t>INSTEAD OF INSERT</w:t>
            </w:r>
          </w:p>
        </w:tc>
        <w:tc>
          <w:tcPr>
            <w:tcW w:w="30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3BD0C09">
            <w:r>
              <w:rPr>
                <w:color w:val="1C1C2E"/>
                <w:sz w:val="20"/>
                <w:szCs w:val="20"/>
              </w:rPr>
              <w:t>RAISERROR + RETURN if the associated ride.Status = "Cancelled" — INSERT is blocked</w:t>
            </w:r>
          </w:p>
        </w:tc>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530E295">
            <w:r>
              <w:rPr>
                <w:color w:val="1C1C2E"/>
                <w:sz w:val="20"/>
                <w:szCs w:val="20"/>
              </w:rPr>
              <w:t>BR-3</w:t>
            </w:r>
          </w:p>
        </w:tc>
      </w:tr>
      <w:tr w14:paraId="6218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7F590EA">
            <w:r>
              <w:rPr>
                <w:color w:val="1C1C2E"/>
                <w:sz w:val="20"/>
                <w:szCs w:val="20"/>
              </w:rPr>
              <w:t>trg_prevent_delete_completed</w:t>
            </w:r>
          </w:p>
        </w:tc>
        <w:tc>
          <w:tcPr>
            <w:tcW w:w="1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E44B387">
            <w:r>
              <w:rPr>
                <w:color w:val="1C1C2E"/>
                <w:sz w:val="20"/>
                <w:szCs w:val="20"/>
              </w:rPr>
              <w:t>rides</w:t>
            </w:r>
          </w:p>
        </w:tc>
        <w:tc>
          <w:tcPr>
            <w:tcW w:w="1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9D9C186">
            <w:r>
              <w:rPr>
                <w:color w:val="1C1C2E"/>
                <w:sz w:val="20"/>
                <w:szCs w:val="20"/>
              </w:rPr>
              <w:t>AFTER DELETE</w:t>
            </w:r>
          </w:p>
        </w:tc>
        <w:tc>
          <w:tcPr>
            <w:tcW w:w="30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3178242">
            <w:r>
              <w:rPr>
                <w:color w:val="1C1C2E"/>
                <w:sz w:val="20"/>
                <w:szCs w:val="20"/>
              </w:rPr>
              <w:t>RAISERROR + ROLLBACK TRANSACTION if any Completed ride appears in the deleted set</w:t>
            </w:r>
          </w:p>
        </w:tc>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1150C31">
            <w:r>
              <w:rPr>
                <w:color w:val="1C1C2E"/>
                <w:sz w:val="20"/>
                <w:szCs w:val="20"/>
              </w:rPr>
              <w:t>BR-2</w:t>
            </w:r>
          </w:p>
        </w:tc>
      </w:tr>
    </w:tbl>
    <w:p w14:paraId="2521A8B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401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2F4F8B4E">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trg_calc_duration — auto-compute ride duration</w:t>
            </w:r>
            <w:r>
              <w:rPr>
                <w:rFonts w:ascii="Courier New" w:hAnsi="Courier New" w:eastAsia="Courier New" w:cs="Courier New"/>
                <w:color w:val="1E2433"/>
                <w:sz w:val="18"/>
                <w:szCs w:val="18"/>
              </w:rPr>
              <w:t xml:space="preserve">                                    </w:t>
            </w:r>
          </w:p>
        </w:tc>
      </w:tr>
      <w:tr w14:paraId="005B0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653F353A">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TRIGGER</w:t>
            </w:r>
            <w:r>
              <w:rPr>
                <w:rFonts w:ascii="Courier New" w:hAnsi="Courier New" w:eastAsia="Courier New" w:cs="Courier New"/>
                <w:color w:val="E2E8F0"/>
                <w:sz w:val="18"/>
                <w:szCs w:val="18"/>
              </w:rPr>
              <w:t xml:space="preserve"> trg_calc_duration</w:t>
            </w:r>
          </w:p>
        </w:tc>
      </w:tr>
      <w:tr w14:paraId="2CF56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F442313">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 </w:t>
            </w:r>
            <w:r>
              <w:rPr>
                <w:rFonts w:ascii="Courier New" w:hAnsi="Courier New" w:eastAsia="Courier New" w:cs="Courier New"/>
                <w:color w:val="93C5FD"/>
                <w:sz w:val="18"/>
                <w:szCs w:val="18"/>
              </w:rPr>
              <w:t>AFTER</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UPDATE</w:t>
            </w:r>
          </w:p>
        </w:tc>
      </w:tr>
      <w:tr w14:paraId="2FCC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58CDD5B">
            <w:r>
              <w:rPr>
                <w:rFonts w:ascii="Courier New" w:hAnsi="Courier New" w:eastAsia="Courier New" w:cs="Courier New"/>
                <w:color w:val="374151"/>
                <w:sz w:val="17"/>
                <w:szCs w:val="17"/>
              </w:rPr>
              <w:t xml:space="preserve">  3  </w:t>
            </w:r>
            <w:r>
              <w:rPr>
                <w:rFonts w:ascii="Courier New" w:hAnsi="Courier New" w:eastAsia="Courier New" w:cs="Courier New"/>
                <w:color w:val="93C5FD"/>
                <w:sz w:val="18"/>
                <w:szCs w:val="18"/>
              </w:rPr>
              <w:t>AS</w:t>
            </w:r>
          </w:p>
        </w:tc>
      </w:tr>
      <w:tr w14:paraId="6063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F672217">
            <w:r>
              <w:rPr>
                <w:rFonts w:ascii="Courier New" w:hAnsi="Courier New" w:eastAsia="Courier New" w:cs="Courier New"/>
                <w:color w:val="374151"/>
                <w:sz w:val="17"/>
                <w:szCs w:val="17"/>
              </w:rPr>
              <w:t xml:space="preserve">  4  </w:t>
            </w:r>
            <w:r>
              <w:rPr>
                <w:rFonts w:ascii="Courier New" w:hAnsi="Courier New" w:eastAsia="Courier New" w:cs="Courier New"/>
                <w:color w:val="93C5FD"/>
                <w:sz w:val="18"/>
                <w:szCs w:val="18"/>
              </w:rPr>
              <w:t>BEGIN</w:t>
            </w:r>
          </w:p>
        </w:tc>
      </w:tr>
      <w:tr w14:paraId="59526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A0C3406">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NOCOUNT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w:t>
            </w:r>
          </w:p>
        </w:tc>
      </w:tr>
      <w:tr w14:paraId="0F27C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2A0DC4B">
            <w:r>
              <w:rPr>
                <w:rFonts w:ascii="Courier New" w:hAnsi="Courier New" w:eastAsia="Courier New" w:cs="Courier New"/>
                <w:color w:val="374151"/>
                <w:sz w:val="17"/>
                <w:szCs w:val="17"/>
              </w:rPr>
              <w:t xml:space="preserve">  6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UPDATE</w:t>
            </w:r>
            <w:r>
              <w:rPr>
                <w:rFonts w:ascii="Courier New" w:hAnsi="Courier New" w:eastAsia="Courier New" w:cs="Courier New"/>
                <w:color w:val="E2E8F0"/>
                <w:sz w:val="18"/>
                <w:szCs w:val="18"/>
              </w:rPr>
              <w:t xml:space="preserve"> rides</w:t>
            </w:r>
          </w:p>
        </w:tc>
      </w:tr>
      <w:tr w14:paraId="78636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74CFAF9">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RideDuration = </w:t>
            </w:r>
            <w:r>
              <w:rPr>
                <w:rFonts w:ascii="Courier New" w:hAnsi="Courier New" w:eastAsia="Courier New" w:cs="Courier New"/>
                <w:color w:val="FCD34D"/>
                <w:sz w:val="18"/>
                <w:szCs w:val="18"/>
              </w:rPr>
              <w:t>DATEDIFF</w:t>
            </w:r>
            <w:r>
              <w:rPr>
                <w:rFonts w:ascii="Courier New" w:hAnsi="Courier New" w:eastAsia="Courier New" w:cs="Courier New"/>
                <w:color w:val="E2E8F0"/>
                <w:sz w:val="18"/>
                <w:szCs w:val="18"/>
              </w:rPr>
              <w:t>(MINUTE, i.StartTime, i.EndTime)</w:t>
            </w:r>
          </w:p>
        </w:tc>
      </w:tr>
      <w:tr w14:paraId="22D8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F690E7C">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rides    r</w:t>
            </w:r>
          </w:p>
        </w:tc>
      </w:tr>
      <w:tr w14:paraId="72A86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EA8D27B">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inserted i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r.RideID = i.RideID</w:t>
            </w:r>
          </w:p>
        </w:tc>
      </w:tr>
      <w:tr w14:paraId="5E3E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765D45F">
            <w:r>
              <w:rPr>
                <w:rFonts w:ascii="Courier New" w:hAnsi="Courier New" w:eastAsia="Courier New" w:cs="Courier New"/>
                <w:color w:val="374151"/>
                <w:sz w:val="17"/>
                <w:szCs w:val="17"/>
              </w:rPr>
              <w:t xml:space="preserve"> 10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i.EndTime IS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NULL</w:t>
            </w:r>
            <w:r>
              <w:rPr>
                <w:rFonts w:ascii="Courier New" w:hAnsi="Courier New" w:eastAsia="Courier New" w:cs="Courier New"/>
                <w:color w:val="E2E8F0"/>
                <w:sz w:val="18"/>
                <w:szCs w:val="18"/>
              </w:rPr>
              <w:t>;</w:t>
            </w:r>
          </w:p>
        </w:tc>
      </w:tr>
      <w:tr w14:paraId="5ED00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6225F2D6">
            <w:r>
              <w:rPr>
                <w:rFonts w:ascii="Courier New" w:hAnsi="Courier New" w:eastAsia="Courier New" w:cs="Courier New"/>
                <w:color w:val="374151"/>
                <w:sz w:val="17"/>
                <w:szCs w:val="17"/>
              </w:rPr>
              <w:t xml:space="preserve"> 11  </w:t>
            </w:r>
            <w:r>
              <w:rPr>
                <w:rFonts w:ascii="Courier New" w:hAnsi="Courier New" w:eastAsia="Courier New" w:cs="Courier New"/>
                <w:color w:val="93C5FD"/>
                <w:sz w:val="18"/>
                <w:szCs w:val="18"/>
              </w:rPr>
              <w:t>END</w:t>
            </w:r>
            <w:r>
              <w:rPr>
                <w:rFonts w:ascii="Courier New" w:hAnsi="Courier New" w:eastAsia="Courier New" w:cs="Courier New"/>
                <w:color w:val="E2E8F0"/>
                <w:sz w:val="18"/>
                <w:szCs w:val="18"/>
              </w:rPr>
              <w:t>;</w:t>
            </w:r>
          </w:p>
        </w:tc>
      </w:tr>
    </w:tbl>
    <w:p w14:paraId="0A2386B8">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2947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0120BF66">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trg_no_concurrent_rides — prevent duplicate active rides (BR-1)</w:t>
            </w:r>
            <w:r>
              <w:rPr>
                <w:rFonts w:ascii="Courier New" w:hAnsi="Courier New" w:eastAsia="Courier New" w:cs="Courier New"/>
                <w:color w:val="1E2433"/>
                <w:sz w:val="18"/>
                <w:szCs w:val="18"/>
              </w:rPr>
              <w:t xml:space="preserve">                   </w:t>
            </w:r>
          </w:p>
        </w:tc>
      </w:tr>
      <w:tr w14:paraId="37C7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5C29B444">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TRIGGER</w:t>
            </w:r>
            <w:r>
              <w:rPr>
                <w:rFonts w:ascii="Courier New" w:hAnsi="Courier New" w:eastAsia="Courier New" w:cs="Courier New"/>
                <w:color w:val="E2E8F0"/>
                <w:sz w:val="18"/>
                <w:szCs w:val="18"/>
              </w:rPr>
              <w:t xml:space="preserve"> trg_no_concurrent_rides</w:t>
            </w:r>
          </w:p>
        </w:tc>
      </w:tr>
      <w:tr w14:paraId="01A61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8694221">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 </w:t>
            </w:r>
            <w:r>
              <w:rPr>
                <w:rFonts w:ascii="Courier New" w:hAnsi="Courier New" w:eastAsia="Courier New" w:cs="Courier New"/>
                <w:color w:val="93C5FD"/>
                <w:sz w:val="18"/>
                <w:szCs w:val="18"/>
              </w:rPr>
              <w:t>INSTEAD OF</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INSERT</w:t>
            </w:r>
          </w:p>
        </w:tc>
      </w:tr>
      <w:tr w14:paraId="3FEAF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A522CE2">
            <w:r>
              <w:rPr>
                <w:rFonts w:ascii="Courier New" w:hAnsi="Courier New" w:eastAsia="Courier New" w:cs="Courier New"/>
                <w:color w:val="374151"/>
                <w:sz w:val="17"/>
                <w:szCs w:val="17"/>
              </w:rPr>
              <w:t xml:space="preserve">  3  </w:t>
            </w:r>
            <w:r>
              <w:rPr>
                <w:rFonts w:ascii="Courier New" w:hAnsi="Courier New" w:eastAsia="Courier New" w:cs="Courier New"/>
                <w:color w:val="93C5FD"/>
                <w:sz w:val="18"/>
                <w:szCs w:val="18"/>
              </w:rPr>
              <w:t>AS</w:t>
            </w:r>
          </w:p>
        </w:tc>
      </w:tr>
      <w:tr w14:paraId="52BE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7159964">
            <w:r>
              <w:rPr>
                <w:rFonts w:ascii="Courier New" w:hAnsi="Courier New" w:eastAsia="Courier New" w:cs="Courier New"/>
                <w:color w:val="374151"/>
                <w:sz w:val="17"/>
                <w:szCs w:val="17"/>
              </w:rPr>
              <w:t xml:space="preserve">  4  </w:t>
            </w:r>
            <w:r>
              <w:rPr>
                <w:rFonts w:ascii="Courier New" w:hAnsi="Courier New" w:eastAsia="Courier New" w:cs="Courier New"/>
                <w:color w:val="93C5FD"/>
                <w:sz w:val="18"/>
                <w:szCs w:val="18"/>
              </w:rPr>
              <w:t>BEGIN</w:t>
            </w:r>
          </w:p>
        </w:tc>
      </w:tr>
      <w:tr w14:paraId="07D1E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1390460">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NOCOUNT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w:t>
            </w:r>
          </w:p>
        </w:tc>
      </w:tr>
      <w:tr w14:paraId="494CD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33DEABC">
            <w:r>
              <w:rPr>
                <w:rFonts w:ascii="Courier New" w:hAnsi="Courier New" w:eastAsia="Courier New" w:cs="Courier New"/>
                <w:color w:val="374151"/>
                <w:sz w:val="17"/>
                <w:szCs w:val="17"/>
              </w:rPr>
              <w:t xml:space="preserve">  6  </w:t>
            </w:r>
            <w:r>
              <w:rPr>
                <w:rFonts w:ascii="Courier New" w:hAnsi="Courier New" w:eastAsia="Courier New" w:cs="Courier New"/>
                <w:color w:val="6B7280"/>
                <w:sz w:val="18"/>
                <w:szCs w:val="18"/>
              </w:rPr>
              <w:t xml:space="preserve">    -- Block INSERT if user already has an active Pending ride</w:t>
            </w:r>
          </w:p>
        </w:tc>
      </w:tr>
      <w:tr w14:paraId="689AC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B85C91C">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EXISTS (</w:t>
            </w:r>
          </w:p>
        </w:tc>
      </w:tr>
      <w:tr w14:paraId="12C66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31F536C">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w:t>
            </w:r>
          </w:p>
        </w:tc>
      </w:tr>
      <w:tr w14:paraId="7ADC4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4FD0841">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rides    r</w:t>
            </w:r>
          </w:p>
        </w:tc>
      </w:tr>
      <w:tr w14:paraId="49CC9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ABA88DC">
            <w:r>
              <w:rPr>
                <w:rFonts w:ascii="Courier New" w:hAnsi="Courier New" w:eastAsia="Courier New" w:cs="Courier New"/>
                <w:color w:val="374151"/>
                <w:sz w:val="17"/>
                <w:szCs w:val="17"/>
              </w:rPr>
              <w:t xml:space="preserve"> 10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inserted i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r.UserID = i.UserID</w:t>
            </w:r>
          </w:p>
        </w:tc>
      </w:tr>
      <w:tr w14:paraId="187B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2A0E914">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r.Status = </w:t>
            </w:r>
            <w:r>
              <w:rPr>
                <w:rFonts w:ascii="Courier New" w:hAnsi="Courier New" w:eastAsia="Courier New" w:cs="Courier New"/>
                <w:color w:val="86EFAC"/>
                <w:sz w:val="18"/>
                <w:szCs w:val="18"/>
              </w:rPr>
              <w:t>'Pending'</w:t>
            </w:r>
          </w:p>
        </w:tc>
      </w:tr>
      <w:tr w14:paraId="60B4C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57EF988">
            <w:r>
              <w:rPr>
                <w:rFonts w:ascii="Courier New" w:hAnsi="Courier New" w:eastAsia="Courier New" w:cs="Courier New"/>
                <w:color w:val="374151"/>
                <w:sz w:val="17"/>
                <w:szCs w:val="17"/>
              </w:rPr>
              <w:t xml:space="preserve"> 12  </w:t>
            </w:r>
            <w:r>
              <w:rPr>
                <w:rFonts w:ascii="Courier New" w:hAnsi="Courier New" w:eastAsia="Courier New" w:cs="Courier New"/>
                <w:color w:val="E2E8F0"/>
                <w:sz w:val="18"/>
                <w:szCs w:val="18"/>
              </w:rPr>
              <w:t xml:space="preserve">    )</w:t>
            </w:r>
          </w:p>
        </w:tc>
      </w:tr>
      <w:tr w14:paraId="2FB9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6EE7CD6">
            <w:r>
              <w:rPr>
                <w:rFonts w:ascii="Courier New" w:hAnsi="Courier New" w:eastAsia="Courier New" w:cs="Courier New"/>
                <w:color w:val="374151"/>
                <w:sz w:val="17"/>
                <w:szCs w:val="17"/>
              </w:rPr>
              <w:t xml:space="preserve"> 13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BEGIN</w:t>
            </w:r>
          </w:p>
        </w:tc>
      </w:tr>
      <w:tr w14:paraId="61060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4F68D7BB">
            <w:r>
              <w:rPr>
                <w:rFonts w:ascii="Courier New" w:hAnsi="Courier New" w:eastAsia="Courier New" w:cs="Courier New"/>
                <w:color w:val="374151"/>
                <w:sz w:val="17"/>
                <w:szCs w:val="17"/>
              </w:rPr>
              <w:t xml:space="preserve"> 14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RAISERROR</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'User already has an active pending ride.'</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16</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w:t>
            </w:r>
          </w:p>
        </w:tc>
      </w:tr>
      <w:tr w14:paraId="461D4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C0DFC92">
            <w:r>
              <w:rPr>
                <w:rFonts w:ascii="Courier New" w:hAnsi="Courier New" w:eastAsia="Courier New" w:cs="Courier New"/>
                <w:color w:val="374151"/>
                <w:sz w:val="17"/>
                <w:szCs w:val="17"/>
              </w:rPr>
              <w:t xml:space="preserve"> 15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RETURN</w:t>
            </w:r>
            <w:r>
              <w:rPr>
                <w:rFonts w:ascii="Courier New" w:hAnsi="Courier New" w:eastAsia="Courier New" w:cs="Courier New"/>
                <w:color w:val="E2E8F0"/>
                <w:sz w:val="18"/>
                <w:szCs w:val="18"/>
              </w:rPr>
              <w:t xml:space="preserve">;  </w:t>
            </w:r>
            <w:r>
              <w:rPr>
                <w:rFonts w:ascii="Courier New" w:hAnsi="Courier New" w:eastAsia="Courier New" w:cs="Courier New"/>
                <w:color w:val="6B7280"/>
                <w:sz w:val="18"/>
                <w:szCs w:val="18"/>
              </w:rPr>
              <w:t>-- stops execution, INSERT never reaches storage engine</w:t>
            </w:r>
          </w:p>
        </w:tc>
      </w:tr>
      <w:tr w14:paraId="1325E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1A199C0">
            <w:r>
              <w:rPr>
                <w:rFonts w:ascii="Courier New" w:hAnsi="Courier New" w:eastAsia="Courier New" w:cs="Courier New"/>
                <w:color w:val="374151"/>
                <w:sz w:val="17"/>
                <w:szCs w:val="17"/>
              </w:rPr>
              <w:t xml:space="preserve"> 16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END</w:t>
            </w:r>
            <w:r>
              <w:rPr>
                <w:rFonts w:ascii="Courier New" w:hAnsi="Courier New" w:eastAsia="Courier New" w:cs="Courier New"/>
                <w:color w:val="E2E8F0"/>
                <w:sz w:val="18"/>
                <w:szCs w:val="18"/>
              </w:rPr>
              <w:t>;</w:t>
            </w:r>
          </w:p>
        </w:tc>
      </w:tr>
      <w:tr w14:paraId="5626B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6E9DBC4">
            <w:r>
              <w:rPr>
                <w:rFonts w:ascii="Courier New" w:hAnsi="Courier New" w:eastAsia="Courier New" w:cs="Courier New"/>
                <w:color w:val="374151"/>
                <w:sz w:val="17"/>
                <w:szCs w:val="17"/>
              </w:rPr>
              <w:t xml:space="preserve"> 17  </w:t>
            </w:r>
            <w:r>
              <w:rPr>
                <w:rFonts w:ascii="Courier New" w:hAnsi="Courier New" w:eastAsia="Courier New" w:cs="Courier New"/>
                <w:color w:val="6B7280"/>
                <w:sz w:val="18"/>
                <w:szCs w:val="18"/>
              </w:rPr>
              <w:t xml:space="preserve">    -- All clear — perform the actual INSERT</w:t>
            </w:r>
          </w:p>
        </w:tc>
      </w:tr>
      <w:tr w14:paraId="10CA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2223253">
            <w:r>
              <w:rPr>
                <w:rFonts w:ascii="Courier New" w:hAnsi="Courier New" w:eastAsia="Courier New" w:cs="Courier New"/>
                <w:color w:val="374151"/>
                <w:sz w:val="17"/>
                <w:szCs w:val="17"/>
              </w:rPr>
              <w:t xml:space="preserve"> 18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INSERT INTO</w:t>
            </w:r>
            <w:r>
              <w:rPr>
                <w:rFonts w:ascii="Courier New" w:hAnsi="Courier New" w:eastAsia="Courier New" w:cs="Courier New"/>
                <w:color w:val="E2E8F0"/>
                <w:sz w:val="18"/>
                <w:szCs w:val="18"/>
              </w:rPr>
              <w:t xml:space="preserve"> rides</w:t>
            </w:r>
          </w:p>
        </w:tc>
      </w:tr>
      <w:tr w14:paraId="2F77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0EEE049">
            <w:r>
              <w:rPr>
                <w:rFonts w:ascii="Courier New" w:hAnsi="Courier New" w:eastAsia="Courier New" w:cs="Courier New"/>
                <w:color w:val="374151"/>
                <w:sz w:val="17"/>
                <w:szCs w:val="17"/>
              </w:rPr>
              <w:t xml:space="preserve"> 19  </w:t>
            </w:r>
            <w:r>
              <w:rPr>
                <w:rFonts w:ascii="Courier New" w:hAnsi="Courier New" w:eastAsia="Courier New" w:cs="Courier New"/>
                <w:color w:val="E2E8F0"/>
                <w:sz w:val="18"/>
                <w:szCs w:val="18"/>
              </w:rPr>
              <w:t xml:space="preserve">        (UserID, DriverID, VehicleID, StartLocationID, EndLocationID,</w:t>
            </w:r>
          </w:p>
        </w:tc>
      </w:tr>
      <w:tr w14:paraId="1200E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C67D5B0">
            <w:r>
              <w:rPr>
                <w:rFonts w:ascii="Courier New" w:hAnsi="Courier New" w:eastAsia="Courier New" w:cs="Courier New"/>
                <w:color w:val="374151"/>
                <w:sz w:val="17"/>
                <w:szCs w:val="17"/>
              </w:rPr>
              <w:t xml:space="preserve"> 20  </w:t>
            </w:r>
            <w:r>
              <w:rPr>
                <w:rFonts w:ascii="Courier New" w:hAnsi="Courier New" w:eastAsia="Courier New" w:cs="Courier New"/>
                <w:color w:val="E2E8F0"/>
                <w:sz w:val="18"/>
                <w:szCs w:val="18"/>
              </w:rPr>
              <w:t xml:space="preserve">         StartTime, EndTime, Fare, Status, RideDuration, PromoID)</w:t>
            </w:r>
          </w:p>
        </w:tc>
      </w:tr>
      <w:tr w14:paraId="4265D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836385C">
            <w:r>
              <w:rPr>
                <w:rFonts w:ascii="Courier New" w:hAnsi="Courier New" w:eastAsia="Courier New" w:cs="Courier New"/>
                <w:color w:val="374151"/>
                <w:sz w:val="17"/>
                <w:szCs w:val="17"/>
              </w:rPr>
              <w:t xml:space="preserve"> 21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p>
        </w:tc>
      </w:tr>
      <w:tr w14:paraId="2CA0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81F5487">
            <w:r>
              <w:rPr>
                <w:rFonts w:ascii="Courier New" w:hAnsi="Courier New" w:eastAsia="Courier New" w:cs="Courier New"/>
                <w:color w:val="374151"/>
                <w:sz w:val="17"/>
                <w:szCs w:val="17"/>
              </w:rPr>
              <w:t xml:space="preserve"> 22  </w:t>
            </w:r>
            <w:r>
              <w:rPr>
                <w:rFonts w:ascii="Courier New" w:hAnsi="Courier New" w:eastAsia="Courier New" w:cs="Courier New"/>
                <w:color w:val="E2E8F0"/>
                <w:sz w:val="18"/>
                <w:szCs w:val="18"/>
              </w:rPr>
              <w:t xml:space="preserve">        UserID, DriverID, VehicleID, StartLocationID, EndLocationID,</w:t>
            </w:r>
          </w:p>
        </w:tc>
      </w:tr>
      <w:tr w14:paraId="4CD4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1BB3322">
            <w:r>
              <w:rPr>
                <w:rFonts w:ascii="Courier New" w:hAnsi="Courier New" w:eastAsia="Courier New" w:cs="Courier New"/>
                <w:color w:val="374151"/>
                <w:sz w:val="17"/>
                <w:szCs w:val="17"/>
              </w:rPr>
              <w:t xml:space="preserve"> 23  </w:t>
            </w:r>
            <w:r>
              <w:rPr>
                <w:rFonts w:ascii="Courier New" w:hAnsi="Courier New" w:eastAsia="Courier New" w:cs="Courier New"/>
                <w:color w:val="E2E8F0"/>
                <w:sz w:val="18"/>
                <w:szCs w:val="18"/>
              </w:rPr>
              <w:t xml:space="preserve">        StartTime, EndTime, Fare, Status, RideDuration, PromoID</w:t>
            </w:r>
          </w:p>
        </w:tc>
      </w:tr>
      <w:tr w14:paraId="222C7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487B7056">
            <w:r>
              <w:rPr>
                <w:rFonts w:ascii="Courier New" w:hAnsi="Courier New" w:eastAsia="Courier New" w:cs="Courier New"/>
                <w:color w:val="374151"/>
                <w:sz w:val="17"/>
                <w:szCs w:val="17"/>
              </w:rPr>
              <w:t xml:space="preserve"> 24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inserted;</w:t>
            </w:r>
          </w:p>
        </w:tc>
      </w:tr>
      <w:tr w14:paraId="637FE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53BB811D">
            <w:r>
              <w:rPr>
                <w:rFonts w:ascii="Courier New" w:hAnsi="Courier New" w:eastAsia="Courier New" w:cs="Courier New"/>
                <w:color w:val="374151"/>
                <w:sz w:val="17"/>
                <w:szCs w:val="17"/>
              </w:rPr>
              <w:t xml:space="preserve"> 25  </w:t>
            </w:r>
            <w:r>
              <w:rPr>
                <w:rFonts w:ascii="Courier New" w:hAnsi="Courier New" w:eastAsia="Courier New" w:cs="Courier New"/>
                <w:color w:val="93C5FD"/>
                <w:sz w:val="18"/>
                <w:szCs w:val="18"/>
              </w:rPr>
              <w:t>END</w:t>
            </w:r>
            <w:r>
              <w:rPr>
                <w:rFonts w:ascii="Courier New" w:hAnsi="Courier New" w:eastAsia="Courier New" w:cs="Courier New"/>
                <w:color w:val="E2E8F0"/>
                <w:sz w:val="18"/>
                <w:szCs w:val="18"/>
              </w:rPr>
              <w:t>;</w:t>
            </w:r>
          </w:p>
        </w:tc>
      </w:tr>
    </w:tbl>
    <w:p w14:paraId="3070AD41">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F2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28E4180B">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trg_prevent_delete_completed — protect completed ride history (BR-2)</w:t>
            </w:r>
            <w:r>
              <w:rPr>
                <w:rFonts w:ascii="Courier New" w:hAnsi="Courier New" w:eastAsia="Courier New" w:cs="Courier New"/>
                <w:color w:val="1E2433"/>
                <w:sz w:val="18"/>
                <w:szCs w:val="18"/>
              </w:rPr>
              <w:t xml:space="preserve">              </w:t>
            </w:r>
          </w:p>
        </w:tc>
      </w:tr>
      <w:tr w14:paraId="209B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075A38F1">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TRIGGER</w:t>
            </w:r>
            <w:r>
              <w:rPr>
                <w:rFonts w:ascii="Courier New" w:hAnsi="Courier New" w:eastAsia="Courier New" w:cs="Courier New"/>
                <w:color w:val="E2E8F0"/>
                <w:sz w:val="18"/>
                <w:szCs w:val="18"/>
              </w:rPr>
              <w:t xml:space="preserve"> trg_prevent_delete_completed</w:t>
            </w:r>
          </w:p>
        </w:tc>
      </w:tr>
      <w:tr w14:paraId="1C2DA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7A3EB13">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rides </w:t>
            </w:r>
            <w:r>
              <w:rPr>
                <w:rFonts w:ascii="Courier New" w:hAnsi="Courier New" w:eastAsia="Courier New" w:cs="Courier New"/>
                <w:color w:val="93C5FD"/>
                <w:sz w:val="18"/>
                <w:szCs w:val="18"/>
              </w:rPr>
              <w:t>AFTER</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DELETE</w:t>
            </w:r>
          </w:p>
        </w:tc>
      </w:tr>
      <w:tr w14:paraId="76B1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2A4E3E8">
            <w:r>
              <w:rPr>
                <w:rFonts w:ascii="Courier New" w:hAnsi="Courier New" w:eastAsia="Courier New" w:cs="Courier New"/>
                <w:color w:val="374151"/>
                <w:sz w:val="17"/>
                <w:szCs w:val="17"/>
              </w:rPr>
              <w:t xml:space="preserve">  3  </w:t>
            </w:r>
            <w:r>
              <w:rPr>
                <w:rFonts w:ascii="Courier New" w:hAnsi="Courier New" w:eastAsia="Courier New" w:cs="Courier New"/>
                <w:color w:val="93C5FD"/>
                <w:sz w:val="18"/>
                <w:szCs w:val="18"/>
              </w:rPr>
              <w:t>AS</w:t>
            </w:r>
          </w:p>
        </w:tc>
      </w:tr>
      <w:tr w14:paraId="39F7C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4D469A6">
            <w:r>
              <w:rPr>
                <w:rFonts w:ascii="Courier New" w:hAnsi="Courier New" w:eastAsia="Courier New" w:cs="Courier New"/>
                <w:color w:val="374151"/>
                <w:sz w:val="17"/>
                <w:szCs w:val="17"/>
              </w:rPr>
              <w:t xml:space="preserve">  4  </w:t>
            </w:r>
            <w:r>
              <w:rPr>
                <w:rFonts w:ascii="Courier New" w:hAnsi="Courier New" w:eastAsia="Courier New" w:cs="Courier New"/>
                <w:color w:val="93C5FD"/>
                <w:sz w:val="18"/>
                <w:szCs w:val="18"/>
              </w:rPr>
              <w:t>BEGIN</w:t>
            </w:r>
          </w:p>
        </w:tc>
      </w:tr>
      <w:tr w14:paraId="43D52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6C30BF3">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NOCOUNT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w:t>
            </w:r>
          </w:p>
        </w:tc>
      </w:tr>
      <w:tr w14:paraId="17FDC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6F117B4">
            <w:r>
              <w:rPr>
                <w:rFonts w:ascii="Courier New" w:hAnsi="Courier New" w:eastAsia="Courier New" w:cs="Courier New"/>
                <w:color w:val="374151"/>
                <w:sz w:val="17"/>
                <w:szCs w:val="17"/>
              </w:rPr>
              <w:t xml:space="preserve">  6  </w:t>
            </w:r>
            <w:r>
              <w:rPr>
                <w:rFonts w:ascii="Courier New" w:hAnsi="Courier New" w:eastAsia="Courier New" w:cs="Courier New"/>
                <w:color w:val="6B7280"/>
                <w:sz w:val="18"/>
                <w:szCs w:val="18"/>
              </w:rPr>
              <w:t xml:space="preserve">    -- AFTER DELETE fires after cascade children are also deleted</w:t>
            </w:r>
          </w:p>
        </w:tc>
      </w:tr>
      <w:tr w14:paraId="5E0DD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DF0066C">
            <w:r>
              <w:rPr>
                <w:rFonts w:ascii="Courier New" w:hAnsi="Courier New" w:eastAsia="Courier New" w:cs="Courier New"/>
                <w:color w:val="374151"/>
                <w:sz w:val="17"/>
                <w:szCs w:val="17"/>
              </w:rPr>
              <w:t xml:space="preserve">  7  </w:t>
            </w:r>
            <w:r>
              <w:rPr>
                <w:rFonts w:ascii="Courier New" w:hAnsi="Courier New" w:eastAsia="Courier New" w:cs="Courier New"/>
                <w:color w:val="6B7280"/>
                <w:sz w:val="18"/>
                <w:szCs w:val="18"/>
              </w:rPr>
              <w:t xml:space="preserve">    -- ROLLBACK undoes the DELETE and all its cascades atomically</w:t>
            </w:r>
          </w:p>
        </w:tc>
      </w:tr>
      <w:tr w14:paraId="63F08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C4C0372">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deleted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Status = </w:t>
            </w:r>
            <w:r>
              <w:rPr>
                <w:rFonts w:ascii="Courier New" w:hAnsi="Courier New" w:eastAsia="Courier New" w:cs="Courier New"/>
                <w:color w:val="86EFAC"/>
                <w:sz w:val="18"/>
                <w:szCs w:val="18"/>
              </w:rPr>
              <w:t>'Completed'</w:t>
            </w:r>
            <w:r>
              <w:rPr>
                <w:rFonts w:ascii="Courier New" w:hAnsi="Courier New" w:eastAsia="Courier New" w:cs="Courier New"/>
                <w:color w:val="E2E8F0"/>
                <w:sz w:val="18"/>
                <w:szCs w:val="18"/>
              </w:rPr>
              <w:t>)</w:t>
            </w:r>
          </w:p>
        </w:tc>
      </w:tr>
      <w:tr w14:paraId="16B6C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913A85E">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BEGIN</w:t>
            </w:r>
          </w:p>
        </w:tc>
      </w:tr>
      <w:tr w14:paraId="1557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6CD5DD4">
            <w:r>
              <w:rPr>
                <w:rFonts w:ascii="Courier New" w:hAnsi="Courier New" w:eastAsia="Courier New" w:cs="Courier New"/>
                <w:color w:val="374151"/>
                <w:sz w:val="17"/>
                <w:szCs w:val="17"/>
              </w:rPr>
              <w:t xml:space="preserve"> 10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RAISERROR</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'Completed rides cannot be deleted.'</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16</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w:t>
            </w:r>
          </w:p>
        </w:tc>
      </w:tr>
      <w:tr w14:paraId="0C76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59787D3">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ROLLBACK</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TRANSACTION</w:t>
            </w:r>
            <w:r>
              <w:rPr>
                <w:rFonts w:ascii="Courier New" w:hAnsi="Courier New" w:eastAsia="Courier New" w:cs="Courier New"/>
                <w:color w:val="E2E8F0"/>
                <w:sz w:val="18"/>
                <w:szCs w:val="18"/>
              </w:rPr>
              <w:t>;</w:t>
            </w:r>
          </w:p>
        </w:tc>
      </w:tr>
      <w:tr w14:paraId="6E759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C06BB66">
            <w:r>
              <w:rPr>
                <w:rFonts w:ascii="Courier New" w:hAnsi="Courier New" w:eastAsia="Courier New" w:cs="Courier New"/>
                <w:color w:val="374151"/>
                <w:sz w:val="17"/>
                <w:szCs w:val="17"/>
              </w:rPr>
              <w:t xml:space="preserve"> 12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END</w:t>
            </w:r>
            <w:r>
              <w:rPr>
                <w:rFonts w:ascii="Courier New" w:hAnsi="Courier New" w:eastAsia="Courier New" w:cs="Courier New"/>
                <w:color w:val="E2E8F0"/>
                <w:sz w:val="18"/>
                <w:szCs w:val="18"/>
              </w:rPr>
              <w:t>;</w:t>
            </w:r>
          </w:p>
        </w:tc>
      </w:tr>
      <w:tr w14:paraId="446D8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5C48A900">
            <w:r>
              <w:rPr>
                <w:rFonts w:ascii="Courier New" w:hAnsi="Courier New" w:eastAsia="Courier New" w:cs="Courier New"/>
                <w:color w:val="374151"/>
                <w:sz w:val="17"/>
                <w:szCs w:val="17"/>
              </w:rPr>
              <w:t xml:space="preserve"> 13  </w:t>
            </w:r>
            <w:r>
              <w:rPr>
                <w:rFonts w:ascii="Courier New" w:hAnsi="Courier New" w:eastAsia="Courier New" w:cs="Courier New"/>
                <w:color w:val="93C5FD"/>
                <w:sz w:val="18"/>
                <w:szCs w:val="18"/>
              </w:rPr>
              <w:t>END</w:t>
            </w:r>
            <w:r>
              <w:rPr>
                <w:rFonts w:ascii="Courier New" w:hAnsi="Courier New" w:eastAsia="Courier New" w:cs="Courier New"/>
                <w:color w:val="E2E8F0"/>
                <w:sz w:val="18"/>
                <w:szCs w:val="18"/>
              </w:rPr>
              <w:t>;</w:t>
            </w:r>
          </w:p>
        </w:tc>
      </w:tr>
    </w:tbl>
    <w:p w14:paraId="3E15257A">
      <w:pPr>
        <w:spacing w:before="40" w:after="40"/>
      </w:pPr>
    </w:p>
    <w:p w14:paraId="1B7D5B57">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485A6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4FF2DECA">
            <w:pPr>
              <w:jc w:val="center"/>
            </w:pPr>
            <w:r>
              <w:rPr>
                <w:b/>
                <w:bCs/>
                <w:color w:val="FFFFFF"/>
                <w:sz w:val="28"/>
                <w:szCs w:val="28"/>
              </w:rPr>
              <w:t>3.7</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37B37CD6">
            <w:pPr>
              <w:pStyle w:val="3"/>
              <w:spacing w:before="0" w:after="0"/>
            </w:pPr>
            <w:bookmarkStart w:id="59" w:name="_Toc224947844"/>
            <w:bookmarkStart w:id="60" w:name="_Toc20308"/>
            <w:r>
              <w:t>Stored Procedures — 8 Reusable Operations</w:t>
            </w:r>
            <w:bookmarkEnd w:id="59"/>
            <w:bookmarkEnd w:id="60"/>
          </w:p>
        </w:tc>
      </w:tr>
    </w:tbl>
    <w:p w14:paraId="179636E8">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1700"/>
        <w:gridCol w:w="2860"/>
      </w:tblGrid>
      <w:tr w14:paraId="594C8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119FF22">
            <w:pPr>
              <w:jc w:val="center"/>
            </w:pPr>
            <w:r>
              <w:rPr>
                <w:b/>
                <w:bCs/>
                <w:color w:val="FFFFFF"/>
                <w:sz w:val="19"/>
                <w:szCs w:val="19"/>
              </w:rPr>
              <w:t>Procedure</w:t>
            </w:r>
          </w:p>
        </w:tc>
        <w:tc>
          <w:tcPr>
            <w:tcW w:w="26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BAD593D">
            <w:pPr>
              <w:jc w:val="center"/>
            </w:pPr>
            <w:r>
              <w:rPr>
                <w:b/>
                <w:bCs/>
                <w:color w:val="FFFFFF"/>
                <w:sz w:val="19"/>
                <w:szCs w:val="19"/>
              </w:rPr>
              <w:t>Parameters</w:t>
            </w:r>
          </w:p>
        </w:tc>
        <w:tc>
          <w:tcPr>
            <w:tcW w:w="1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3351F8EB">
            <w:pPr>
              <w:jc w:val="center"/>
            </w:pPr>
            <w:r>
              <w:rPr>
                <w:b/>
                <w:bCs/>
                <w:color w:val="FFFFFF"/>
                <w:sz w:val="19"/>
                <w:szCs w:val="19"/>
              </w:rPr>
              <w:t>Returns</w:t>
            </w:r>
          </w:p>
        </w:tc>
        <w:tc>
          <w:tcPr>
            <w:tcW w:w="28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03EB80C">
            <w:pPr>
              <w:jc w:val="center"/>
            </w:pPr>
            <w:r>
              <w:rPr>
                <w:b/>
                <w:bCs/>
                <w:color w:val="FFFFFF"/>
                <w:sz w:val="19"/>
                <w:szCs w:val="19"/>
              </w:rPr>
              <w:t>Purpose</w:t>
            </w:r>
          </w:p>
        </w:tc>
      </w:tr>
      <w:tr w14:paraId="46C6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14B08A8">
            <w:r>
              <w:rPr>
                <w:color w:val="1C1C2E"/>
                <w:sz w:val="20"/>
                <w:szCs w:val="20"/>
              </w:rPr>
              <w:t>sp_get_user_rides</w:t>
            </w:r>
          </w:p>
        </w:tc>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DDB58DC">
            <w:r>
              <w:rPr>
                <w:color w:val="1C1C2E"/>
                <w:sz w:val="20"/>
                <w:szCs w:val="20"/>
              </w:rPr>
              <w:t>@UserID INT</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F8E423F">
            <w:r>
              <w:rPr>
                <w:color w:val="1C1C2E"/>
                <w:sz w:val="20"/>
                <w:szCs w:val="20"/>
              </w:rPr>
              <w:t>Result set</w:t>
            </w:r>
          </w:p>
        </w:tc>
        <w:tc>
          <w:tcPr>
            <w:tcW w:w="2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382EDE">
            <w:r>
              <w:rPr>
                <w:color w:val="1C1C2E"/>
                <w:sz w:val="20"/>
                <w:szCs w:val="20"/>
              </w:rPr>
              <w:t>All rides for a user via vw_ride_details — names already resolved</w:t>
            </w:r>
          </w:p>
        </w:tc>
      </w:tr>
      <w:tr w14:paraId="70860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5D82986">
            <w:r>
              <w:rPr>
                <w:color w:val="1C1C2E"/>
                <w:sz w:val="20"/>
                <w:szCs w:val="20"/>
              </w:rPr>
              <w:t>sp_available_drivers</w:t>
            </w:r>
          </w:p>
        </w:tc>
        <w:tc>
          <w:tcPr>
            <w:tcW w:w="2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6B494B4">
            <w:r>
              <w:rPr>
                <w:color w:val="1C1C2E"/>
                <w:sz w:val="20"/>
                <w:szCs w:val="20"/>
              </w:rPr>
              <w:t>@City VARCHAR(50) = NULL</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40F970F">
            <w:r>
              <w:rPr>
                <w:color w:val="1C1C2E"/>
                <w:sz w:val="20"/>
                <w:szCs w:val="20"/>
              </w:rPr>
              <w:t>Result set</w:t>
            </w:r>
          </w:p>
        </w:tc>
        <w:tc>
          <w:tcPr>
            <w:tcW w:w="2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5797ED6">
            <w:r>
              <w:rPr>
                <w:color w:val="1C1C2E"/>
                <w:sz w:val="20"/>
                <w:szCs w:val="20"/>
              </w:rPr>
              <w:t>Available drivers with vehicle details — ready for dispatch</w:t>
            </w:r>
          </w:p>
        </w:tc>
      </w:tr>
      <w:tr w14:paraId="560E3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D45CF50">
            <w:r>
              <w:rPr>
                <w:color w:val="1C1C2E"/>
                <w:sz w:val="20"/>
                <w:szCs w:val="20"/>
              </w:rPr>
              <w:t>sp_complete_ride</w:t>
            </w:r>
          </w:p>
        </w:tc>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784109B">
            <w:r>
              <w:rPr>
                <w:color w:val="1C1C2E"/>
                <w:sz w:val="20"/>
                <w:szCs w:val="20"/>
              </w:rPr>
              <w:t>@RideID INT, @EndTime DATETIME, @Fare FLOAT</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921F672">
            <w:r>
              <w:rPr>
                <w:color w:val="1C1C2E"/>
                <w:sz w:val="20"/>
                <w:szCs w:val="20"/>
              </w:rPr>
              <w:t>Confirmation string</w:t>
            </w:r>
          </w:p>
        </w:tc>
        <w:tc>
          <w:tcPr>
            <w:tcW w:w="2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E40220D">
            <w:r>
              <w:rPr>
                <w:color w:val="1C1C2E"/>
                <w:sz w:val="20"/>
                <w:szCs w:val="20"/>
              </w:rPr>
              <w:t>Marks ride Completed with EndTime and Fare — triggers BR-5, BR-7</w:t>
            </w:r>
          </w:p>
        </w:tc>
      </w:tr>
      <w:tr w14:paraId="41BDD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4633B6B">
            <w:r>
              <w:rPr>
                <w:color w:val="1C1C2E"/>
                <w:sz w:val="20"/>
                <w:szCs w:val="20"/>
              </w:rPr>
              <w:t>sp_apply_promo</w:t>
            </w:r>
          </w:p>
        </w:tc>
        <w:tc>
          <w:tcPr>
            <w:tcW w:w="2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3CAEDFC">
            <w:r>
              <w:rPr>
                <w:color w:val="1C1C2E"/>
                <w:sz w:val="20"/>
                <w:szCs w:val="20"/>
              </w:rPr>
              <w:t>@RideID INT, @PromoID INT, @NewFare FLOAT OUTPUT</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0BD030F">
            <w:r>
              <w:rPr>
                <w:color w:val="1C1C2E"/>
                <w:sz w:val="20"/>
                <w:szCs w:val="20"/>
              </w:rPr>
              <w:t>OUTPUT: new fare</w:t>
            </w:r>
          </w:p>
        </w:tc>
        <w:tc>
          <w:tcPr>
            <w:tcW w:w="2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ACAC3C5">
            <w:r>
              <w:rPr>
                <w:color w:val="1C1C2E"/>
                <w:sz w:val="20"/>
                <w:szCs w:val="20"/>
              </w:rPr>
              <w:t>Validates promo, computes discounted fare, updates ride.Fare</w:t>
            </w:r>
          </w:p>
        </w:tc>
      </w:tr>
      <w:tr w14:paraId="563C8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3548F45">
            <w:r>
              <w:rPr>
                <w:color w:val="1C1C2E"/>
                <w:sz w:val="20"/>
                <w:szCs w:val="20"/>
              </w:rPr>
              <w:t>sp_monthly_revenue</w:t>
            </w:r>
          </w:p>
        </w:tc>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721835F">
            <w:r>
              <w:rPr>
                <w:color w:val="1C1C2E"/>
                <w:sz w:val="20"/>
                <w:szCs w:val="20"/>
              </w:rPr>
              <w:t>@Year INT, @Month INT</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B47B549">
            <w:r>
              <w:rPr>
                <w:color w:val="1C1C2E"/>
                <w:sz w:val="20"/>
                <w:szCs w:val="20"/>
              </w:rPr>
              <w:t>Aggregate row</w:t>
            </w:r>
          </w:p>
        </w:tc>
        <w:tc>
          <w:tcPr>
            <w:tcW w:w="2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16C1E1B">
            <w:r>
              <w:rPr>
                <w:color w:val="1C1C2E"/>
                <w:sz w:val="20"/>
                <w:szCs w:val="20"/>
              </w:rPr>
              <w:t>TotalRides, TotalRevenue, AvgFare, MinFare, MaxFare for given month</w:t>
            </w:r>
          </w:p>
        </w:tc>
      </w:tr>
      <w:tr w14:paraId="704A7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4E69027">
            <w:r>
              <w:rPr>
                <w:color w:val="1C1C2E"/>
                <w:sz w:val="20"/>
                <w:szCs w:val="20"/>
              </w:rPr>
              <w:t>sp_driver_earnings</w:t>
            </w:r>
          </w:p>
        </w:tc>
        <w:tc>
          <w:tcPr>
            <w:tcW w:w="2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D54D943">
            <w:r>
              <w:rPr>
                <w:color w:val="1C1C2E"/>
                <w:sz w:val="20"/>
                <w:szCs w:val="20"/>
              </w:rPr>
              <w:t>@DriverID INT, @StartDate DATE, @EndDate DATE</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FD6FACB">
            <w:r>
              <w:rPr>
                <w:color w:val="1C1C2E"/>
                <w:sz w:val="20"/>
                <w:szCs w:val="20"/>
              </w:rPr>
              <w:t>Aggregate row</w:t>
            </w:r>
          </w:p>
        </w:tc>
        <w:tc>
          <w:tcPr>
            <w:tcW w:w="2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66DBE3B">
            <w:r>
              <w:rPr>
                <w:color w:val="1C1C2E"/>
                <w:sz w:val="20"/>
                <w:szCs w:val="20"/>
              </w:rPr>
              <w:t>Total completed rides and earnings for a driver in a date range</w:t>
            </w:r>
          </w:p>
        </w:tc>
      </w:tr>
      <w:tr w14:paraId="2DAC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764A6F2">
            <w:r>
              <w:rPr>
                <w:color w:val="1C1C2E"/>
                <w:sz w:val="20"/>
                <w:szCs w:val="20"/>
              </w:rPr>
              <w:t>sp_register_user</w:t>
            </w:r>
          </w:p>
        </w:tc>
        <w:tc>
          <w:tcPr>
            <w:tcW w:w="26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B1D9AB3">
            <w:r>
              <w:rPr>
                <w:color w:val="1C1C2E"/>
                <w:sz w:val="20"/>
                <w:szCs w:val="20"/>
              </w:rPr>
              <w:t>@First, @Last VARCHAR, @Email, @Phone</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6E0877">
            <w:r>
              <w:rPr>
                <w:color w:val="1C1C2E"/>
                <w:sz w:val="20"/>
                <w:szCs w:val="20"/>
              </w:rPr>
              <w:t>NewUserID</w:t>
            </w:r>
          </w:p>
        </w:tc>
        <w:tc>
          <w:tcPr>
            <w:tcW w:w="2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DD62E80">
            <w:r>
              <w:rPr>
                <w:color w:val="1C1C2E"/>
                <w:sz w:val="20"/>
                <w:szCs w:val="20"/>
              </w:rPr>
              <w:t>Inserts new user and returns auto-generated IDENTITY ID</w:t>
            </w:r>
          </w:p>
        </w:tc>
      </w:tr>
      <w:tr w14:paraId="16DC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7204EFB">
            <w:r>
              <w:rPr>
                <w:color w:val="1C1C2E"/>
                <w:sz w:val="20"/>
                <w:szCs w:val="20"/>
              </w:rPr>
              <w:t>sp_cancel_ride</w:t>
            </w:r>
          </w:p>
        </w:tc>
        <w:tc>
          <w:tcPr>
            <w:tcW w:w="26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913EBA3">
            <w:r>
              <w:rPr>
                <w:color w:val="1C1C2E"/>
                <w:sz w:val="20"/>
                <w:szCs w:val="20"/>
              </w:rPr>
              <w:t>@RideID INT</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E5AC44">
            <w:r>
              <w:rPr>
                <w:color w:val="1C1C2E"/>
                <w:sz w:val="20"/>
                <w:szCs w:val="20"/>
              </w:rPr>
              <w:t>RowsUpdated INT</w:t>
            </w:r>
          </w:p>
        </w:tc>
        <w:tc>
          <w:tcPr>
            <w:tcW w:w="2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6D80F27">
            <w:r>
              <w:rPr>
                <w:color w:val="1C1C2E"/>
                <w:sz w:val="20"/>
                <w:szCs w:val="20"/>
              </w:rPr>
              <w:t>Cancels a Pending ride — triggers BR-7; returns 0 if not found</w:t>
            </w:r>
          </w:p>
        </w:tc>
      </w:tr>
    </w:tbl>
    <w:p w14:paraId="6BD645E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2AB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13CF5568">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sp_apply_promo — validate and apply discount code</w:t>
            </w:r>
            <w:r>
              <w:rPr>
                <w:rFonts w:ascii="Courier New" w:hAnsi="Courier New" w:eastAsia="Courier New" w:cs="Courier New"/>
                <w:color w:val="1E2433"/>
                <w:sz w:val="18"/>
                <w:szCs w:val="18"/>
              </w:rPr>
              <w:t xml:space="preserve">                                 </w:t>
            </w:r>
          </w:p>
        </w:tc>
      </w:tr>
      <w:tr w14:paraId="2EFB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1B5A8952">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PROCEDURE</w:t>
            </w:r>
            <w:r>
              <w:rPr>
                <w:rFonts w:ascii="Courier New" w:hAnsi="Courier New" w:eastAsia="Courier New" w:cs="Courier New"/>
                <w:color w:val="E2E8F0"/>
                <w:sz w:val="18"/>
                <w:szCs w:val="18"/>
              </w:rPr>
              <w:t xml:space="preserve"> sp_apply_promo</w:t>
            </w:r>
          </w:p>
        </w:tc>
      </w:tr>
      <w:tr w14:paraId="2B58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8AD2BA7">
            <w:r>
              <w:rPr>
                <w:rFonts w:ascii="Courier New" w:hAnsi="Courier New" w:eastAsia="Courier New" w:cs="Courier New"/>
                <w:color w:val="374151"/>
                <w:sz w:val="17"/>
                <w:szCs w:val="17"/>
              </w:rPr>
              <w:t xml:space="preserve">  2  </w:t>
            </w:r>
            <w:r>
              <w:rPr>
                <w:rFonts w:ascii="Courier New" w:hAnsi="Courier New" w:eastAsia="Courier New" w:cs="Courier New"/>
                <w:color w:val="E2E8F0"/>
                <w:sz w:val="18"/>
                <w:szCs w:val="18"/>
              </w:rPr>
              <w:t xml:space="preserve">    @RideID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w:t>
            </w:r>
          </w:p>
        </w:tc>
      </w:tr>
      <w:tr w14:paraId="6412F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A62C366">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 xml:space="preserve">    @PromoID </w:t>
            </w:r>
            <w:r>
              <w:rPr>
                <w:rFonts w:ascii="Courier New" w:hAnsi="Courier New" w:eastAsia="Courier New" w:cs="Courier New"/>
                <w:color w:val="C4B5FD"/>
                <w:sz w:val="18"/>
                <w:szCs w:val="18"/>
              </w:rPr>
              <w:t>INT</w:t>
            </w:r>
            <w:r>
              <w:rPr>
                <w:rFonts w:ascii="Courier New" w:hAnsi="Courier New" w:eastAsia="Courier New" w:cs="Courier New"/>
                <w:color w:val="E2E8F0"/>
                <w:sz w:val="18"/>
                <w:szCs w:val="18"/>
              </w:rPr>
              <w:t>,</w:t>
            </w:r>
          </w:p>
        </w:tc>
      </w:tr>
      <w:tr w14:paraId="045F0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4387B0B">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 xml:space="preserve">    @NewFare </w:t>
            </w:r>
            <w:r>
              <w:rPr>
                <w:rFonts w:ascii="Courier New" w:hAnsi="Courier New" w:eastAsia="Courier New" w:cs="Courier New"/>
                <w:color w:val="C4B5FD"/>
                <w:sz w:val="18"/>
                <w:szCs w:val="18"/>
              </w:rPr>
              <w:t>FLOAT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OUTPUT</w:t>
            </w:r>
          </w:p>
        </w:tc>
      </w:tr>
      <w:tr w14:paraId="4AB87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2556212">
            <w:r>
              <w:rPr>
                <w:rFonts w:ascii="Courier New" w:hAnsi="Courier New" w:eastAsia="Courier New" w:cs="Courier New"/>
                <w:color w:val="374151"/>
                <w:sz w:val="17"/>
                <w:szCs w:val="17"/>
              </w:rPr>
              <w:t xml:space="preserve">  5  </w:t>
            </w:r>
            <w:r>
              <w:rPr>
                <w:rFonts w:ascii="Courier New" w:hAnsi="Courier New" w:eastAsia="Courier New" w:cs="Courier New"/>
                <w:color w:val="93C5FD"/>
                <w:sz w:val="18"/>
                <w:szCs w:val="18"/>
              </w:rPr>
              <w:t>AS</w:t>
            </w:r>
          </w:p>
        </w:tc>
      </w:tr>
      <w:tr w14:paraId="4123D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1D9E8D3">
            <w:r>
              <w:rPr>
                <w:rFonts w:ascii="Courier New" w:hAnsi="Courier New" w:eastAsia="Courier New" w:cs="Courier New"/>
                <w:color w:val="374151"/>
                <w:sz w:val="17"/>
                <w:szCs w:val="17"/>
              </w:rPr>
              <w:t xml:space="preserve">  6  </w:t>
            </w:r>
            <w:r>
              <w:rPr>
                <w:rFonts w:ascii="Courier New" w:hAnsi="Courier New" w:eastAsia="Courier New" w:cs="Courier New"/>
                <w:color w:val="93C5FD"/>
                <w:sz w:val="18"/>
                <w:szCs w:val="18"/>
              </w:rPr>
              <w:t>BEGIN</w:t>
            </w:r>
          </w:p>
        </w:tc>
      </w:tr>
      <w:tr w14:paraId="28B8C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01552DD">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NOCOUNT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w:t>
            </w:r>
          </w:p>
        </w:tc>
      </w:tr>
      <w:tr w14:paraId="337E3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559B430">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DECLARE</w:t>
            </w:r>
            <w:r>
              <w:rPr>
                <w:rFonts w:ascii="Courier New" w:hAnsi="Courier New" w:eastAsia="Courier New" w:cs="Courier New"/>
                <w:color w:val="E2E8F0"/>
                <w:sz w:val="18"/>
                <w:szCs w:val="18"/>
              </w:rPr>
              <w:t xml:space="preserve"> @Discount </w:t>
            </w:r>
            <w:r>
              <w:rPr>
                <w:rFonts w:ascii="Courier New" w:hAnsi="Courier New" w:eastAsia="Courier New" w:cs="Courier New"/>
                <w:color w:val="C4B5FD"/>
                <w:sz w:val="18"/>
                <w:szCs w:val="18"/>
              </w:rPr>
              <w:t>FLOAT</w:t>
            </w:r>
            <w:r>
              <w:rPr>
                <w:rFonts w:ascii="Courier New" w:hAnsi="Courier New" w:eastAsia="Courier New" w:cs="Courier New"/>
                <w:color w:val="E2E8F0"/>
                <w:sz w:val="18"/>
                <w:szCs w:val="18"/>
              </w:rPr>
              <w:t xml:space="preserve">, @OldFare </w:t>
            </w:r>
            <w:r>
              <w:rPr>
                <w:rFonts w:ascii="Courier New" w:hAnsi="Courier New" w:eastAsia="Courier New" w:cs="Courier New"/>
                <w:color w:val="C4B5FD"/>
                <w:sz w:val="18"/>
                <w:szCs w:val="18"/>
              </w:rPr>
              <w:t>FLOAT</w:t>
            </w:r>
            <w:r>
              <w:rPr>
                <w:rFonts w:ascii="Courier New" w:hAnsi="Courier New" w:eastAsia="Courier New" w:cs="Courier New"/>
                <w:color w:val="E2E8F0"/>
                <w:sz w:val="18"/>
                <w:szCs w:val="18"/>
              </w:rPr>
              <w:t>;</w:t>
            </w:r>
          </w:p>
        </w:tc>
      </w:tr>
      <w:tr w14:paraId="5ABE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88335C8">
            <w:r>
              <w:rPr>
                <w:rFonts w:ascii="Courier New" w:hAnsi="Courier New" w:eastAsia="Courier New" w:cs="Courier New"/>
                <w:color w:val="374151"/>
                <w:sz w:val="17"/>
                <w:szCs w:val="17"/>
              </w:rPr>
              <w:t xml:space="preserve">  9  </w:t>
            </w:r>
          </w:p>
        </w:tc>
      </w:tr>
      <w:tr w14:paraId="77504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1C024BB">
            <w:r>
              <w:rPr>
                <w:rFonts w:ascii="Courier New" w:hAnsi="Courier New" w:eastAsia="Courier New" w:cs="Courier New"/>
                <w:color w:val="374151"/>
                <w:sz w:val="17"/>
                <w:szCs w:val="17"/>
              </w:rPr>
              <w:t xml:space="preserve"> 10  </w:t>
            </w:r>
            <w:r>
              <w:rPr>
                <w:rFonts w:ascii="Courier New" w:hAnsi="Courier New" w:eastAsia="Courier New" w:cs="Courier New"/>
                <w:color w:val="6B7280"/>
                <w:sz w:val="18"/>
                <w:szCs w:val="18"/>
              </w:rPr>
              <w:t xml:space="preserve">    -- Validate: promo must exist and not be expired</w:t>
            </w:r>
          </w:p>
        </w:tc>
      </w:tr>
      <w:tr w14:paraId="2C365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D14F755">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@Discount = Discount</w:t>
            </w:r>
          </w:p>
        </w:tc>
      </w:tr>
      <w:tr w14:paraId="4A41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A338373">
            <w:r>
              <w:rPr>
                <w:rFonts w:ascii="Courier New" w:hAnsi="Courier New" w:eastAsia="Courier New" w:cs="Courier New"/>
                <w:color w:val="374151"/>
                <w:sz w:val="17"/>
                <w:szCs w:val="17"/>
              </w:rPr>
              <w:t xml:space="preserve"> 12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promocodes</w:t>
            </w:r>
          </w:p>
        </w:tc>
      </w:tr>
      <w:tr w14:paraId="1060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E1E110D">
            <w:r>
              <w:rPr>
                <w:rFonts w:ascii="Courier New" w:hAnsi="Courier New" w:eastAsia="Courier New" w:cs="Courier New"/>
                <w:color w:val="374151"/>
                <w:sz w:val="17"/>
                <w:szCs w:val="17"/>
              </w:rPr>
              <w:t xml:space="preserve"> 13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PromoID = @PromoID </w:t>
            </w:r>
            <w:r>
              <w:rPr>
                <w:rFonts w:ascii="Courier New" w:hAnsi="Courier New" w:eastAsia="Courier New" w:cs="Courier New"/>
                <w:color w:val="93C5FD"/>
                <w:sz w:val="18"/>
                <w:szCs w:val="18"/>
              </w:rPr>
              <w:t>AND</w:t>
            </w:r>
            <w:r>
              <w:rPr>
                <w:rFonts w:ascii="Courier New" w:hAnsi="Courier New" w:eastAsia="Courier New" w:cs="Courier New"/>
                <w:color w:val="E2E8F0"/>
                <w:sz w:val="18"/>
                <w:szCs w:val="18"/>
              </w:rPr>
              <w:t xml:space="preserve"> ExpiryDate &gt; </w:t>
            </w:r>
            <w:r>
              <w:rPr>
                <w:rFonts w:ascii="Courier New" w:hAnsi="Courier New" w:eastAsia="Courier New" w:cs="Courier New"/>
                <w:color w:val="FCD34D"/>
                <w:sz w:val="18"/>
                <w:szCs w:val="18"/>
              </w:rPr>
              <w:t>GETDATE</w:t>
            </w:r>
            <w:r>
              <w:rPr>
                <w:rFonts w:ascii="Courier New" w:hAnsi="Courier New" w:eastAsia="Courier New" w:cs="Courier New"/>
                <w:color w:val="E2E8F0"/>
                <w:sz w:val="18"/>
                <w:szCs w:val="18"/>
              </w:rPr>
              <w:t>();</w:t>
            </w:r>
          </w:p>
        </w:tc>
      </w:tr>
      <w:tr w14:paraId="50C8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C6C6AA0">
            <w:r>
              <w:rPr>
                <w:rFonts w:ascii="Courier New" w:hAnsi="Courier New" w:eastAsia="Courier New" w:cs="Courier New"/>
                <w:color w:val="374151"/>
                <w:sz w:val="17"/>
                <w:szCs w:val="17"/>
              </w:rPr>
              <w:t xml:space="preserve"> 14  </w:t>
            </w:r>
          </w:p>
        </w:tc>
      </w:tr>
      <w:tr w14:paraId="24D4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24C3128">
            <w:r>
              <w:rPr>
                <w:rFonts w:ascii="Courier New" w:hAnsi="Courier New" w:eastAsia="Courier New" w:cs="Courier New"/>
                <w:color w:val="374151"/>
                <w:sz w:val="17"/>
                <w:szCs w:val="17"/>
              </w:rPr>
              <w:t xml:space="preserve"> 15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@Discount IS </w:t>
            </w:r>
            <w:r>
              <w:rPr>
                <w:rFonts w:ascii="Courier New" w:hAnsi="Courier New" w:eastAsia="Courier New" w:cs="Courier New"/>
                <w:color w:val="93C5FD"/>
                <w:sz w:val="18"/>
                <w:szCs w:val="18"/>
              </w:rPr>
              <w:t>NULL</w:t>
            </w:r>
          </w:p>
        </w:tc>
      </w:tr>
      <w:tr w14:paraId="1817D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125902E">
            <w:r>
              <w:rPr>
                <w:rFonts w:ascii="Courier New" w:hAnsi="Courier New" w:eastAsia="Courier New" w:cs="Courier New"/>
                <w:color w:val="374151"/>
                <w:sz w:val="17"/>
                <w:szCs w:val="17"/>
              </w:rPr>
              <w:t xml:space="preserve"> 16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BEGIN</w:t>
            </w:r>
          </w:p>
        </w:tc>
      </w:tr>
      <w:tr w14:paraId="7A61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3794A93">
            <w:r>
              <w:rPr>
                <w:rFonts w:ascii="Courier New" w:hAnsi="Courier New" w:eastAsia="Courier New" w:cs="Courier New"/>
                <w:color w:val="374151"/>
                <w:sz w:val="17"/>
                <w:szCs w:val="17"/>
              </w:rPr>
              <w:t xml:space="preserve"> 17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RAISERROR</w:t>
            </w:r>
            <w:r>
              <w:rPr>
                <w:rFonts w:ascii="Courier New" w:hAnsi="Courier New" w:eastAsia="Courier New" w:cs="Courier New"/>
                <w:color w:val="E2E8F0"/>
                <w:sz w:val="18"/>
                <w:szCs w:val="18"/>
              </w:rPr>
              <w:t>(</w:t>
            </w:r>
            <w:r>
              <w:rPr>
                <w:rFonts w:ascii="Courier New" w:hAnsi="Courier New" w:eastAsia="Courier New" w:cs="Courier New"/>
                <w:color w:val="86EFAC"/>
                <w:sz w:val="18"/>
                <w:szCs w:val="18"/>
              </w:rPr>
              <w:t>'Invalid or expired promo code.'</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16</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w:t>
            </w:r>
          </w:p>
        </w:tc>
      </w:tr>
      <w:tr w14:paraId="356B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E1CFFFA">
            <w:r>
              <w:rPr>
                <w:rFonts w:ascii="Courier New" w:hAnsi="Courier New" w:eastAsia="Courier New" w:cs="Courier New"/>
                <w:color w:val="374151"/>
                <w:sz w:val="17"/>
                <w:szCs w:val="17"/>
              </w:rPr>
              <w:t xml:space="preserve"> 18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RETURN</w:t>
            </w:r>
            <w:r>
              <w:rPr>
                <w:rFonts w:ascii="Courier New" w:hAnsi="Courier New" w:eastAsia="Courier New" w:cs="Courier New"/>
                <w:color w:val="E2E8F0"/>
                <w:sz w:val="18"/>
                <w:szCs w:val="18"/>
              </w:rPr>
              <w:t>;</w:t>
            </w:r>
          </w:p>
        </w:tc>
      </w:tr>
      <w:tr w14:paraId="4BD06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91134B2">
            <w:r>
              <w:rPr>
                <w:rFonts w:ascii="Courier New" w:hAnsi="Courier New" w:eastAsia="Courier New" w:cs="Courier New"/>
                <w:color w:val="374151"/>
                <w:sz w:val="17"/>
                <w:szCs w:val="17"/>
              </w:rPr>
              <w:t xml:space="preserve"> 19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END</w:t>
            </w:r>
            <w:r>
              <w:rPr>
                <w:rFonts w:ascii="Courier New" w:hAnsi="Courier New" w:eastAsia="Courier New" w:cs="Courier New"/>
                <w:color w:val="E2E8F0"/>
                <w:sz w:val="18"/>
                <w:szCs w:val="18"/>
              </w:rPr>
              <w:t>;</w:t>
            </w:r>
          </w:p>
        </w:tc>
      </w:tr>
      <w:tr w14:paraId="48387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69E20DE">
            <w:r>
              <w:rPr>
                <w:rFonts w:ascii="Courier New" w:hAnsi="Courier New" w:eastAsia="Courier New" w:cs="Courier New"/>
                <w:color w:val="374151"/>
                <w:sz w:val="17"/>
                <w:szCs w:val="17"/>
              </w:rPr>
              <w:t xml:space="preserve"> 20  </w:t>
            </w:r>
          </w:p>
        </w:tc>
      </w:tr>
      <w:tr w14:paraId="6F86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EFBDFE6">
            <w:r>
              <w:rPr>
                <w:rFonts w:ascii="Courier New" w:hAnsi="Courier New" w:eastAsia="Courier New" w:cs="Courier New"/>
                <w:color w:val="374151"/>
                <w:sz w:val="17"/>
                <w:szCs w:val="17"/>
              </w:rPr>
              <w:t xml:space="preserve"> 21  </w:t>
            </w:r>
            <w:r>
              <w:rPr>
                <w:rFonts w:ascii="Courier New" w:hAnsi="Courier New" w:eastAsia="Courier New" w:cs="Courier New"/>
                <w:color w:val="6B7280"/>
                <w:sz w:val="18"/>
                <w:szCs w:val="18"/>
              </w:rPr>
              <w:t xml:space="preserve">    -- Compute discounted fare</w:t>
            </w:r>
          </w:p>
        </w:tc>
      </w:tr>
      <w:tr w14:paraId="0ECA2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62A0DF5">
            <w:r>
              <w:rPr>
                <w:rFonts w:ascii="Courier New" w:hAnsi="Courier New" w:eastAsia="Courier New" w:cs="Courier New"/>
                <w:color w:val="374151"/>
                <w:sz w:val="17"/>
                <w:szCs w:val="17"/>
              </w:rPr>
              <w:t xml:space="preserve"> 22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@OldFare = Fare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rides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RideID = @RideID;</w:t>
            </w:r>
          </w:p>
        </w:tc>
      </w:tr>
      <w:tr w14:paraId="32C7C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AEF0681">
            <w:r>
              <w:rPr>
                <w:rFonts w:ascii="Courier New" w:hAnsi="Courier New" w:eastAsia="Courier New" w:cs="Courier New"/>
                <w:color w:val="374151"/>
                <w:sz w:val="17"/>
                <w:szCs w:val="17"/>
              </w:rPr>
              <w:t xml:space="preserve"> 23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@NewFare = </w:t>
            </w:r>
            <w:r>
              <w:rPr>
                <w:rFonts w:ascii="Courier New" w:hAnsi="Courier New" w:eastAsia="Courier New" w:cs="Courier New"/>
                <w:color w:val="FCD34D"/>
                <w:sz w:val="18"/>
                <w:szCs w:val="18"/>
              </w:rPr>
              <w:t>ROUND</w:t>
            </w:r>
            <w:r>
              <w:rPr>
                <w:rFonts w:ascii="Courier New" w:hAnsi="Courier New" w:eastAsia="Courier New" w:cs="Courier New"/>
                <w:color w:val="E2E8F0"/>
                <w:sz w:val="18"/>
                <w:szCs w:val="18"/>
              </w:rPr>
              <w:t>(@OldFare * (</w:t>
            </w:r>
            <w:r>
              <w:rPr>
                <w:rFonts w:ascii="Courier New" w:hAnsi="Courier New" w:eastAsia="Courier New" w:cs="Courier New"/>
                <w:color w:val="FCA5A5"/>
                <w:sz w:val="18"/>
                <w:szCs w:val="18"/>
              </w:rPr>
              <w:t>1.0</w:t>
            </w:r>
            <w:r>
              <w:rPr>
                <w:rFonts w:ascii="Courier New" w:hAnsi="Courier New" w:eastAsia="Courier New" w:cs="Courier New"/>
                <w:color w:val="E2E8F0"/>
                <w:sz w:val="18"/>
                <w:szCs w:val="18"/>
              </w:rPr>
              <w:t xml:space="preserve"> - @Discount / </w:t>
            </w:r>
            <w:r>
              <w:rPr>
                <w:rFonts w:ascii="Courier New" w:hAnsi="Courier New" w:eastAsia="Courier New" w:cs="Courier New"/>
                <w:color w:val="FCA5A5"/>
                <w:sz w:val="18"/>
                <w:szCs w:val="18"/>
              </w:rPr>
              <w:t>100.0</w:t>
            </w:r>
            <w:r>
              <w:rPr>
                <w:rFonts w:ascii="Courier New" w:hAnsi="Courier New" w:eastAsia="Courier New" w:cs="Courier New"/>
                <w:color w:val="E2E8F0"/>
                <w:sz w:val="18"/>
                <w:szCs w:val="18"/>
              </w:rPr>
              <w:t xml:space="preserve">), </w:t>
            </w:r>
            <w:r>
              <w:rPr>
                <w:rFonts w:ascii="Courier New" w:hAnsi="Courier New" w:eastAsia="Courier New" w:cs="Courier New"/>
                <w:color w:val="FCA5A5"/>
                <w:sz w:val="18"/>
                <w:szCs w:val="18"/>
              </w:rPr>
              <w:t>2</w:t>
            </w:r>
            <w:r>
              <w:rPr>
                <w:rFonts w:ascii="Courier New" w:hAnsi="Courier New" w:eastAsia="Courier New" w:cs="Courier New"/>
                <w:color w:val="E2E8F0"/>
                <w:sz w:val="18"/>
                <w:szCs w:val="18"/>
              </w:rPr>
              <w:t>);</w:t>
            </w:r>
          </w:p>
        </w:tc>
      </w:tr>
      <w:tr w14:paraId="2B44B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D2815DF">
            <w:r>
              <w:rPr>
                <w:rFonts w:ascii="Courier New" w:hAnsi="Courier New" w:eastAsia="Courier New" w:cs="Courier New"/>
                <w:color w:val="374151"/>
                <w:sz w:val="17"/>
                <w:szCs w:val="17"/>
              </w:rPr>
              <w:t xml:space="preserve"> 24  </w:t>
            </w:r>
          </w:p>
        </w:tc>
      </w:tr>
      <w:tr w14:paraId="626B0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1CF6252">
            <w:r>
              <w:rPr>
                <w:rFonts w:ascii="Courier New" w:hAnsi="Courier New" w:eastAsia="Courier New" w:cs="Courier New"/>
                <w:color w:val="374151"/>
                <w:sz w:val="17"/>
                <w:szCs w:val="17"/>
              </w:rPr>
              <w:t xml:space="preserve"> 25  </w:t>
            </w:r>
            <w:r>
              <w:rPr>
                <w:rFonts w:ascii="Courier New" w:hAnsi="Courier New" w:eastAsia="Courier New" w:cs="Courier New"/>
                <w:color w:val="6B7280"/>
                <w:sz w:val="18"/>
                <w:szCs w:val="18"/>
              </w:rPr>
              <w:t xml:space="preserve">    -- Apply discount</w:t>
            </w:r>
          </w:p>
        </w:tc>
      </w:tr>
      <w:tr w14:paraId="0DD2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B17C0E7">
            <w:r>
              <w:rPr>
                <w:rFonts w:ascii="Courier New" w:hAnsi="Courier New" w:eastAsia="Courier New" w:cs="Courier New"/>
                <w:color w:val="374151"/>
                <w:sz w:val="17"/>
                <w:szCs w:val="17"/>
              </w:rPr>
              <w:t xml:space="preserve"> 26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UPDATE</w:t>
            </w:r>
            <w:r>
              <w:rPr>
                <w:rFonts w:ascii="Courier New" w:hAnsi="Courier New" w:eastAsia="Courier New" w:cs="Courier New"/>
                <w:color w:val="E2E8F0"/>
                <w:sz w:val="18"/>
                <w:szCs w:val="18"/>
              </w:rPr>
              <w:t xml:space="preserve"> rides</w:t>
            </w:r>
          </w:p>
        </w:tc>
      </w:tr>
      <w:tr w14:paraId="0E096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C5D88DD">
            <w:r>
              <w:rPr>
                <w:rFonts w:ascii="Courier New" w:hAnsi="Courier New" w:eastAsia="Courier New" w:cs="Courier New"/>
                <w:color w:val="374151"/>
                <w:sz w:val="17"/>
                <w:szCs w:val="17"/>
              </w:rPr>
              <w:t xml:space="preserve"> 27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Fare    = @NewFare,</w:t>
            </w:r>
          </w:p>
        </w:tc>
      </w:tr>
      <w:tr w14:paraId="23367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7EB848B">
            <w:r>
              <w:rPr>
                <w:rFonts w:ascii="Courier New" w:hAnsi="Courier New" w:eastAsia="Courier New" w:cs="Courier New"/>
                <w:color w:val="374151"/>
                <w:sz w:val="17"/>
                <w:szCs w:val="17"/>
              </w:rPr>
              <w:t xml:space="preserve"> 28  </w:t>
            </w:r>
            <w:r>
              <w:rPr>
                <w:rFonts w:ascii="Courier New" w:hAnsi="Courier New" w:eastAsia="Courier New" w:cs="Courier New"/>
                <w:color w:val="E2E8F0"/>
                <w:sz w:val="18"/>
                <w:szCs w:val="18"/>
              </w:rPr>
              <w:t xml:space="preserve">           PromoID = @PromoID</w:t>
            </w:r>
          </w:p>
        </w:tc>
      </w:tr>
      <w:tr w14:paraId="1FEA3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F4746EE">
            <w:r>
              <w:rPr>
                <w:rFonts w:ascii="Courier New" w:hAnsi="Courier New" w:eastAsia="Courier New" w:cs="Courier New"/>
                <w:color w:val="374151"/>
                <w:sz w:val="17"/>
                <w:szCs w:val="17"/>
              </w:rPr>
              <w:t xml:space="preserve"> 29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RideID  = @RideID;</w:t>
            </w:r>
          </w:p>
        </w:tc>
      </w:tr>
      <w:tr w14:paraId="37786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05979E79">
            <w:r>
              <w:rPr>
                <w:rFonts w:ascii="Courier New" w:hAnsi="Courier New" w:eastAsia="Courier New" w:cs="Courier New"/>
                <w:color w:val="374151"/>
                <w:sz w:val="17"/>
                <w:szCs w:val="17"/>
              </w:rPr>
              <w:t xml:space="preserve"> 30  </w:t>
            </w:r>
            <w:r>
              <w:rPr>
                <w:rFonts w:ascii="Courier New" w:hAnsi="Courier New" w:eastAsia="Courier New" w:cs="Courier New"/>
                <w:color w:val="93C5FD"/>
                <w:sz w:val="18"/>
                <w:szCs w:val="18"/>
              </w:rPr>
              <w:t>END</w:t>
            </w:r>
            <w:r>
              <w:rPr>
                <w:rFonts w:ascii="Courier New" w:hAnsi="Courier New" w:eastAsia="Courier New" w:cs="Courier New"/>
                <w:color w:val="E2E8F0"/>
                <w:sz w:val="18"/>
                <w:szCs w:val="18"/>
              </w:rPr>
              <w:t>;</w:t>
            </w:r>
          </w:p>
        </w:tc>
      </w:tr>
    </w:tbl>
    <w:p w14:paraId="3194621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547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268BE93B">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Sample procedure calls</w:t>
            </w:r>
            <w:r>
              <w:rPr>
                <w:rFonts w:ascii="Courier New" w:hAnsi="Courier New" w:eastAsia="Courier New" w:cs="Courier New"/>
                <w:color w:val="1E2433"/>
                <w:sz w:val="18"/>
                <w:szCs w:val="18"/>
              </w:rPr>
              <w:t xml:space="preserve">                                                            </w:t>
            </w:r>
          </w:p>
        </w:tc>
      </w:tr>
      <w:tr w14:paraId="579C4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24E83450">
            <w:r>
              <w:rPr>
                <w:rFonts w:ascii="Courier New" w:hAnsi="Courier New" w:eastAsia="Courier New" w:cs="Courier New"/>
                <w:color w:val="374151"/>
                <w:sz w:val="17"/>
                <w:szCs w:val="17"/>
              </w:rPr>
              <w:t xml:space="preserve">  1  </w:t>
            </w:r>
            <w:r>
              <w:rPr>
                <w:rFonts w:ascii="Courier New" w:hAnsi="Courier New" w:eastAsia="Courier New" w:cs="Courier New"/>
                <w:color w:val="6B7280"/>
                <w:sz w:val="18"/>
                <w:szCs w:val="18"/>
              </w:rPr>
              <w:t>-- All rides for user 1:</w:t>
            </w:r>
          </w:p>
        </w:tc>
      </w:tr>
      <w:tr w14:paraId="45E0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0165ABC">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EXEC</w:t>
            </w:r>
            <w:r>
              <w:rPr>
                <w:rFonts w:ascii="Courier New" w:hAnsi="Courier New" w:eastAsia="Courier New" w:cs="Courier New"/>
                <w:color w:val="E2E8F0"/>
                <w:sz w:val="18"/>
                <w:szCs w:val="18"/>
              </w:rPr>
              <w:t xml:space="preserve"> sp_get_user_rides @UserID =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w:t>
            </w:r>
          </w:p>
        </w:tc>
      </w:tr>
      <w:tr w14:paraId="5E23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040439B">
            <w:r>
              <w:rPr>
                <w:rFonts w:ascii="Courier New" w:hAnsi="Courier New" w:eastAsia="Courier New" w:cs="Courier New"/>
                <w:color w:val="374151"/>
                <w:sz w:val="17"/>
                <w:szCs w:val="17"/>
              </w:rPr>
              <w:t xml:space="preserve">  3  </w:t>
            </w:r>
          </w:p>
        </w:tc>
      </w:tr>
      <w:tr w14:paraId="4A8D2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4198B5FD">
            <w:r>
              <w:rPr>
                <w:rFonts w:ascii="Courier New" w:hAnsi="Courier New" w:eastAsia="Courier New" w:cs="Courier New"/>
                <w:color w:val="374151"/>
                <w:sz w:val="17"/>
                <w:szCs w:val="17"/>
              </w:rPr>
              <w:t xml:space="preserve">  4  </w:t>
            </w:r>
            <w:r>
              <w:rPr>
                <w:rFonts w:ascii="Courier New" w:hAnsi="Courier New" w:eastAsia="Courier New" w:cs="Courier New"/>
                <w:color w:val="6B7280"/>
                <w:sz w:val="18"/>
                <w:szCs w:val="18"/>
              </w:rPr>
              <w:t>-- Revenue for January 2024:</w:t>
            </w:r>
          </w:p>
        </w:tc>
      </w:tr>
      <w:tr w14:paraId="0DEA7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74FFB0C">
            <w:r>
              <w:rPr>
                <w:rFonts w:ascii="Courier New" w:hAnsi="Courier New" w:eastAsia="Courier New" w:cs="Courier New"/>
                <w:color w:val="374151"/>
                <w:sz w:val="17"/>
                <w:szCs w:val="17"/>
              </w:rPr>
              <w:t xml:space="preserve">  5  </w:t>
            </w:r>
            <w:r>
              <w:rPr>
                <w:rFonts w:ascii="Courier New" w:hAnsi="Courier New" w:eastAsia="Courier New" w:cs="Courier New"/>
                <w:color w:val="93C5FD"/>
                <w:sz w:val="18"/>
                <w:szCs w:val="18"/>
              </w:rPr>
              <w:t>EXEC</w:t>
            </w:r>
            <w:r>
              <w:rPr>
                <w:rFonts w:ascii="Courier New" w:hAnsi="Courier New" w:eastAsia="Courier New" w:cs="Courier New"/>
                <w:color w:val="E2E8F0"/>
                <w:sz w:val="18"/>
                <w:szCs w:val="18"/>
              </w:rPr>
              <w:t xml:space="preserve"> sp_monthly_revenue @</w:t>
            </w:r>
            <w:r>
              <w:rPr>
                <w:rFonts w:ascii="Courier New" w:hAnsi="Courier New" w:eastAsia="Courier New" w:cs="Courier New"/>
                <w:color w:val="FCD34D"/>
                <w:sz w:val="18"/>
                <w:szCs w:val="18"/>
              </w:rPr>
              <w:t>Year</w:t>
            </w:r>
            <w:r>
              <w:rPr>
                <w:rFonts w:ascii="Courier New" w:hAnsi="Courier New" w:eastAsia="Courier New" w:cs="Courier New"/>
                <w:color w:val="E2E8F0"/>
                <w:sz w:val="18"/>
                <w:szCs w:val="18"/>
              </w:rPr>
              <w:t xml:space="preserve"> = </w:t>
            </w:r>
            <w:r>
              <w:rPr>
                <w:rFonts w:ascii="Courier New" w:hAnsi="Courier New" w:eastAsia="Courier New" w:cs="Courier New"/>
                <w:color w:val="FCA5A5"/>
                <w:sz w:val="18"/>
                <w:szCs w:val="18"/>
              </w:rPr>
              <w:t>2024</w:t>
            </w:r>
            <w:r>
              <w:rPr>
                <w:rFonts w:ascii="Courier New" w:hAnsi="Courier New" w:eastAsia="Courier New" w:cs="Courier New"/>
                <w:color w:val="E2E8F0"/>
                <w:sz w:val="18"/>
                <w:szCs w:val="18"/>
              </w:rPr>
              <w:t>, @</w:t>
            </w:r>
            <w:r>
              <w:rPr>
                <w:rFonts w:ascii="Courier New" w:hAnsi="Courier New" w:eastAsia="Courier New" w:cs="Courier New"/>
                <w:color w:val="FCD34D"/>
                <w:sz w:val="18"/>
                <w:szCs w:val="18"/>
              </w:rPr>
              <w:t>Month</w:t>
            </w:r>
            <w:r>
              <w:rPr>
                <w:rFonts w:ascii="Courier New" w:hAnsi="Courier New" w:eastAsia="Courier New" w:cs="Courier New"/>
                <w:color w:val="E2E8F0"/>
                <w:sz w:val="18"/>
                <w:szCs w:val="18"/>
              </w:rPr>
              <w:t xml:space="preserve"> =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w:t>
            </w:r>
          </w:p>
        </w:tc>
      </w:tr>
      <w:tr w14:paraId="7BC2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AACAAA1">
            <w:r>
              <w:rPr>
                <w:rFonts w:ascii="Courier New" w:hAnsi="Courier New" w:eastAsia="Courier New" w:cs="Courier New"/>
                <w:color w:val="374151"/>
                <w:sz w:val="17"/>
                <w:szCs w:val="17"/>
              </w:rPr>
              <w:t xml:space="preserve">  6  </w:t>
            </w:r>
          </w:p>
        </w:tc>
      </w:tr>
      <w:tr w14:paraId="00313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FF64984">
            <w:r>
              <w:rPr>
                <w:rFonts w:ascii="Courier New" w:hAnsi="Courier New" w:eastAsia="Courier New" w:cs="Courier New"/>
                <w:color w:val="374151"/>
                <w:sz w:val="17"/>
                <w:szCs w:val="17"/>
              </w:rPr>
              <w:t xml:space="preserve">  7  </w:t>
            </w:r>
            <w:r>
              <w:rPr>
                <w:rFonts w:ascii="Courier New" w:hAnsi="Courier New" w:eastAsia="Courier New" w:cs="Courier New"/>
                <w:color w:val="6B7280"/>
                <w:sz w:val="18"/>
                <w:szCs w:val="18"/>
              </w:rPr>
              <w:t>-- Apply promo code 1 to ride 41:</w:t>
            </w:r>
          </w:p>
        </w:tc>
      </w:tr>
      <w:tr w14:paraId="2229C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AED5AC1">
            <w:r>
              <w:rPr>
                <w:rFonts w:ascii="Courier New" w:hAnsi="Courier New" w:eastAsia="Courier New" w:cs="Courier New"/>
                <w:color w:val="374151"/>
                <w:sz w:val="17"/>
                <w:szCs w:val="17"/>
              </w:rPr>
              <w:t xml:space="preserve">  8  </w:t>
            </w:r>
            <w:r>
              <w:rPr>
                <w:rFonts w:ascii="Courier New" w:hAnsi="Courier New" w:eastAsia="Courier New" w:cs="Courier New"/>
                <w:color w:val="93C5FD"/>
                <w:sz w:val="18"/>
                <w:szCs w:val="18"/>
              </w:rPr>
              <w:t>DECLARE</w:t>
            </w:r>
            <w:r>
              <w:rPr>
                <w:rFonts w:ascii="Courier New" w:hAnsi="Courier New" w:eastAsia="Courier New" w:cs="Courier New"/>
                <w:color w:val="E2E8F0"/>
                <w:sz w:val="18"/>
                <w:szCs w:val="18"/>
              </w:rPr>
              <w:t xml:space="preserve"> @discountedFare </w:t>
            </w:r>
            <w:r>
              <w:rPr>
                <w:rFonts w:ascii="Courier New" w:hAnsi="Courier New" w:eastAsia="Courier New" w:cs="Courier New"/>
                <w:color w:val="C4B5FD"/>
                <w:sz w:val="18"/>
                <w:szCs w:val="18"/>
              </w:rPr>
              <w:t>FLOAT</w:t>
            </w:r>
            <w:r>
              <w:rPr>
                <w:rFonts w:ascii="Courier New" w:hAnsi="Courier New" w:eastAsia="Courier New" w:cs="Courier New"/>
                <w:color w:val="E2E8F0"/>
                <w:sz w:val="18"/>
                <w:szCs w:val="18"/>
              </w:rPr>
              <w:t>;</w:t>
            </w:r>
          </w:p>
        </w:tc>
      </w:tr>
      <w:tr w14:paraId="3C3FE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C3FB0D9">
            <w:r>
              <w:rPr>
                <w:rFonts w:ascii="Courier New" w:hAnsi="Courier New" w:eastAsia="Courier New" w:cs="Courier New"/>
                <w:color w:val="374151"/>
                <w:sz w:val="17"/>
                <w:szCs w:val="17"/>
              </w:rPr>
              <w:t xml:space="preserve">  9  </w:t>
            </w:r>
            <w:r>
              <w:rPr>
                <w:rFonts w:ascii="Courier New" w:hAnsi="Courier New" w:eastAsia="Courier New" w:cs="Courier New"/>
                <w:color w:val="93C5FD"/>
                <w:sz w:val="18"/>
                <w:szCs w:val="18"/>
              </w:rPr>
              <w:t>EXEC</w:t>
            </w:r>
            <w:r>
              <w:rPr>
                <w:rFonts w:ascii="Courier New" w:hAnsi="Courier New" w:eastAsia="Courier New" w:cs="Courier New"/>
                <w:color w:val="E2E8F0"/>
                <w:sz w:val="18"/>
                <w:szCs w:val="18"/>
              </w:rPr>
              <w:t xml:space="preserve"> sp_apply_promo @RideID = </w:t>
            </w:r>
            <w:r>
              <w:rPr>
                <w:rFonts w:ascii="Courier New" w:hAnsi="Courier New" w:eastAsia="Courier New" w:cs="Courier New"/>
                <w:color w:val="FCA5A5"/>
                <w:sz w:val="18"/>
                <w:szCs w:val="18"/>
              </w:rPr>
              <w:t>41</w:t>
            </w:r>
            <w:r>
              <w:rPr>
                <w:rFonts w:ascii="Courier New" w:hAnsi="Courier New" w:eastAsia="Courier New" w:cs="Courier New"/>
                <w:color w:val="E2E8F0"/>
                <w:sz w:val="18"/>
                <w:szCs w:val="18"/>
              </w:rPr>
              <w:t xml:space="preserve">, @PromoID =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 xml:space="preserve">, @NewFare = @discountedFare </w:t>
            </w:r>
            <w:r>
              <w:rPr>
                <w:rFonts w:ascii="Courier New" w:hAnsi="Courier New" w:eastAsia="Courier New" w:cs="Courier New"/>
                <w:color w:val="93C5FD"/>
                <w:sz w:val="18"/>
                <w:szCs w:val="18"/>
              </w:rPr>
              <w:t>OUTPUT</w:t>
            </w:r>
            <w:r>
              <w:rPr>
                <w:rFonts w:ascii="Courier New" w:hAnsi="Courier New" w:eastAsia="Courier New" w:cs="Courier New"/>
                <w:color w:val="E2E8F0"/>
                <w:sz w:val="18"/>
                <w:szCs w:val="18"/>
              </w:rPr>
              <w:t>;</w:t>
            </w:r>
          </w:p>
        </w:tc>
      </w:tr>
      <w:tr w14:paraId="64A2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D053DF6">
            <w:r>
              <w:rPr>
                <w:rFonts w:ascii="Courier New" w:hAnsi="Courier New" w:eastAsia="Courier New" w:cs="Courier New"/>
                <w:color w:val="374151"/>
                <w:sz w:val="17"/>
                <w:szCs w:val="17"/>
              </w:rPr>
              <w:t xml:space="preserve"> 10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@discountedFare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NewFare;</w:t>
            </w:r>
          </w:p>
        </w:tc>
      </w:tr>
      <w:tr w14:paraId="78B8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FB77364">
            <w:r>
              <w:rPr>
                <w:rFonts w:ascii="Courier New" w:hAnsi="Courier New" w:eastAsia="Courier New" w:cs="Courier New"/>
                <w:color w:val="374151"/>
                <w:sz w:val="17"/>
                <w:szCs w:val="17"/>
              </w:rPr>
              <w:t xml:space="preserve"> 11  </w:t>
            </w:r>
          </w:p>
        </w:tc>
      </w:tr>
      <w:tr w14:paraId="6697C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8172C2E">
            <w:r>
              <w:rPr>
                <w:rFonts w:ascii="Courier New" w:hAnsi="Courier New" w:eastAsia="Courier New" w:cs="Courier New"/>
                <w:color w:val="374151"/>
                <w:sz w:val="17"/>
                <w:szCs w:val="17"/>
              </w:rPr>
              <w:t xml:space="preserve"> 12  </w:t>
            </w:r>
            <w:r>
              <w:rPr>
                <w:rFonts w:ascii="Courier New" w:hAnsi="Courier New" w:eastAsia="Courier New" w:cs="Courier New"/>
                <w:color w:val="6B7280"/>
                <w:sz w:val="18"/>
                <w:szCs w:val="18"/>
              </w:rPr>
              <w:t>-- Driver 1 earnings Jan–Dec 2024:</w:t>
            </w:r>
          </w:p>
        </w:tc>
      </w:tr>
      <w:tr w14:paraId="5656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40CC591">
            <w:r>
              <w:rPr>
                <w:rFonts w:ascii="Courier New" w:hAnsi="Courier New" w:eastAsia="Courier New" w:cs="Courier New"/>
                <w:color w:val="374151"/>
                <w:sz w:val="17"/>
                <w:szCs w:val="17"/>
              </w:rPr>
              <w:t xml:space="preserve"> 13  </w:t>
            </w:r>
            <w:r>
              <w:rPr>
                <w:rFonts w:ascii="Courier New" w:hAnsi="Courier New" w:eastAsia="Courier New" w:cs="Courier New"/>
                <w:color w:val="93C5FD"/>
                <w:sz w:val="18"/>
                <w:szCs w:val="18"/>
              </w:rPr>
              <w:t>EXEC</w:t>
            </w:r>
            <w:r>
              <w:rPr>
                <w:rFonts w:ascii="Courier New" w:hAnsi="Courier New" w:eastAsia="Courier New" w:cs="Courier New"/>
                <w:color w:val="E2E8F0"/>
                <w:sz w:val="18"/>
                <w:szCs w:val="18"/>
              </w:rPr>
              <w:t xml:space="preserve"> sp_driver_earnings</w:t>
            </w:r>
          </w:p>
        </w:tc>
      </w:tr>
      <w:tr w14:paraId="18833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35CB48CE">
            <w:r>
              <w:rPr>
                <w:rFonts w:ascii="Courier New" w:hAnsi="Courier New" w:eastAsia="Courier New" w:cs="Courier New"/>
                <w:color w:val="374151"/>
                <w:sz w:val="17"/>
                <w:szCs w:val="17"/>
              </w:rPr>
              <w:t xml:space="preserve"> 14  </w:t>
            </w:r>
            <w:r>
              <w:rPr>
                <w:rFonts w:ascii="Courier New" w:hAnsi="Courier New" w:eastAsia="Courier New" w:cs="Courier New"/>
                <w:color w:val="E2E8F0"/>
                <w:sz w:val="18"/>
                <w:szCs w:val="18"/>
              </w:rPr>
              <w:t xml:space="preserve">    @DriverID = </w:t>
            </w:r>
            <w:r>
              <w:rPr>
                <w:rFonts w:ascii="Courier New" w:hAnsi="Courier New" w:eastAsia="Courier New" w:cs="Courier New"/>
                <w:color w:val="FCA5A5"/>
                <w:sz w:val="18"/>
                <w:szCs w:val="18"/>
              </w:rPr>
              <w:t>1</w:t>
            </w:r>
            <w:r>
              <w:rPr>
                <w:rFonts w:ascii="Courier New" w:hAnsi="Courier New" w:eastAsia="Courier New" w:cs="Courier New"/>
                <w:color w:val="E2E8F0"/>
                <w:sz w:val="18"/>
                <w:szCs w:val="18"/>
              </w:rPr>
              <w:t xml:space="preserve">, @StartDate = </w:t>
            </w:r>
            <w:r>
              <w:rPr>
                <w:rFonts w:ascii="Courier New" w:hAnsi="Courier New" w:eastAsia="Courier New" w:cs="Courier New"/>
                <w:color w:val="86EFAC"/>
                <w:sz w:val="18"/>
                <w:szCs w:val="18"/>
              </w:rPr>
              <w:t>'2024-01-01'</w:t>
            </w:r>
            <w:r>
              <w:rPr>
                <w:rFonts w:ascii="Courier New" w:hAnsi="Courier New" w:eastAsia="Courier New" w:cs="Courier New"/>
                <w:color w:val="E2E8F0"/>
                <w:sz w:val="18"/>
                <w:szCs w:val="18"/>
              </w:rPr>
              <w:t xml:space="preserve">, @EndDate = </w:t>
            </w:r>
            <w:r>
              <w:rPr>
                <w:rFonts w:ascii="Courier New" w:hAnsi="Courier New" w:eastAsia="Courier New" w:cs="Courier New"/>
                <w:color w:val="86EFAC"/>
                <w:sz w:val="18"/>
                <w:szCs w:val="18"/>
              </w:rPr>
              <w:t>'2024-12-31'</w:t>
            </w:r>
            <w:r>
              <w:rPr>
                <w:rFonts w:ascii="Courier New" w:hAnsi="Courier New" w:eastAsia="Courier New" w:cs="Courier New"/>
                <w:color w:val="E2E8F0"/>
                <w:sz w:val="18"/>
                <w:szCs w:val="18"/>
              </w:rPr>
              <w:t>;</w:t>
            </w:r>
          </w:p>
        </w:tc>
      </w:tr>
    </w:tbl>
    <w:p w14:paraId="233065AA">
      <w:pPr>
        <w:spacing w:before="40" w:after="40"/>
      </w:pPr>
    </w:p>
    <w:p w14:paraId="097BDD76">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6B76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25EC5EB9">
            <w:pPr>
              <w:jc w:val="center"/>
            </w:pPr>
            <w:r>
              <w:rPr>
                <w:b/>
                <w:bCs/>
                <w:color w:val="FFFFFF"/>
                <w:sz w:val="28"/>
                <w:szCs w:val="28"/>
              </w:rPr>
              <w:t>3.8</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473B0063">
            <w:pPr>
              <w:pStyle w:val="3"/>
              <w:spacing w:before="0" w:after="0"/>
            </w:pPr>
            <w:bookmarkStart w:id="61" w:name="_Toc224947845"/>
            <w:bookmarkStart w:id="62" w:name="_Toc3419"/>
            <w:r>
              <w:t>DCL — Role-Based Access Control</w:t>
            </w:r>
            <w:bookmarkEnd w:id="61"/>
            <w:bookmarkEnd w:id="62"/>
          </w:p>
        </w:tc>
      </w:tr>
    </w:tbl>
    <w:p w14:paraId="4C6E0481">
      <w:pPr>
        <w:spacing w:before="40" w:after="40"/>
      </w:pPr>
    </w:p>
    <w:p w14:paraId="6C3BC9F8">
      <w:pPr>
        <w:spacing w:before="60" w:after="90"/>
        <w:jc w:val="both"/>
      </w:pPr>
      <w:r>
        <w:rPr>
          <w:color w:val="1C1C2E"/>
        </w:rPr>
        <w:t>Three database logins are created following the principle of least privilege. Each role has exactly the permissions required for its use case.</w:t>
      </w:r>
    </w:p>
    <w:p w14:paraId="395DC73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700"/>
        <w:gridCol w:w="2900"/>
        <w:gridCol w:w="3260"/>
      </w:tblGrid>
      <w:tr w14:paraId="45F6C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172734DB">
            <w:pPr>
              <w:jc w:val="center"/>
            </w:pPr>
            <w:r>
              <w:rPr>
                <w:b/>
                <w:bCs/>
                <w:color w:val="FFFFFF"/>
                <w:sz w:val="19"/>
                <w:szCs w:val="19"/>
              </w:rPr>
              <w:t>Login</w:t>
            </w:r>
          </w:p>
        </w:tc>
        <w:tc>
          <w:tcPr>
            <w:tcW w:w="17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50351EA1">
            <w:pPr>
              <w:jc w:val="center"/>
            </w:pPr>
            <w:r>
              <w:rPr>
                <w:b/>
                <w:bCs/>
                <w:color w:val="FFFFFF"/>
                <w:sz w:val="19"/>
                <w:szCs w:val="19"/>
              </w:rPr>
              <w:t>Role Type</w:t>
            </w:r>
          </w:p>
        </w:tc>
        <w:tc>
          <w:tcPr>
            <w:tcW w:w="29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61925D32">
            <w:pPr>
              <w:jc w:val="center"/>
            </w:pPr>
            <w:r>
              <w:rPr>
                <w:b/>
                <w:bCs/>
                <w:color w:val="FFFFFF"/>
                <w:sz w:val="19"/>
                <w:szCs w:val="19"/>
              </w:rPr>
              <w:t>Permissions Granted</w:t>
            </w:r>
          </w:p>
        </w:tc>
        <w:tc>
          <w:tcPr>
            <w:tcW w:w="32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031CFFA">
            <w:pPr>
              <w:jc w:val="center"/>
            </w:pPr>
            <w:r>
              <w:rPr>
                <w:b/>
                <w:bCs/>
                <w:color w:val="FFFFFF"/>
                <w:sz w:val="19"/>
                <w:szCs w:val="19"/>
              </w:rPr>
              <w:t>Intended Use</w:t>
            </w:r>
          </w:p>
        </w:tc>
      </w:tr>
      <w:tr w14:paraId="7EAC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CDD8CBD">
            <w:r>
              <w:rPr>
                <w:color w:val="1C1C2E"/>
                <w:sz w:val="20"/>
                <w:szCs w:val="20"/>
              </w:rPr>
              <w:t>ride_app</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0613806">
            <w:r>
              <w:rPr>
                <w:color w:val="1C1C2E"/>
                <w:sz w:val="20"/>
                <w:szCs w:val="20"/>
              </w:rPr>
              <w:t>Standard user</w:t>
            </w:r>
          </w:p>
        </w:tc>
        <w:tc>
          <w:tcPr>
            <w:tcW w:w="2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534FC7D">
            <w:r>
              <w:rPr>
                <w:color w:val="1C1C2E"/>
                <w:sz w:val="20"/>
                <w:szCs w:val="20"/>
              </w:rPr>
              <w:t>GRANT: SELECT, INSERT, UPDATE on dbo schema DENY: DELETE on dbo schema</w:t>
            </w:r>
          </w:p>
        </w:tc>
        <w:tc>
          <w:tcPr>
            <w:tcW w:w="32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60ACBD4">
            <w:r>
              <w:rPr>
                <w:color w:val="1C1C2E"/>
                <w:sz w:val="20"/>
                <w:szCs w:val="20"/>
              </w:rPr>
              <w:t>Backend application — reads and writes data but cannot permanently delete records (prevents accidental or malicious mass deletions)</w:t>
            </w:r>
          </w:p>
        </w:tc>
      </w:tr>
      <w:tr w14:paraId="31CD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8E0F7D4">
            <w:r>
              <w:rPr>
                <w:color w:val="1C1C2E"/>
                <w:sz w:val="20"/>
                <w:szCs w:val="20"/>
              </w:rPr>
              <w:t>ride_report</w:t>
            </w:r>
          </w:p>
        </w:tc>
        <w:tc>
          <w:tcPr>
            <w:tcW w:w="17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2434A93">
            <w:r>
              <w:rPr>
                <w:color w:val="1C1C2E"/>
                <w:sz w:val="20"/>
                <w:szCs w:val="20"/>
              </w:rPr>
              <w:t>Read-only</w:t>
            </w:r>
          </w:p>
        </w:tc>
        <w:tc>
          <w:tcPr>
            <w:tcW w:w="29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E615DE5">
            <w:r>
              <w:rPr>
                <w:color w:val="1C1C2E"/>
                <w:sz w:val="20"/>
                <w:szCs w:val="20"/>
              </w:rPr>
              <w:t>GRANT: SELECT on dbo schema only</w:t>
            </w:r>
          </w:p>
        </w:tc>
        <w:tc>
          <w:tcPr>
            <w:tcW w:w="32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950DC55">
            <w:r>
              <w:rPr>
                <w:color w:val="1C1C2E"/>
                <w:sz w:val="20"/>
                <w:szCs w:val="20"/>
              </w:rPr>
              <w:t>BI dashboards, analytics tools, data exports — view access only</w:t>
            </w:r>
          </w:p>
        </w:tc>
      </w:tr>
      <w:tr w14:paraId="1407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A81DD0E">
            <w:r>
              <w:rPr>
                <w:color w:val="1C1C2E"/>
                <w:sz w:val="20"/>
                <w:szCs w:val="20"/>
              </w:rPr>
              <w:t>ride_dba</w:t>
            </w:r>
          </w:p>
        </w:tc>
        <w:tc>
          <w:tcPr>
            <w:tcW w:w="17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C67E945">
            <w:r>
              <w:rPr>
                <w:color w:val="1C1C2E"/>
                <w:sz w:val="20"/>
                <w:szCs w:val="20"/>
              </w:rPr>
              <w:t>DBA / Admin</w:t>
            </w:r>
          </w:p>
        </w:tc>
        <w:tc>
          <w:tcPr>
            <w:tcW w:w="29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DADA267">
            <w:r>
              <w:rPr>
                <w:color w:val="1C1C2E"/>
                <w:sz w:val="20"/>
                <w:szCs w:val="20"/>
              </w:rPr>
              <w:t>ALTER ROLE db_owner ADD MEMBER — full control</w:t>
            </w:r>
          </w:p>
        </w:tc>
        <w:tc>
          <w:tcPr>
            <w:tcW w:w="32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5A6D764">
            <w:r>
              <w:rPr>
                <w:color w:val="1C1C2E"/>
                <w:sz w:val="20"/>
                <w:szCs w:val="20"/>
              </w:rPr>
              <w:t>Database maintenance, schema changes, index rebuild, deployment scripts</w:t>
            </w:r>
          </w:p>
        </w:tc>
      </w:tr>
    </w:tbl>
    <w:p w14:paraId="23B1E088">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9D3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3046943F">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Full DCL script — all 3 user roles</w:t>
            </w:r>
            <w:r>
              <w:rPr>
                <w:rFonts w:ascii="Courier New" w:hAnsi="Courier New" w:eastAsia="Courier New" w:cs="Courier New"/>
                <w:color w:val="1E2433"/>
                <w:sz w:val="18"/>
                <w:szCs w:val="18"/>
              </w:rPr>
              <w:t xml:space="preserve">                                                </w:t>
            </w:r>
          </w:p>
        </w:tc>
      </w:tr>
      <w:tr w14:paraId="6EFF9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7E46FE96">
            <w:r>
              <w:rPr>
                <w:rFonts w:ascii="Courier New" w:hAnsi="Courier New" w:eastAsia="Courier New" w:cs="Courier New"/>
                <w:color w:val="374151"/>
                <w:sz w:val="17"/>
                <w:szCs w:val="17"/>
              </w:rPr>
              <w:t xml:space="preserve">  1  </w:t>
            </w:r>
            <w:r>
              <w:rPr>
                <w:rFonts w:ascii="Courier New" w:hAnsi="Courier New" w:eastAsia="Courier New" w:cs="Courier New"/>
                <w:color w:val="6B7280"/>
                <w:sz w:val="18"/>
                <w:szCs w:val="18"/>
              </w:rPr>
              <w:t>-- ── Application user: read/write, no delete ─────────────────────────────</w:t>
            </w:r>
          </w:p>
        </w:tc>
      </w:tr>
      <w:tr w14:paraId="018C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D9498C9">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sys.server_principals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name = </w:t>
            </w:r>
            <w:r>
              <w:rPr>
                <w:rFonts w:ascii="Courier New" w:hAnsi="Courier New" w:eastAsia="Courier New" w:cs="Courier New"/>
                <w:color w:val="86EFAC"/>
                <w:sz w:val="18"/>
                <w:szCs w:val="18"/>
              </w:rPr>
              <w:t>'ride_app'</w:t>
            </w:r>
            <w:r>
              <w:rPr>
                <w:rFonts w:ascii="Courier New" w:hAnsi="Courier New" w:eastAsia="Courier New" w:cs="Courier New"/>
                <w:color w:val="E2E8F0"/>
                <w:sz w:val="18"/>
                <w:szCs w:val="18"/>
              </w:rPr>
              <w:t>)</w:t>
            </w:r>
          </w:p>
        </w:tc>
      </w:tr>
      <w:tr w14:paraId="42690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E0C3A13">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LOGIN ride_app </w:t>
            </w:r>
            <w:r>
              <w:rPr>
                <w:rFonts w:ascii="Courier New" w:hAnsi="Courier New" w:eastAsia="Courier New" w:cs="Courier New"/>
                <w:color w:val="93C5FD"/>
                <w:sz w:val="18"/>
                <w:szCs w:val="18"/>
              </w:rPr>
              <w:t>WITH</w:t>
            </w:r>
            <w:r>
              <w:rPr>
                <w:rFonts w:ascii="Courier New" w:hAnsi="Courier New" w:eastAsia="Courier New" w:cs="Courier New"/>
                <w:color w:val="E2E8F0"/>
                <w:sz w:val="18"/>
                <w:szCs w:val="18"/>
              </w:rPr>
              <w:t xml:space="preserve"> PASSWORD = </w:t>
            </w:r>
            <w:r>
              <w:rPr>
                <w:rFonts w:ascii="Courier New" w:hAnsi="Courier New" w:eastAsia="Courier New" w:cs="Courier New"/>
                <w:color w:val="86EFAC"/>
                <w:sz w:val="18"/>
                <w:szCs w:val="18"/>
              </w:rPr>
              <w:t>'App@Secure123!'</w:t>
            </w:r>
            <w:r>
              <w:rPr>
                <w:rFonts w:ascii="Courier New" w:hAnsi="Courier New" w:eastAsia="Courier New" w:cs="Courier New"/>
                <w:color w:val="E2E8F0"/>
                <w:sz w:val="18"/>
                <w:szCs w:val="18"/>
              </w:rPr>
              <w:t>;</w:t>
            </w:r>
          </w:p>
        </w:tc>
      </w:tr>
      <w:tr w14:paraId="32427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E1F7467">
            <w:r>
              <w:rPr>
                <w:rFonts w:ascii="Courier New" w:hAnsi="Courier New" w:eastAsia="Courier New" w:cs="Courier New"/>
                <w:color w:val="374151"/>
                <w:sz w:val="17"/>
                <w:szCs w:val="17"/>
              </w:rPr>
              <w:t xml:space="preserve">  4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sys.database_principals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name = </w:t>
            </w:r>
            <w:r>
              <w:rPr>
                <w:rFonts w:ascii="Courier New" w:hAnsi="Courier New" w:eastAsia="Courier New" w:cs="Courier New"/>
                <w:color w:val="86EFAC"/>
                <w:sz w:val="18"/>
                <w:szCs w:val="18"/>
              </w:rPr>
              <w:t>'ride_app'</w:t>
            </w:r>
            <w:r>
              <w:rPr>
                <w:rFonts w:ascii="Courier New" w:hAnsi="Courier New" w:eastAsia="Courier New" w:cs="Courier New"/>
                <w:color w:val="E2E8F0"/>
                <w:sz w:val="18"/>
                <w:szCs w:val="18"/>
              </w:rPr>
              <w:t>)</w:t>
            </w:r>
          </w:p>
        </w:tc>
      </w:tr>
      <w:tr w14:paraId="7977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39A8C10">
            <w:r>
              <w:rPr>
                <w:rFonts w:ascii="Courier New" w:hAnsi="Courier New" w:eastAsia="Courier New" w:cs="Courier New"/>
                <w:color w:val="374151"/>
                <w:sz w:val="17"/>
                <w:szCs w:val="17"/>
              </w:rPr>
              <w:t xml:space="preserve">  5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USER  ride_app </w:t>
            </w:r>
            <w:r>
              <w:rPr>
                <w:rFonts w:ascii="Courier New" w:hAnsi="Courier New" w:eastAsia="Courier New" w:cs="Courier New"/>
                <w:color w:val="93C5FD"/>
                <w:sz w:val="18"/>
                <w:szCs w:val="18"/>
              </w:rPr>
              <w:t>FOR</w:t>
            </w:r>
            <w:r>
              <w:rPr>
                <w:rFonts w:ascii="Courier New" w:hAnsi="Courier New" w:eastAsia="Courier New" w:cs="Courier New"/>
                <w:color w:val="E2E8F0"/>
                <w:sz w:val="18"/>
                <w:szCs w:val="18"/>
              </w:rPr>
              <w:t xml:space="preserve"> LOGIN ride_app;</w:t>
            </w:r>
          </w:p>
        </w:tc>
      </w:tr>
      <w:tr w14:paraId="2164D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CED761E">
            <w:r>
              <w:rPr>
                <w:rFonts w:ascii="Courier New" w:hAnsi="Courier New" w:eastAsia="Courier New" w:cs="Courier New"/>
                <w:color w:val="374151"/>
                <w:sz w:val="17"/>
                <w:szCs w:val="17"/>
              </w:rPr>
              <w:t xml:space="preserve">  6  </w:t>
            </w:r>
            <w:r>
              <w:rPr>
                <w:rFonts w:ascii="Courier New" w:hAnsi="Courier New" w:eastAsia="Courier New" w:cs="Courier New"/>
                <w:color w:val="93C5FD"/>
                <w:sz w:val="18"/>
                <w:szCs w:val="18"/>
              </w:rPr>
              <w:t>GRANT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INSERT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UPDATE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SCHEMA</w:t>
            </w:r>
            <w:r>
              <w:rPr>
                <w:rFonts w:ascii="Courier New" w:hAnsi="Courier New" w:eastAsia="Courier New" w:cs="Courier New"/>
                <w:color w:val="E2E8F0"/>
                <w:sz w:val="18"/>
                <w:szCs w:val="18"/>
              </w:rPr>
              <w:t>::dbo TO ride_app;</w:t>
            </w:r>
          </w:p>
        </w:tc>
      </w:tr>
      <w:tr w14:paraId="7A012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8321449">
            <w:r>
              <w:rPr>
                <w:rFonts w:ascii="Courier New" w:hAnsi="Courier New" w:eastAsia="Courier New" w:cs="Courier New"/>
                <w:color w:val="374151"/>
                <w:sz w:val="17"/>
                <w:szCs w:val="17"/>
              </w:rPr>
              <w:t xml:space="preserve">  7  </w:t>
            </w:r>
            <w:r>
              <w:rPr>
                <w:rFonts w:ascii="Courier New" w:hAnsi="Courier New" w:eastAsia="Courier New" w:cs="Courier New"/>
                <w:color w:val="93C5FD"/>
                <w:sz w:val="18"/>
                <w:szCs w:val="18"/>
              </w:rPr>
              <w:t>DENY</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DELETE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SCHEMA</w:t>
            </w:r>
            <w:r>
              <w:rPr>
                <w:rFonts w:ascii="Courier New" w:hAnsi="Courier New" w:eastAsia="Courier New" w:cs="Courier New"/>
                <w:color w:val="E2E8F0"/>
                <w:sz w:val="18"/>
                <w:szCs w:val="18"/>
              </w:rPr>
              <w:t>::dbo TO ride_app;</w:t>
            </w:r>
          </w:p>
        </w:tc>
      </w:tr>
      <w:tr w14:paraId="7A715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3C5C43D">
            <w:r>
              <w:rPr>
                <w:rFonts w:ascii="Courier New" w:hAnsi="Courier New" w:eastAsia="Courier New" w:cs="Courier New"/>
                <w:color w:val="374151"/>
                <w:sz w:val="17"/>
                <w:szCs w:val="17"/>
              </w:rPr>
              <w:t xml:space="preserve">  8  </w:t>
            </w:r>
          </w:p>
        </w:tc>
      </w:tr>
      <w:tr w14:paraId="6892A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DF58C70">
            <w:r>
              <w:rPr>
                <w:rFonts w:ascii="Courier New" w:hAnsi="Courier New" w:eastAsia="Courier New" w:cs="Courier New"/>
                <w:color w:val="374151"/>
                <w:sz w:val="17"/>
                <w:szCs w:val="17"/>
              </w:rPr>
              <w:t xml:space="preserve">  9  </w:t>
            </w:r>
            <w:r>
              <w:rPr>
                <w:rFonts w:ascii="Courier New" w:hAnsi="Courier New" w:eastAsia="Courier New" w:cs="Courier New"/>
                <w:color w:val="6B7280"/>
                <w:sz w:val="18"/>
                <w:szCs w:val="18"/>
              </w:rPr>
              <w:t>-- ── Report user: SELECT only ──────────────────────────────────────────────</w:t>
            </w:r>
          </w:p>
        </w:tc>
      </w:tr>
      <w:tr w14:paraId="54260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E9166BE">
            <w:r>
              <w:rPr>
                <w:rFonts w:ascii="Courier New" w:hAnsi="Courier New" w:eastAsia="Courier New" w:cs="Courier New"/>
                <w:color w:val="374151"/>
                <w:sz w:val="17"/>
                <w:szCs w:val="17"/>
              </w:rPr>
              <w:t xml:space="preserve"> 10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sys.server_principals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name = </w:t>
            </w:r>
            <w:r>
              <w:rPr>
                <w:rFonts w:ascii="Courier New" w:hAnsi="Courier New" w:eastAsia="Courier New" w:cs="Courier New"/>
                <w:color w:val="86EFAC"/>
                <w:sz w:val="18"/>
                <w:szCs w:val="18"/>
              </w:rPr>
              <w:t>'ride_report'</w:t>
            </w:r>
            <w:r>
              <w:rPr>
                <w:rFonts w:ascii="Courier New" w:hAnsi="Courier New" w:eastAsia="Courier New" w:cs="Courier New"/>
                <w:color w:val="E2E8F0"/>
                <w:sz w:val="18"/>
                <w:szCs w:val="18"/>
              </w:rPr>
              <w:t>)</w:t>
            </w:r>
          </w:p>
        </w:tc>
      </w:tr>
      <w:tr w14:paraId="016C8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7AA77E6">
            <w:r>
              <w:rPr>
                <w:rFonts w:ascii="Courier New" w:hAnsi="Courier New" w:eastAsia="Courier New" w:cs="Courier New"/>
                <w:color w:val="374151"/>
                <w:sz w:val="17"/>
                <w:szCs w:val="17"/>
              </w:rPr>
              <w:t xml:space="preserve"> 11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LOGIN ride_report </w:t>
            </w:r>
            <w:r>
              <w:rPr>
                <w:rFonts w:ascii="Courier New" w:hAnsi="Courier New" w:eastAsia="Courier New" w:cs="Courier New"/>
                <w:color w:val="93C5FD"/>
                <w:sz w:val="18"/>
                <w:szCs w:val="18"/>
              </w:rPr>
              <w:t>WITH</w:t>
            </w:r>
            <w:r>
              <w:rPr>
                <w:rFonts w:ascii="Courier New" w:hAnsi="Courier New" w:eastAsia="Courier New" w:cs="Courier New"/>
                <w:color w:val="E2E8F0"/>
                <w:sz w:val="18"/>
                <w:szCs w:val="18"/>
              </w:rPr>
              <w:t xml:space="preserve"> PASSWORD = </w:t>
            </w:r>
            <w:r>
              <w:rPr>
                <w:rFonts w:ascii="Courier New" w:hAnsi="Courier New" w:eastAsia="Courier New" w:cs="Courier New"/>
                <w:color w:val="86EFAC"/>
                <w:sz w:val="18"/>
                <w:szCs w:val="18"/>
              </w:rPr>
              <w:t>'Report@Secure123!'</w:t>
            </w:r>
            <w:r>
              <w:rPr>
                <w:rFonts w:ascii="Courier New" w:hAnsi="Courier New" w:eastAsia="Courier New" w:cs="Courier New"/>
                <w:color w:val="E2E8F0"/>
                <w:sz w:val="18"/>
                <w:szCs w:val="18"/>
              </w:rPr>
              <w:t>;</w:t>
            </w:r>
          </w:p>
        </w:tc>
      </w:tr>
      <w:tr w14:paraId="0CF77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DB5A933">
            <w:r>
              <w:rPr>
                <w:rFonts w:ascii="Courier New" w:hAnsi="Courier New" w:eastAsia="Courier New" w:cs="Courier New"/>
                <w:color w:val="374151"/>
                <w:sz w:val="17"/>
                <w:szCs w:val="17"/>
              </w:rPr>
              <w:t xml:space="preserve"> 12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sys.database_principals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name = </w:t>
            </w:r>
            <w:r>
              <w:rPr>
                <w:rFonts w:ascii="Courier New" w:hAnsi="Courier New" w:eastAsia="Courier New" w:cs="Courier New"/>
                <w:color w:val="86EFAC"/>
                <w:sz w:val="18"/>
                <w:szCs w:val="18"/>
              </w:rPr>
              <w:t>'ride_report'</w:t>
            </w:r>
            <w:r>
              <w:rPr>
                <w:rFonts w:ascii="Courier New" w:hAnsi="Courier New" w:eastAsia="Courier New" w:cs="Courier New"/>
                <w:color w:val="E2E8F0"/>
                <w:sz w:val="18"/>
                <w:szCs w:val="18"/>
              </w:rPr>
              <w:t>)</w:t>
            </w:r>
          </w:p>
        </w:tc>
      </w:tr>
      <w:tr w14:paraId="6EFC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F5C1878">
            <w:r>
              <w:rPr>
                <w:rFonts w:ascii="Courier New" w:hAnsi="Courier New" w:eastAsia="Courier New" w:cs="Courier New"/>
                <w:color w:val="374151"/>
                <w:sz w:val="17"/>
                <w:szCs w:val="17"/>
              </w:rPr>
              <w:t xml:space="preserve"> 13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USER  ride_report </w:t>
            </w:r>
            <w:r>
              <w:rPr>
                <w:rFonts w:ascii="Courier New" w:hAnsi="Courier New" w:eastAsia="Courier New" w:cs="Courier New"/>
                <w:color w:val="93C5FD"/>
                <w:sz w:val="18"/>
                <w:szCs w:val="18"/>
              </w:rPr>
              <w:t>FOR</w:t>
            </w:r>
            <w:r>
              <w:rPr>
                <w:rFonts w:ascii="Courier New" w:hAnsi="Courier New" w:eastAsia="Courier New" w:cs="Courier New"/>
                <w:color w:val="E2E8F0"/>
                <w:sz w:val="18"/>
                <w:szCs w:val="18"/>
              </w:rPr>
              <w:t xml:space="preserve"> LOGIN ride_report;</w:t>
            </w:r>
          </w:p>
        </w:tc>
      </w:tr>
      <w:tr w14:paraId="18F7B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AE545C1">
            <w:r>
              <w:rPr>
                <w:rFonts w:ascii="Courier New" w:hAnsi="Courier New" w:eastAsia="Courier New" w:cs="Courier New"/>
                <w:color w:val="374151"/>
                <w:sz w:val="17"/>
                <w:szCs w:val="17"/>
              </w:rPr>
              <w:t xml:space="preserve"> 14  </w:t>
            </w:r>
            <w:r>
              <w:rPr>
                <w:rFonts w:ascii="Courier New" w:hAnsi="Courier New" w:eastAsia="Courier New" w:cs="Courier New"/>
                <w:color w:val="93C5FD"/>
                <w:sz w:val="18"/>
                <w:szCs w:val="18"/>
              </w:rPr>
              <w:t>GRANT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SCHEMA</w:t>
            </w:r>
            <w:r>
              <w:rPr>
                <w:rFonts w:ascii="Courier New" w:hAnsi="Courier New" w:eastAsia="Courier New" w:cs="Courier New"/>
                <w:color w:val="E2E8F0"/>
                <w:sz w:val="18"/>
                <w:szCs w:val="18"/>
              </w:rPr>
              <w:t>::dbo TO ride_report;</w:t>
            </w:r>
          </w:p>
        </w:tc>
      </w:tr>
      <w:tr w14:paraId="44DC1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1E27D809">
            <w:r>
              <w:rPr>
                <w:rFonts w:ascii="Courier New" w:hAnsi="Courier New" w:eastAsia="Courier New" w:cs="Courier New"/>
                <w:color w:val="374151"/>
                <w:sz w:val="17"/>
                <w:szCs w:val="17"/>
              </w:rPr>
              <w:t xml:space="preserve"> 15  </w:t>
            </w:r>
          </w:p>
        </w:tc>
      </w:tr>
      <w:tr w14:paraId="042F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45B1139">
            <w:r>
              <w:rPr>
                <w:rFonts w:ascii="Courier New" w:hAnsi="Courier New" w:eastAsia="Courier New" w:cs="Courier New"/>
                <w:color w:val="374151"/>
                <w:sz w:val="17"/>
                <w:szCs w:val="17"/>
              </w:rPr>
              <w:t xml:space="preserve"> 16  </w:t>
            </w:r>
            <w:r>
              <w:rPr>
                <w:rFonts w:ascii="Courier New" w:hAnsi="Courier New" w:eastAsia="Courier New" w:cs="Courier New"/>
                <w:color w:val="6B7280"/>
                <w:sz w:val="18"/>
                <w:szCs w:val="18"/>
              </w:rPr>
              <w:t>-- ── DBA: full database owner ──────────────────────────────────────────────</w:t>
            </w:r>
          </w:p>
        </w:tc>
      </w:tr>
      <w:tr w14:paraId="67E38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C5C5834">
            <w:r>
              <w:rPr>
                <w:rFonts w:ascii="Courier New" w:hAnsi="Courier New" w:eastAsia="Courier New" w:cs="Courier New"/>
                <w:color w:val="374151"/>
                <w:sz w:val="17"/>
                <w:szCs w:val="17"/>
              </w:rPr>
              <w:t xml:space="preserve"> 17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sys.server_principals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name = </w:t>
            </w:r>
            <w:r>
              <w:rPr>
                <w:rFonts w:ascii="Courier New" w:hAnsi="Courier New" w:eastAsia="Courier New" w:cs="Courier New"/>
                <w:color w:val="86EFAC"/>
                <w:sz w:val="18"/>
                <w:szCs w:val="18"/>
              </w:rPr>
              <w:t>'ride_dba'</w:t>
            </w:r>
            <w:r>
              <w:rPr>
                <w:rFonts w:ascii="Courier New" w:hAnsi="Courier New" w:eastAsia="Courier New" w:cs="Courier New"/>
                <w:color w:val="E2E8F0"/>
                <w:sz w:val="18"/>
                <w:szCs w:val="18"/>
              </w:rPr>
              <w:t>)</w:t>
            </w:r>
          </w:p>
        </w:tc>
      </w:tr>
      <w:tr w14:paraId="3A917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28334AD3">
            <w:r>
              <w:rPr>
                <w:rFonts w:ascii="Courier New" w:hAnsi="Courier New" w:eastAsia="Courier New" w:cs="Courier New"/>
                <w:color w:val="374151"/>
                <w:sz w:val="17"/>
                <w:szCs w:val="17"/>
              </w:rPr>
              <w:t xml:space="preserve"> 18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LOGIN ride_dba </w:t>
            </w:r>
            <w:r>
              <w:rPr>
                <w:rFonts w:ascii="Courier New" w:hAnsi="Courier New" w:eastAsia="Courier New" w:cs="Courier New"/>
                <w:color w:val="93C5FD"/>
                <w:sz w:val="18"/>
                <w:szCs w:val="18"/>
              </w:rPr>
              <w:t>WITH</w:t>
            </w:r>
            <w:r>
              <w:rPr>
                <w:rFonts w:ascii="Courier New" w:hAnsi="Courier New" w:eastAsia="Courier New" w:cs="Courier New"/>
                <w:color w:val="E2E8F0"/>
                <w:sz w:val="18"/>
                <w:szCs w:val="18"/>
              </w:rPr>
              <w:t xml:space="preserve"> PASSWORD = </w:t>
            </w:r>
            <w:r>
              <w:rPr>
                <w:rFonts w:ascii="Courier New" w:hAnsi="Courier New" w:eastAsia="Courier New" w:cs="Courier New"/>
                <w:color w:val="86EFAC"/>
                <w:sz w:val="18"/>
                <w:szCs w:val="18"/>
              </w:rPr>
              <w:t>'DBA@Secure123!'</w:t>
            </w:r>
            <w:r>
              <w:rPr>
                <w:rFonts w:ascii="Courier New" w:hAnsi="Courier New" w:eastAsia="Courier New" w:cs="Courier New"/>
                <w:color w:val="E2E8F0"/>
                <w:sz w:val="18"/>
                <w:szCs w:val="18"/>
              </w:rPr>
              <w:t>;</w:t>
            </w:r>
          </w:p>
        </w:tc>
      </w:tr>
      <w:tr w14:paraId="717F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AC97126">
            <w:r>
              <w:rPr>
                <w:rFonts w:ascii="Courier New" w:hAnsi="Courier New" w:eastAsia="Courier New" w:cs="Courier New"/>
                <w:color w:val="374151"/>
                <w:sz w:val="17"/>
                <w:szCs w:val="17"/>
              </w:rPr>
              <w:t xml:space="preserve"> 19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NOT</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sys.database_principals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name = </w:t>
            </w:r>
            <w:r>
              <w:rPr>
                <w:rFonts w:ascii="Courier New" w:hAnsi="Courier New" w:eastAsia="Courier New" w:cs="Courier New"/>
                <w:color w:val="86EFAC"/>
                <w:sz w:val="18"/>
                <w:szCs w:val="18"/>
              </w:rPr>
              <w:t>'ride_dba'</w:t>
            </w:r>
            <w:r>
              <w:rPr>
                <w:rFonts w:ascii="Courier New" w:hAnsi="Courier New" w:eastAsia="Courier New" w:cs="Courier New"/>
                <w:color w:val="E2E8F0"/>
                <w:sz w:val="18"/>
                <w:szCs w:val="18"/>
              </w:rPr>
              <w:t>)</w:t>
            </w:r>
          </w:p>
        </w:tc>
      </w:tr>
      <w:tr w14:paraId="23A1C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8B9C450">
            <w:r>
              <w:rPr>
                <w:rFonts w:ascii="Courier New" w:hAnsi="Courier New" w:eastAsia="Courier New" w:cs="Courier New"/>
                <w:color w:val="374151"/>
                <w:sz w:val="17"/>
                <w:szCs w:val="17"/>
              </w:rPr>
              <w:t xml:space="preserve"> 20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USER  ride_dba </w:t>
            </w:r>
            <w:r>
              <w:rPr>
                <w:rFonts w:ascii="Courier New" w:hAnsi="Courier New" w:eastAsia="Courier New" w:cs="Courier New"/>
                <w:color w:val="93C5FD"/>
                <w:sz w:val="18"/>
                <w:szCs w:val="18"/>
              </w:rPr>
              <w:t>FOR</w:t>
            </w:r>
            <w:r>
              <w:rPr>
                <w:rFonts w:ascii="Courier New" w:hAnsi="Courier New" w:eastAsia="Courier New" w:cs="Courier New"/>
                <w:color w:val="E2E8F0"/>
                <w:sz w:val="18"/>
                <w:szCs w:val="18"/>
              </w:rPr>
              <w:t xml:space="preserve"> LOGIN ride_dba;</w:t>
            </w:r>
          </w:p>
        </w:tc>
      </w:tr>
      <w:tr w14:paraId="3966D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0F1117"/>
            <w:tcMar>
              <w:top w:w="12" w:type="dxa"/>
              <w:left w:w="0" w:type="dxa"/>
              <w:bottom w:w="12" w:type="dxa"/>
              <w:right w:w="180" w:type="dxa"/>
            </w:tcMar>
          </w:tcPr>
          <w:p w14:paraId="188BFCDB">
            <w:r>
              <w:rPr>
                <w:rFonts w:ascii="Courier New" w:hAnsi="Courier New" w:eastAsia="Courier New" w:cs="Courier New"/>
                <w:color w:val="374151"/>
                <w:sz w:val="17"/>
                <w:szCs w:val="17"/>
              </w:rPr>
              <w:t xml:space="preserve"> 21  </w:t>
            </w:r>
            <w:r>
              <w:rPr>
                <w:rFonts w:ascii="Courier New" w:hAnsi="Courier New" w:eastAsia="Courier New" w:cs="Courier New"/>
                <w:color w:val="93C5FD"/>
                <w:sz w:val="18"/>
                <w:szCs w:val="18"/>
              </w:rPr>
              <w:t>ALTER</w:t>
            </w:r>
            <w:r>
              <w:rPr>
                <w:rFonts w:ascii="Courier New" w:hAnsi="Courier New" w:eastAsia="Courier New" w:cs="Courier New"/>
                <w:color w:val="E2E8F0"/>
                <w:sz w:val="18"/>
                <w:szCs w:val="18"/>
              </w:rPr>
              <w:t xml:space="preserve"> ROLE db_owner ADD MEMBER ride_dba;</w:t>
            </w:r>
          </w:p>
        </w:tc>
      </w:tr>
    </w:tbl>
    <w:p w14:paraId="283BD77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BD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268EB5CD">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Verify permissions at any time</w:t>
            </w:r>
            <w:r>
              <w:rPr>
                <w:rFonts w:ascii="Courier New" w:hAnsi="Courier New" w:eastAsia="Courier New" w:cs="Courier New"/>
                <w:color w:val="1E2433"/>
                <w:sz w:val="18"/>
                <w:szCs w:val="18"/>
              </w:rPr>
              <w:t xml:space="preserve">                                                    </w:t>
            </w:r>
          </w:p>
        </w:tc>
      </w:tr>
      <w:tr w14:paraId="73B2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4B3FDB18">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SELECT</w:t>
            </w:r>
          </w:p>
        </w:tc>
      </w:tr>
      <w:tr w14:paraId="56010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A7A16E1">
            <w:r>
              <w:rPr>
                <w:rFonts w:ascii="Courier New" w:hAnsi="Courier New" w:eastAsia="Courier New" w:cs="Courier New"/>
                <w:color w:val="374151"/>
                <w:sz w:val="17"/>
                <w:szCs w:val="17"/>
              </w:rPr>
              <w:t xml:space="preserve">  2  </w:t>
            </w:r>
            <w:r>
              <w:rPr>
                <w:rFonts w:ascii="Courier New" w:hAnsi="Courier New" w:eastAsia="Courier New" w:cs="Courier New"/>
                <w:color w:val="E2E8F0"/>
                <w:sz w:val="18"/>
                <w:szCs w:val="18"/>
              </w:rPr>
              <w:t xml:space="preserve">    dp.name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LoginName,</w:t>
            </w:r>
          </w:p>
        </w:tc>
      </w:tr>
      <w:tr w14:paraId="0A73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4DBB3DBB">
            <w:r>
              <w:rPr>
                <w:rFonts w:ascii="Courier New" w:hAnsi="Courier New" w:eastAsia="Courier New" w:cs="Courier New"/>
                <w:color w:val="374151"/>
                <w:sz w:val="17"/>
                <w:szCs w:val="17"/>
              </w:rPr>
              <w:t xml:space="preserve">  3  </w:t>
            </w:r>
            <w:r>
              <w:rPr>
                <w:rFonts w:ascii="Courier New" w:hAnsi="Courier New" w:eastAsia="Courier New" w:cs="Courier New"/>
                <w:color w:val="E2E8F0"/>
                <w:sz w:val="18"/>
                <w:szCs w:val="18"/>
              </w:rPr>
              <w:t xml:space="preserve">    p.permission_name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Permission,</w:t>
            </w:r>
          </w:p>
        </w:tc>
      </w:tr>
      <w:tr w14:paraId="3CF30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65212AA0">
            <w:r>
              <w:rPr>
                <w:rFonts w:ascii="Courier New" w:hAnsi="Courier New" w:eastAsia="Courier New" w:cs="Courier New"/>
                <w:color w:val="374151"/>
                <w:sz w:val="17"/>
                <w:szCs w:val="17"/>
              </w:rPr>
              <w:t xml:space="preserve">  4  </w:t>
            </w:r>
            <w:r>
              <w:rPr>
                <w:rFonts w:ascii="Courier New" w:hAnsi="Courier New" w:eastAsia="Courier New" w:cs="Courier New"/>
                <w:color w:val="E2E8F0"/>
                <w:sz w:val="18"/>
                <w:szCs w:val="18"/>
              </w:rPr>
              <w:t xml:space="preserve">    p.state_desc        </w:t>
            </w:r>
            <w:r>
              <w:rPr>
                <w:rFonts w:ascii="Courier New" w:hAnsi="Courier New" w:eastAsia="Courier New" w:cs="Courier New"/>
                <w:color w:val="93C5FD"/>
                <w:sz w:val="18"/>
                <w:szCs w:val="18"/>
              </w:rPr>
              <w:t>AS</w:t>
            </w:r>
            <w:r>
              <w:rPr>
                <w:rFonts w:ascii="Courier New" w:hAnsi="Courier New" w:eastAsia="Courier New" w:cs="Courier New"/>
                <w:color w:val="E2E8F0"/>
                <w:sz w:val="18"/>
                <w:szCs w:val="18"/>
              </w:rPr>
              <w:t xml:space="preserve"> State</w:t>
            </w:r>
          </w:p>
        </w:tc>
      </w:tr>
      <w:tr w14:paraId="58FE9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7D4F28E4">
            <w:r>
              <w:rPr>
                <w:rFonts w:ascii="Courier New" w:hAnsi="Courier New" w:eastAsia="Courier New" w:cs="Courier New"/>
                <w:color w:val="374151"/>
                <w:sz w:val="17"/>
                <w:szCs w:val="17"/>
              </w:rPr>
              <w:t xml:space="preserve">  5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sys.database_permissions  p</w:t>
            </w:r>
          </w:p>
        </w:tc>
      </w:tr>
      <w:tr w14:paraId="322B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5F6F2C1B">
            <w:r>
              <w:rPr>
                <w:rFonts w:ascii="Courier New" w:hAnsi="Courier New" w:eastAsia="Courier New" w:cs="Courier New"/>
                <w:color w:val="374151"/>
                <w:sz w:val="17"/>
                <w:szCs w:val="17"/>
              </w:rPr>
              <w:t xml:space="preserve">  6  </w:t>
            </w:r>
            <w:r>
              <w:rPr>
                <w:rFonts w:ascii="Courier New" w:hAnsi="Courier New" w:eastAsia="Courier New" w:cs="Courier New"/>
                <w:color w:val="93C5FD"/>
                <w:sz w:val="18"/>
                <w:szCs w:val="18"/>
              </w:rPr>
              <w:t>JOIN</w:t>
            </w:r>
            <w:r>
              <w:rPr>
                <w:rFonts w:ascii="Courier New" w:hAnsi="Courier New" w:eastAsia="Courier New" w:cs="Courier New"/>
                <w:color w:val="E2E8F0"/>
                <w:sz w:val="18"/>
                <w:szCs w:val="18"/>
              </w:rPr>
              <w:t xml:space="preserve">   sys.database_principals   dp </w:t>
            </w:r>
            <w:r>
              <w:rPr>
                <w:rFonts w:ascii="Courier New" w:hAnsi="Courier New" w:eastAsia="Courier New" w:cs="Courier New"/>
                <w:color w:val="93C5FD"/>
                <w:sz w:val="18"/>
                <w:szCs w:val="18"/>
              </w:rPr>
              <w:t>ON</w:t>
            </w:r>
            <w:r>
              <w:rPr>
                <w:rFonts w:ascii="Courier New" w:hAnsi="Courier New" w:eastAsia="Courier New" w:cs="Courier New"/>
                <w:color w:val="E2E8F0"/>
                <w:sz w:val="18"/>
                <w:szCs w:val="18"/>
              </w:rPr>
              <w:t xml:space="preserve"> p.grantee_principal_id = dp.principal_id</w:t>
            </w:r>
          </w:p>
        </w:tc>
      </w:tr>
      <w:tr w14:paraId="0BEE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DCBD6BD">
            <w:r>
              <w:rPr>
                <w:rFonts w:ascii="Courier New" w:hAnsi="Courier New" w:eastAsia="Courier New" w:cs="Courier New"/>
                <w:color w:val="374151"/>
                <w:sz w:val="17"/>
                <w:szCs w:val="17"/>
              </w:rPr>
              <w:t xml:space="preserve">  7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dp.name </w:t>
            </w:r>
            <w:r>
              <w:rPr>
                <w:rFonts w:ascii="Courier New" w:hAnsi="Courier New" w:eastAsia="Courier New" w:cs="Courier New"/>
                <w:color w:val="93C5FD"/>
                <w:sz w:val="18"/>
                <w:szCs w:val="18"/>
              </w:rPr>
              <w:t>IN</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'ride_app'</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'ride_report'</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'ride_dba'</w:t>
            </w:r>
            <w:r>
              <w:rPr>
                <w:rFonts w:ascii="Courier New" w:hAnsi="Courier New" w:eastAsia="Courier New" w:cs="Courier New"/>
                <w:color w:val="E2E8F0"/>
                <w:sz w:val="18"/>
                <w:szCs w:val="18"/>
              </w:rPr>
              <w:t>)</w:t>
            </w:r>
          </w:p>
        </w:tc>
      </w:tr>
      <w:tr w14:paraId="4E211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22479711">
            <w:r>
              <w:rPr>
                <w:rFonts w:ascii="Courier New" w:hAnsi="Courier New" w:eastAsia="Courier New" w:cs="Courier New"/>
                <w:color w:val="374151"/>
                <w:sz w:val="17"/>
                <w:szCs w:val="17"/>
              </w:rPr>
              <w:t xml:space="preserve">  8  </w:t>
            </w:r>
            <w:r>
              <w:rPr>
                <w:rFonts w:ascii="Courier New" w:hAnsi="Courier New" w:eastAsia="Courier New" w:cs="Courier New"/>
                <w:color w:val="93C5FD"/>
                <w:sz w:val="18"/>
                <w:szCs w:val="18"/>
              </w:rPr>
              <w:t>ORDER  BY</w:t>
            </w:r>
            <w:r>
              <w:rPr>
                <w:rFonts w:ascii="Courier New" w:hAnsi="Courier New" w:eastAsia="Courier New" w:cs="Courier New"/>
                <w:color w:val="E2E8F0"/>
                <w:sz w:val="18"/>
                <w:szCs w:val="18"/>
              </w:rPr>
              <w:t xml:space="preserve"> dp.name, p.permission_name;</w:t>
            </w:r>
          </w:p>
        </w:tc>
      </w:tr>
    </w:tbl>
    <w:p w14:paraId="182199F7">
      <w:pPr>
        <w:spacing w:before="40" w:after="40"/>
      </w:pPr>
    </w:p>
    <w:p w14:paraId="6C3D9FC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5DB81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2158358E">
            <w:pPr>
              <w:jc w:val="center"/>
            </w:pPr>
            <w:r>
              <w:rPr>
                <w:b/>
                <w:bCs/>
                <w:color w:val="FFFFFF"/>
                <w:sz w:val="28"/>
                <w:szCs w:val="28"/>
              </w:rPr>
              <w:t>3.9</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01307230">
            <w:pPr>
              <w:pStyle w:val="3"/>
              <w:spacing w:before="0" w:after="0"/>
            </w:pPr>
            <w:bookmarkStart w:id="63" w:name="_Toc224947846"/>
            <w:bookmarkStart w:id="64" w:name="_Toc7022"/>
            <w:r>
              <w:t>Database Deployment</w:t>
            </w:r>
            <w:bookmarkEnd w:id="63"/>
            <w:bookmarkEnd w:id="64"/>
          </w:p>
        </w:tc>
      </w:tr>
    </w:tbl>
    <w:p w14:paraId="031582C9">
      <w:pPr>
        <w:spacing w:before="40" w:after="40"/>
      </w:pPr>
    </w:p>
    <w:p w14:paraId="29976C73">
      <w:pPr>
        <w:spacing w:before="60" w:after="90"/>
        <w:jc w:val="both"/>
      </w:pPr>
      <w:r>
        <w:rPr>
          <w:color w:val="1C1C2E"/>
        </w:rPr>
        <w:t>The database deploys on Microsoft SQL Server 2019 or later via a single idempotent script — safe to run multiple times without manual cleanup.</w:t>
      </w:r>
    </w:p>
    <w:p w14:paraId="4A21478B">
      <w:pPr>
        <w:spacing w:before="40" w:after="40"/>
      </w:pPr>
    </w:p>
    <w:p w14:paraId="57C81AE6">
      <w:pPr>
        <w:pStyle w:val="4"/>
      </w:pPr>
      <w:bookmarkStart w:id="65" w:name="_Toc10482"/>
      <w:r>
        <w:t>Step-by-Step Deployment Procedure</w:t>
      </w:r>
      <w:bookmarkEnd w:id="65"/>
    </w:p>
    <w:p w14:paraId="306C1E8D">
      <w:pPr>
        <w:pStyle w:val="23"/>
        <w:numPr>
          <w:ilvl w:val="0"/>
          <w:numId w:val="2"/>
        </w:numPr>
        <w:spacing w:before="70" w:after="70"/>
      </w:pPr>
      <w:r>
        <w:rPr>
          <w:color w:val="1C1C2E"/>
        </w:rPr>
        <w:t>Install SQL Server 2019+ and SQL Server Management Studio (SSMS) if not already present.</w:t>
      </w:r>
    </w:p>
    <w:p w14:paraId="43CDCABC">
      <w:pPr>
        <w:pStyle w:val="23"/>
        <w:numPr>
          <w:ilvl w:val="0"/>
          <w:numId w:val="2"/>
        </w:numPr>
        <w:spacing w:before="70" w:after="70"/>
      </w:pPr>
      <w:r>
        <w:rPr>
          <w:color w:val="1C1C2E"/>
        </w:rPr>
        <w:t>Open SSMS and connect to the target instance using Windows Authentication or a SQL Server login with sysadmin privileges.</w:t>
      </w:r>
    </w:p>
    <w:p w14:paraId="05D72B9C">
      <w:pPr>
        <w:pStyle w:val="23"/>
        <w:numPr>
          <w:ilvl w:val="0"/>
          <w:numId w:val="2"/>
        </w:numPr>
        <w:spacing w:before="70" w:after="70"/>
      </w:pPr>
      <w:r>
        <w:rPr>
          <w:color w:val="1C1C2E"/>
        </w:rPr>
        <w:t>Open File &gt; Open &gt; SQL Script and select ride_sharing.sql.</w:t>
      </w:r>
    </w:p>
    <w:p w14:paraId="3575C5FB">
      <w:pPr>
        <w:pStyle w:val="23"/>
        <w:numPr>
          <w:ilvl w:val="0"/>
          <w:numId w:val="2"/>
        </w:numPr>
        <w:spacing w:before="70" w:after="70"/>
      </w:pPr>
      <w:r>
        <w:rPr>
          <w:color w:val="1C1C2E"/>
        </w:rPr>
        <w:t>The script opens with ALTER DATABASE RideSharingDB SET SINGLE_USER WITH ROLLBACK IMMEDIATE followed by DROP DATABASE. This forces all connections closed and removes any existing database — guaranteeing a clean slate for every run.</w:t>
      </w:r>
    </w:p>
    <w:p w14:paraId="7FABCAFC">
      <w:pPr>
        <w:pStyle w:val="23"/>
        <w:numPr>
          <w:ilvl w:val="0"/>
          <w:numId w:val="2"/>
        </w:numPr>
        <w:spacing w:before="70" w:after="70"/>
      </w:pPr>
      <w:r>
        <w:rPr>
          <w:color w:val="1C1C2E"/>
        </w:rPr>
        <w:t>Execute the full script: Ctrl+Shift+Enter. The script runs top-to-bottom: DDL → DML → Indexes → Views → Triggers → Stored Procedures → DQL → DCL.</w:t>
      </w:r>
    </w:p>
    <w:p w14:paraId="3A4E6619">
      <w:pPr>
        <w:pStyle w:val="23"/>
        <w:numPr>
          <w:ilvl w:val="0"/>
          <w:numId w:val="2"/>
        </w:numPr>
        <w:spacing w:before="70" w:after="70"/>
      </w:pPr>
      <w:r>
        <w:rPr>
          <w:color w:val="1C1C2E"/>
        </w:rPr>
        <w:t>Monitor the Messages tab. Every object creation prints a confirmation line. All 30 DQL queries execute and display results in the Results tab.</w:t>
      </w:r>
    </w:p>
    <w:p w14:paraId="352C1A9B">
      <w:pPr>
        <w:pStyle w:val="23"/>
        <w:numPr>
          <w:ilvl w:val="0"/>
          <w:numId w:val="2"/>
        </w:numPr>
        <w:spacing w:before="70" w:after="70"/>
      </w:pPr>
      <w:r>
        <w:rPr>
          <w:color w:val="1C1C2E"/>
        </w:rPr>
        <w:t>The final block prints a complete inventory: 8 table row counts, 8 views, 7 triggers, 8 procedures, 15 indexes.</w:t>
      </w:r>
    </w:p>
    <w:p w14:paraId="49695AD1">
      <w:pPr>
        <w:pStyle w:val="23"/>
        <w:numPr>
          <w:ilvl w:val="0"/>
          <w:numId w:val="2"/>
        </w:numPr>
        <w:spacing w:before="70" w:after="70"/>
      </w:pPr>
      <w:r>
        <w:rPr>
          <w:color w:val="1C1C2E"/>
        </w:rPr>
        <w:t>Database is operational. Connect the application using the ride_app login.</w:t>
      </w:r>
    </w:p>
    <w:p w14:paraId="65227531">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DC6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4" w:space="0"/>
              <w:left w:val="single" w:color="2D3748" w:sz="4" w:space="0"/>
              <w:bottom w:val="single" w:color="2D3748" w:sz="2" w:space="0"/>
              <w:right w:val="single" w:color="2D3748" w:sz="4" w:space="0"/>
            </w:tcBorders>
            <w:shd w:val="clear" w:color="auto" w:fill="1E2433"/>
            <w:tcMar>
              <w:top w:w="80" w:type="dxa"/>
              <w:left w:w="180" w:type="dxa"/>
              <w:bottom w:w="80" w:type="dxa"/>
              <w:right w:w="180" w:type="dxa"/>
            </w:tcMar>
          </w:tcPr>
          <w:p w14:paraId="2AC1546B">
            <w:r>
              <w:rPr>
                <w:rFonts w:ascii="Courier New" w:hAnsi="Courier New" w:eastAsia="Courier New" w:cs="Courier New"/>
                <w:b/>
                <w:bCs/>
                <w:color w:val="60A5FA"/>
                <w:sz w:val="18"/>
                <w:szCs w:val="18"/>
              </w:rPr>
              <w:t xml:space="preserve">SQL </w:t>
            </w:r>
            <w:r>
              <w:rPr>
                <w:rFonts w:ascii="Courier New" w:hAnsi="Courier New" w:eastAsia="Courier New" w:cs="Courier New"/>
                <w:color w:val="4B5563"/>
                <w:sz w:val="18"/>
                <w:szCs w:val="18"/>
              </w:rPr>
              <w:t xml:space="preserve"> — </w:t>
            </w:r>
            <w:r>
              <w:rPr>
                <w:rFonts w:ascii="Courier New" w:hAnsi="Courier New" w:eastAsia="Courier New" w:cs="Courier New"/>
                <w:color w:val="94A3B8"/>
                <w:sz w:val="18"/>
                <w:szCs w:val="18"/>
              </w:rPr>
              <w:t>Idempotent database reset — top of script</w:t>
            </w:r>
            <w:r>
              <w:rPr>
                <w:rFonts w:ascii="Courier New" w:hAnsi="Courier New" w:eastAsia="Courier New" w:cs="Courier New"/>
                <w:color w:val="1E2433"/>
                <w:sz w:val="18"/>
                <w:szCs w:val="18"/>
              </w:rPr>
              <w:t xml:space="preserve">                                         </w:t>
            </w:r>
          </w:p>
        </w:tc>
      </w:tr>
      <w:tr w14:paraId="74ADD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D3748" w:sz="0" w:space="0"/>
              <w:left w:val="single" w:color="2D3748" w:sz="4" w:space="0"/>
              <w:bottom w:val="nil"/>
              <w:right w:val="single" w:color="2D3748" w:sz="4" w:space="0"/>
            </w:tcBorders>
            <w:shd w:val="clear" w:color="auto" w:fill="0F1117"/>
            <w:tcMar>
              <w:top w:w="12" w:type="dxa"/>
              <w:left w:w="0" w:type="dxa"/>
              <w:bottom w:w="12" w:type="dxa"/>
              <w:right w:w="180" w:type="dxa"/>
            </w:tcMar>
          </w:tcPr>
          <w:p w14:paraId="317F1E17">
            <w:r>
              <w:rPr>
                <w:rFonts w:ascii="Courier New" w:hAnsi="Courier New" w:eastAsia="Courier New" w:cs="Courier New"/>
                <w:color w:val="374151"/>
                <w:sz w:val="17"/>
                <w:szCs w:val="17"/>
              </w:rPr>
              <w:t xml:space="preserve">  1  </w:t>
            </w:r>
            <w:r>
              <w:rPr>
                <w:rFonts w:ascii="Courier New" w:hAnsi="Courier New" w:eastAsia="Courier New" w:cs="Courier New"/>
                <w:color w:val="93C5FD"/>
                <w:sz w:val="18"/>
                <w:szCs w:val="18"/>
              </w:rPr>
              <w:t>USE</w:t>
            </w:r>
            <w:r>
              <w:rPr>
                <w:rFonts w:ascii="Courier New" w:hAnsi="Courier New" w:eastAsia="Courier New" w:cs="Courier New"/>
                <w:color w:val="E2E8F0"/>
                <w:sz w:val="18"/>
                <w:szCs w:val="18"/>
              </w:rPr>
              <w:t xml:space="preserve"> master;</w:t>
            </w:r>
          </w:p>
        </w:tc>
      </w:tr>
      <w:tr w14:paraId="6CFAE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7625919D">
            <w:r>
              <w:rPr>
                <w:rFonts w:ascii="Courier New" w:hAnsi="Courier New" w:eastAsia="Courier New" w:cs="Courier New"/>
                <w:color w:val="374151"/>
                <w:sz w:val="17"/>
                <w:szCs w:val="17"/>
              </w:rPr>
              <w:t xml:space="preserve">  2  </w:t>
            </w:r>
            <w:r>
              <w:rPr>
                <w:rFonts w:ascii="Courier New" w:hAnsi="Courier New" w:eastAsia="Courier New" w:cs="Courier New"/>
                <w:color w:val="93C5FD"/>
                <w:sz w:val="18"/>
                <w:szCs w:val="18"/>
              </w:rPr>
              <w:t>GO</w:t>
            </w:r>
          </w:p>
        </w:tc>
      </w:tr>
      <w:tr w14:paraId="27A77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145EF65">
            <w:r>
              <w:rPr>
                <w:rFonts w:ascii="Courier New" w:hAnsi="Courier New" w:eastAsia="Courier New" w:cs="Courier New"/>
                <w:color w:val="374151"/>
                <w:sz w:val="17"/>
                <w:szCs w:val="17"/>
              </w:rPr>
              <w:t xml:space="preserve">  3  </w:t>
            </w:r>
          </w:p>
        </w:tc>
      </w:tr>
      <w:tr w14:paraId="28468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A0C92AA">
            <w:r>
              <w:rPr>
                <w:rFonts w:ascii="Courier New" w:hAnsi="Courier New" w:eastAsia="Courier New" w:cs="Courier New"/>
                <w:color w:val="374151"/>
                <w:sz w:val="17"/>
                <w:szCs w:val="17"/>
              </w:rPr>
              <w:t xml:space="preserve">  4  </w:t>
            </w:r>
            <w:r>
              <w:rPr>
                <w:rFonts w:ascii="Courier New" w:hAnsi="Courier New" w:eastAsia="Courier New" w:cs="Courier New"/>
                <w:color w:val="6B7280"/>
                <w:sz w:val="18"/>
                <w:szCs w:val="18"/>
              </w:rPr>
              <w:t>-- Force-close all connections, drop, recreate cleanly</w:t>
            </w:r>
          </w:p>
        </w:tc>
      </w:tr>
      <w:tr w14:paraId="7169D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66342B13">
            <w:r>
              <w:rPr>
                <w:rFonts w:ascii="Courier New" w:hAnsi="Courier New" w:eastAsia="Courier New" w:cs="Courier New"/>
                <w:color w:val="374151"/>
                <w:sz w:val="17"/>
                <w:szCs w:val="17"/>
              </w:rPr>
              <w:t xml:space="preserve">  5  </w:t>
            </w:r>
            <w:r>
              <w:rPr>
                <w:rFonts w:ascii="Courier New" w:hAnsi="Courier New" w:eastAsia="Courier New" w:cs="Courier New"/>
                <w:color w:val="93C5FD"/>
                <w:sz w:val="18"/>
                <w:szCs w:val="18"/>
              </w:rPr>
              <w:t>IF</w:t>
            </w:r>
            <w:r>
              <w:rPr>
                <w:rFonts w:ascii="Courier New" w:hAnsi="Courier New" w:eastAsia="Courier New" w:cs="Courier New"/>
                <w:color w:val="E2E8F0"/>
                <w:sz w:val="18"/>
                <w:szCs w:val="18"/>
              </w:rPr>
              <w:t xml:space="preserve"> EXISTS (</w:t>
            </w:r>
            <w:r>
              <w:rPr>
                <w:rFonts w:ascii="Courier New" w:hAnsi="Courier New" w:eastAsia="Courier New" w:cs="Courier New"/>
                <w:color w:val="93C5FD"/>
                <w:sz w:val="18"/>
                <w:szCs w:val="18"/>
              </w:rPr>
              <w:t>SELECT</w:t>
            </w:r>
            <w:r>
              <w:rPr>
                <w:rFonts w:ascii="Courier New" w:hAnsi="Courier New" w:eastAsia="Courier New" w:cs="Courier New"/>
                <w:color w:val="E2E8F0"/>
                <w:sz w:val="18"/>
                <w:szCs w:val="18"/>
              </w:rPr>
              <w:t xml:space="preserve"> name </w:t>
            </w:r>
            <w:r>
              <w:rPr>
                <w:rFonts w:ascii="Courier New" w:hAnsi="Courier New" w:eastAsia="Courier New" w:cs="Courier New"/>
                <w:color w:val="93C5FD"/>
                <w:sz w:val="18"/>
                <w:szCs w:val="18"/>
              </w:rPr>
              <w:t>FROM</w:t>
            </w:r>
            <w:r>
              <w:rPr>
                <w:rFonts w:ascii="Courier New" w:hAnsi="Courier New" w:eastAsia="Courier New" w:cs="Courier New"/>
                <w:color w:val="E2E8F0"/>
                <w:sz w:val="18"/>
                <w:szCs w:val="18"/>
              </w:rPr>
              <w:t xml:space="preserve"> sys.databases </w:t>
            </w:r>
            <w:r>
              <w:rPr>
                <w:rFonts w:ascii="Courier New" w:hAnsi="Courier New" w:eastAsia="Courier New" w:cs="Courier New"/>
                <w:color w:val="93C5FD"/>
                <w:sz w:val="18"/>
                <w:szCs w:val="18"/>
              </w:rPr>
              <w:t>WHERE</w:t>
            </w:r>
            <w:r>
              <w:rPr>
                <w:rFonts w:ascii="Courier New" w:hAnsi="Courier New" w:eastAsia="Courier New" w:cs="Courier New"/>
                <w:color w:val="E2E8F0"/>
                <w:sz w:val="18"/>
                <w:szCs w:val="18"/>
              </w:rPr>
              <w:t xml:space="preserve"> name = N</w:t>
            </w:r>
            <w:r>
              <w:rPr>
                <w:rFonts w:ascii="Courier New" w:hAnsi="Courier New" w:eastAsia="Courier New" w:cs="Courier New"/>
                <w:color w:val="86EFAC"/>
                <w:sz w:val="18"/>
                <w:szCs w:val="18"/>
              </w:rPr>
              <w:t>'RideSharingDB'</w:t>
            </w:r>
            <w:r>
              <w:rPr>
                <w:rFonts w:ascii="Courier New" w:hAnsi="Courier New" w:eastAsia="Courier New" w:cs="Courier New"/>
                <w:color w:val="E2E8F0"/>
                <w:sz w:val="18"/>
                <w:szCs w:val="18"/>
              </w:rPr>
              <w:t>)</w:t>
            </w:r>
          </w:p>
        </w:tc>
      </w:tr>
      <w:tr w14:paraId="48697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4247F35">
            <w:r>
              <w:rPr>
                <w:rFonts w:ascii="Courier New" w:hAnsi="Courier New" w:eastAsia="Courier New" w:cs="Courier New"/>
                <w:color w:val="374151"/>
                <w:sz w:val="17"/>
                <w:szCs w:val="17"/>
              </w:rPr>
              <w:t xml:space="preserve">  6  </w:t>
            </w:r>
            <w:r>
              <w:rPr>
                <w:rFonts w:ascii="Courier New" w:hAnsi="Courier New" w:eastAsia="Courier New" w:cs="Courier New"/>
                <w:color w:val="93C5FD"/>
                <w:sz w:val="18"/>
                <w:szCs w:val="18"/>
              </w:rPr>
              <w:t>BEGIN</w:t>
            </w:r>
          </w:p>
        </w:tc>
      </w:tr>
      <w:tr w14:paraId="1AE3F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5F71251B">
            <w:r>
              <w:rPr>
                <w:rFonts w:ascii="Courier New" w:hAnsi="Courier New" w:eastAsia="Courier New" w:cs="Courier New"/>
                <w:color w:val="374151"/>
                <w:sz w:val="17"/>
                <w:szCs w:val="17"/>
              </w:rPr>
              <w:t xml:space="preserve">  7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ALTER</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DATABASE</w:t>
            </w:r>
            <w:r>
              <w:rPr>
                <w:rFonts w:ascii="Courier New" w:hAnsi="Courier New" w:eastAsia="Courier New" w:cs="Courier New"/>
                <w:color w:val="E2E8F0"/>
                <w:sz w:val="18"/>
                <w:szCs w:val="18"/>
              </w:rPr>
              <w:t xml:space="preserve"> RideSharingDB </w:t>
            </w:r>
            <w:r>
              <w:rPr>
                <w:rFonts w:ascii="Courier New" w:hAnsi="Courier New" w:eastAsia="Courier New" w:cs="Courier New"/>
                <w:color w:val="93C5FD"/>
                <w:sz w:val="18"/>
                <w:szCs w:val="18"/>
              </w:rPr>
              <w:t>SET</w:t>
            </w:r>
            <w:r>
              <w:rPr>
                <w:rFonts w:ascii="Courier New" w:hAnsi="Courier New" w:eastAsia="Courier New" w:cs="Courier New"/>
                <w:color w:val="E2E8F0"/>
                <w:sz w:val="18"/>
                <w:szCs w:val="18"/>
              </w:rPr>
              <w:t xml:space="preserve"> SINGLE_USER </w:t>
            </w:r>
            <w:r>
              <w:rPr>
                <w:rFonts w:ascii="Courier New" w:hAnsi="Courier New" w:eastAsia="Courier New" w:cs="Courier New"/>
                <w:color w:val="93C5FD"/>
                <w:sz w:val="18"/>
                <w:szCs w:val="18"/>
              </w:rPr>
              <w:t>WITH</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ROLLBACK</w:t>
            </w:r>
            <w:r>
              <w:rPr>
                <w:rFonts w:ascii="Courier New" w:hAnsi="Courier New" w:eastAsia="Courier New" w:cs="Courier New"/>
                <w:color w:val="E2E8F0"/>
                <w:sz w:val="18"/>
                <w:szCs w:val="18"/>
              </w:rPr>
              <w:t xml:space="preserve"> IMMEDIATE;</w:t>
            </w:r>
          </w:p>
        </w:tc>
      </w:tr>
      <w:tr w14:paraId="5A531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37BDE84">
            <w:r>
              <w:rPr>
                <w:rFonts w:ascii="Courier New" w:hAnsi="Courier New" w:eastAsia="Courier New" w:cs="Courier New"/>
                <w:color w:val="374151"/>
                <w:sz w:val="17"/>
                <w:szCs w:val="17"/>
              </w:rPr>
              <w:t xml:space="preserve">  8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DROP</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DATABASE</w:t>
            </w:r>
            <w:r>
              <w:rPr>
                <w:rFonts w:ascii="Courier New" w:hAnsi="Courier New" w:eastAsia="Courier New" w:cs="Courier New"/>
                <w:color w:val="E2E8F0"/>
                <w:sz w:val="18"/>
                <w:szCs w:val="18"/>
              </w:rPr>
              <w:t xml:space="preserve"> RideSharingDB;</w:t>
            </w:r>
          </w:p>
        </w:tc>
      </w:tr>
      <w:tr w14:paraId="29E83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92BA2E5">
            <w:r>
              <w:rPr>
                <w:rFonts w:ascii="Courier New" w:hAnsi="Courier New" w:eastAsia="Courier New" w:cs="Courier New"/>
                <w:color w:val="374151"/>
                <w:sz w:val="17"/>
                <w:szCs w:val="17"/>
              </w:rPr>
              <w:t xml:space="preserve">  9  </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PRINT</w:t>
            </w:r>
            <w:r>
              <w:rPr>
                <w:rFonts w:ascii="Courier New" w:hAnsi="Courier New" w:eastAsia="Courier New" w:cs="Courier New"/>
                <w:color w:val="E2E8F0"/>
                <w:sz w:val="18"/>
                <w:szCs w:val="18"/>
              </w:rPr>
              <w:t xml:space="preserve"> </w:t>
            </w:r>
            <w:r>
              <w:rPr>
                <w:rFonts w:ascii="Courier New" w:hAnsi="Courier New" w:eastAsia="Courier New" w:cs="Courier New"/>
                <w:color w:val="86EFAC"/>
                <w:sz w:val="18"/>
                <w:szCs w:val="18"/>
              </w:rPr>
              <w:t>'[INFO] Existing RideSharingDB dropped.'</w:t>
            </w:r>
            <w:r>
              <w:rPr>
                <w:rFonts w:ascii="Courier New" w:hAnsi="Courier New" w:eastAsia="Courier New" w:cs="Courier New"/>
                <w:color w:val="E2E8F0"/>
                <w:sz w:val="18"/>
                <w:szCs w:val="18"/>
              </w:rPr>
              <w:t>;</w:t>
            </w:r>
          </w:p>
        </w:tc>
      </w:tr>
      <w:tr w14:paraId="2512B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097DDC4E">
            <w:r>
              <w:rPr>
                <w:rFonts w:ascii="Courier New" w:hAnsi="Courier New" w:eastAsia="Courier New" w:cs="Courier New"/>
                <w:color w:val="374151"/>
                <w:sz w:val="17"/>
                <w:szCs w:val="17"/>
              </w:rPr>
              <w:t xml:space="preserve"> 10  </w:t>
            </w:r>
            <w:r>
              <w:rPr>
                <w:rFonts w:ascii="Courier New" w:hAnsi="Courier New" w:eastAsia="Courier New" w:cs="Courier New"/>
                <w:color w:val="93C5FD"/>
                <w:sz w:val="18"/>
                <w:szCs w:val="18"/>
              </w:rPr>
              <w:t>END</w:t>
            </w:r>
          </w:p>
        </w:tc>
      </w:tr>
      <w:tr w14:paraId="5D26D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2793E4C5">
            <w:r>
              <w:rPr>
                <w:rFonts w:ascii="Courier New" w:hAnsi="Courier New" w:eastAsia="Courier New" w:cs="Courier New"/>
                <w:color w:val="374151"/>
                <w:sz w:val="17"/>
                <w:szCs w:val="17"/>
              </w:rPr>
              <w:t xml:space="preserve"> 11  </w:t>
            </w:r>
            <w:r>
              <w:rPr>
                <w:rFonts w:ascii="Courier New" w:hAnsi="Courier New" w:eastAsia="Courier New" w:cs="Courier New"/>
                <w:color w:val="93C5FD"/>
                <w:sz w:val="18"/>
                <w:szCs w:val="18"/>
              </w:rPr>
              <w:t>GO</w:t>
            </w:r>
          </w:p>
        </w:tc>
      </w:tr>
      <w:tr w14:paraId="4B16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1CEAFD85">
            <w:r>
              <w:rPr>
                <w:rFonts w:ascii="Courier New" w:hAnsi="Courier New" w:eastAsia="Courier New" w:cs="Courier New"/>
                <w:color w:val="374151"/>
                <w:sz w:val="17"/>
                <w:szCs w:val="17"/>
              </w:rPr>
              <w:t xml:space="preserve"> 12  </w:t>
            </w:r>
          </w:p>
        </w:tc>
      </w:tr>
      <w:tr w14:paraId="14C7C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369B4357">
            <w:r>
              <w:rPr>
                <w:rFonts w:ascii="Courier New" w:hAnsi="Courier New" w:eastAsia="Courier New" w:cs="Courier New"/>
                <w:color w:val="374151"/>
                <w:sz w:val="17"/>
                <w:szCs w:val="17"/>
              </w:rPr>
              <w:t xml:space="preserve"> 13  </w:t>
            </w:r>
            <w:r>
              <w:rPr>
                <w:rFonts w:ascii="Courier New" w:hAnsi="Courier New" w:eastAsia="Courier New" w:cs="Courier New"/>
                <w:color w:val="93C5FD"/>
                <w:sz w:val="18"/>
                <w:szCs w:val="18"/>
              </w:rPr>
              <w:t>CREATE</w:t>
            </w:r>
            <w:r>
              <w:rPr>
                <w:rFonts w:ascii="Courier New" w:hAnsi="Courier New" w:eastAsia="Courier New" w:cs="Courier New"/>
                <w:color w:val="E2E8F0"/>
                <w:sz w:val="18"/>
                <w:szCs w:val="18"/>
              </w:rPr>
              <w:t xml:space="preserve"> </w:t>
            </w:r>
            <w:r>
              <w:rPr>
                <w:rFonts w:ascii="Courier New" w:hAnsi="Courier New" w:eastAsia="Courier New" w:cs="Courier New"/>
                <w:color w:val="93C5FD"/>
                <w:sz w:val="18"/>
                <w:szCs w:val="18"/>
              </w:rPr>
              <w:t>DATABASE</w:t>
            </w:r>
            <w:r>
              <w:rPr>
                <w:rFonts w:ascii="Courier New" w:hAnsi="Courier New" w:eastAsia="Courier New" w:cs="Courier New"/>
                <w:color w:val="E2E8F0"/>
                <w:sz w:val="18"/>
                <w:szCs w:val="18"/>
              </w:rPr>
              <w:t xml:space="preserve"> RideSharingDB;</w:t>
            </w:r>
          </w:p>
        </w:tc>
      </w:tr>
      <w:tr w14:paraId="4144B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12151E"/>
            <w:tcMar>
              <w:top w:w="12" w:type="dxa"/>
              <w:left w:w="0" w:type="dxa"/>
              <w:bottom w:w="12" w:type="dxa"/>
              <w:right w:w="180" w:type="dxa"/>
            </w:tcMar>
          </w:tcPr>
          <w:p w14:paraId="31D6D6EC">
            <w:r>
              <w:rPr>
                <w:rFonts w:ascii="Courier New" w:hAnsi="Courier New" w:eastAsia="Courier New" w:cs="Courier New"/>
                <w:color w:val="374151"/>
                <w:sz w:val="17"/>
                <w:szCs w:val="17"/>
              </w:rPr>
              <w:t xml:space="preserve"> 14  </w:t>
            </w:r>
            <w:r>
              <w:rPr>
                <w:rFonts w:ascii="Courier New" w:hAnsi="Courier New" w:eastAsia="Courier New" w:cs="Courier New"/>
                <w:color w:val="93C5FD"/>
                <w:sz w:val="18"/>
                <w:szCs w:val="18"/>
              </w:rPr>
              <w:t>GO</w:t>
            </w:r>
          </w:p>
        </w:tc>
      </w:tr>
      <w:tr w14:paraId="6DD5B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nil"/>
              <w:right w:val="single" w:color="2D3748" w:sz="4" w:space="0"/>
            </w:tcBorders>
            <w:shd w:val="clear" w:color="auto" w:fill="0F1117"/>
            <w:tcMar>
              <w:top w:w="12" w:type="dxa"/>
              <w:left w:w="0" w:type="dxa"/>
              <w:bottom w:w="12" w:type="dxa"/>
              <w:right w:w="180" w:type="dxa"/>
            </w:tcMar>
          </w:tcPr>
          <w:p w14:paraId="07563C2F">
            <w:r>
              <w:rPr>
                <w:rFonts w:ascii="Courier New" w:hAnsi="Courier New" w:eastAsia="Courier New" w:cs="Courier New"/>
                <w:color w:val="374151"/>
                <w:sz w:val="17"/>
                <w:szCs w:val="17"/>
              </w:rPr>
              <w:t xml:space="preserve"> 15  </w:t>
            </w:r>
            <w:r>
              <w:rPr>
                <w:rFonts w:ascii="Courier New" w:hAnsi="Courier New" w:eastAsia="Courier New" w:cs="Courier New"/>
                <w:color w:val="93C5FD"/>
                <w:sz w:val="18"/>
                <w:szCs w:val="18"/>
              </w:rPr>
              <w:t>USE</w:t>
            </w:r>
            <w:r>
              <w:rPr>
                <w:rFonts w:ascii="Courier New" w:hAnsi="Courier New" w:eastAsia="Courier New" w:cs="Courier New"/>
                <w:color w:val="E2E8F0"/>
                <w:sz w:val="18"/>
                <w:szCs w:val="18"/>
              </w:rPr>
              <w:t xml:space="preserve"> RideSharingDB;</w:t>
            </w:r>
          </w:p>
        </w:tc>
      </w:tr>
      <w:tr w14:paraId="374F4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2D3748" w:sz="4" w:space="0"/>
              <w:bottom w:val="single" w:color="2D3748" w:sz="0" w:space="0"/>
              <w:right w:val="single" w:color="2D3748" w:sz="4" w:space="0"/>
            </w:tcBorders>
            <w:shd w:val="clear" w:color="auto" w:fill="12151E"/>
            <w:tcMar>
              <w:top w:w="12" w:type="dxa"/>
              <w:left w:w="0" w:type="dxa"/>
              <w:bottom w:w="12" w:type="dxa"/>
              <w:right w:w="180" w:type="dxa"/>
            </w:tcMar>
          </w:tcPr>
          <w:p w14:paraId="28C04162">
            <w:r>
              <w:rPr>
                <w:rFonts w:ascii="Courier New" w:hAnsi="Courier New" w:eastAsia="Courier New" w:cs="Courier New"/>
                <w:color w:val="374151"/>
                <w:sz w:val="17"/>
                <w:szCs w:val="17"/>
              </w:rPr>
              <w:t xml:space="preserve"> 16  </w:t>
            </w:r>
            <w:r>
              <w:rPr>
                <w:rFonts w:ascii="Courier New" w:hAnsi="Courier New" w:eastAsia="Courier New" w:cs="Courier New"/>
                <w:color w:val="93C5FD"/>
                <w:sz w:val="18"/>
                <w:szCs w:val="18"/>
              </w:rPr>
              <w:t>GO</w:t>
            </w:r>
          </w:p>
        </w:tc>
      </w:tr>
    </w:tbl>
    <w:p w14:paraId="6A23268B">
      <w:pPr>
        <w:spacing w:before="40" w:after="40"/>
      </w:pPr>
    </w:p>
    <w:p w14:paraId="38F694D4">
      <w:r>
        <w:br w:type="page"/>
      </w:r>
    </w:p>
    <w:p w14:paraId="53807B11">
      <w:pPr>
        <w:pStyle w:val="2"/>
        <w:shd w:val="clear" w:color="auto" w:fill="0D2B55"/>
        <w:ind w:left="180" w:right="180"/>
      </w:pPr>
      <w:bookmarkStart w:id="66" w:name="_Toc224947847"/>
      <w:bookmarkStart w:id="67" w:name="_Toc26784"/>
      <w:r>
        <w:t>SECTION 4 — REPORT AND DOCUMENTATION</w:t>
      </w:r>
      <w:bookmarkEnd w:id="66"/>
      <w:bookmarkEnd w:id="67"/>
    </w:p>
    <w:p w14:paraId="322FD272">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79D7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6027B412">
            <w:pPr>
              <w:jc w:val="center"/>
            </w:pPr>
            <w:r>
              <w:rPr>
                <w:b/>
                <w:bCs/>
                <w:color w:val="FFFFFF"/>
                <w:sz w:val="28"/>
                <w:szCs w:val="28"/>
              </w:rPr>
              <w:t>4.1</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0A04BE2C">
            <w:pPr>
              <w:pStyle w:val="3"/>
              <w:spacing w:before="0" w:after="0"/>
            </w:pPr>
            <w:bookmarkStart w:id="68" w:name="_Toc224947848"/>
            <w:bookmarkStart w:id="69" w:name="_Toc667"/>
            <w:r>
              <w:t>Project Conclusions</w:t>
            </w:r>
            <w:bookmarkEnd w:id="68"/>
            <w:bookmarkEnd w:id="69"/>
          </w:p>
        </w:tc>
      </w:tr>
    </w:tbl>
    <w:p w14:paraId="6D0DE7C0">
      <w:pPr>
        <w:spacing w:before="40" w:after="40"/>
      </w:pPr>
    </w:p>
    <w:p w14:paraId="610F8201">
      <w:pPr>
        <w:spacing w:before="60" w:after="90"/>
        <w:jc w:val="both"/>
      </w:pPr>
      <w:r>
        <w:rPr>
          <w:color w:val="1C1C2E"/>
        </w:rPr>
        <w:t>This project delivered a complete, production-quality relational database system for a ride-sharing platform. Every component — from conceptual analysis through physical deployment — was implemented, tested, and documented.</w:t>
      </w:r>
    </w:p>
    <w:p w14:paraId="72F80A83">
      <w:pPr>
        <w:spacing w:before="40" w:after="40"/>
      </w:pPr>
    </w:p>
    <w:p w14:paraId="4F31341D">
      <w:pPr>
        <w:pStyle w:val="4"/>
      </w:pPr>
      <w:bookmarkStart w:id="70" w:name="_Toc13447"/>
      <w:r>
        <w:t>What Was Achieved</w:t>
      </w:r>
      <w:bookmarkEnd w:id="70"/>
    </w:p>
    <w:p w14:paraId="458EF60E">
      <w:pPr>
        <w:pStyle w:val="23"/>
        <w:numPr>
          <w:ilvl w:val="0"/>
          <w:numId w:val="1"/>
        </w:numPr>
        <w:spacing w:before="55" w:after="55"/>
      </w:pPr>
      <w:r>
        <w:rPr>
          <w:color w:val="1C1C2E"/>
        </w:rPr>
        <w:t>A fully normalised (1NF, 2NF, 3NF) relational schema was designed from scratch with all normalisation decisions explicitly justified in the documentation.</w:t>
      </w:r>
    </w:p>
    <w:p w14:paraId="5AAAD0D3">
      <w:pPr>
        <w:pStyle w:val="23"/>
        <w:numPr>
          <w:ilvl w:val="0"/>
          <w:numId w:val="1"/>
        </w:numPr>
        <w:spacing w:before="55" w:after="55"/>
      </w:pPr>
      <w:r>
        <w:rPr>
          <w:color w:val="1C1C2E"/>
        </w:rPr>
        <w:t>8 tables with 10 foreign key relationships, 12 CHECK constraints, 6 UNIQUE constraints, and 8 DEFAULT values — all constraints enforced at the SQL Server engine level.</w:t>
      </w:r>
    </w:p>
    <w:p w14:paraId="5E8A2FD2">
      <w:pPr>
        <w:pStyle w:val="23"/>
        <w:numPr>
          <w:ilvl w:val="0"/>
          <w:numId w:val="1"/>
        </w:numPr>
        <w:spacing w:before="55" w:after="55"/>
      </w:pPr>
      <w:r>
        <w:rPr>
          <w:color w:val="1C1C2E"/>
        </w:rPr>
        <w:t>42 realistic records per table covering 4 US cities, multiple vehicle classes, and a realistic distribution of ride/payment/rating statuses.</w:t>
      </w:r>
    </w:p>
    <w:p w14:paraId="0CC743DD">
      <w:pPr>
        <w:pStyle w:val="23"/>
        <w:numPr>
          <w:ilvl w:val="0"/>
          <w:numId w:val="1"/>
        </w:numPr>
        <w:spacing w:before="55" w:after="55"/>
      </w:pPr>
      <w:r>
        <w:rPr>
          <w:color w:val="1C1C2E"/>
        </w:rPr>
        <w:t>30 DQL queries demonstrating all 7 relational algebra operations with formal mathematical notation.</w:t>
      </w:r>
    </w:p>
    <w:p w14:paraId="061F6AC0">
      <w:pPr>
        <w:pStyle w:val="23"/>
        <w:numPr>
          <w:ilvl w:val="0"/>
          <w:numId w:val="1"/>
        </w:numPr>
        <w:spacing w:before="55" w:after="55"/>
      </w:pPr>
      <w:r>
        <w:rPr>
          <w:color w:val="1C1C2E"/>
        </w:rPr>
        <w:t>7 triggers enforce 7 distinct business rules — including INSTEAD OF triggers that prevent invalid state transitions before any data is written.</w:t>
      </w:r>
    </w:p>
    <w:p w14:paraId="1CC865A6">
      <w:pPr>
        <w:pStyle w:val="23"/>
        <w:numPr>
          <w:ilvl w:val="0"/>
          <w:numId w:val="1"/>
        </w:numPr>
        <w:spacing w:before="55" w:after="55"/>
      </w:pPr>
      <w:r>
        <w:rPr>
          <w:color w:val="1C1C2E"/>
        </w:rPr>
        <w:t>8 stored procedures encapsulate all major application operations, each documented with parameters and sample calls.</w:t>
      </w:r>
    </w:p>
    <w:p w14:paraId="467AC974">
      <w:pPr>
        <w:pStyle w:val="23"/>
        <w:numPr>
          <w:ilvl w:val="0"/>
          <w:numId w:val="1"/>
        </w:numPr>
        <w:spacing w:before="55" w:after="55"/>
      </w:pPr>
      <w:r>
        <w:rPr>
          <w:color w:val="1C1C2E"/>
        </w:rPr>
        <w:t>15 strategic non-clustered indexes on FK, status, date, and fare columns.</w:t>
      </w:r>
    </w:p>
    <w:p w14:paraId="6E54FF60">
      <w:pPr>
        <w:pStyle w:val="23"/>
        <w:numPr>
          <w:ilvl w:val="0"/>
          <w:numId w:val="1"/>
        </w:numPr>
        <w:spacing w:before="55" w:after="55"/>
      </w:pPr>
      <w:r>
        <w:rPr>
          <w:color w:val="1C1C2E"/>
        </w:rPr>
        <w:t>3 DCL user roles implementing least-privilege access control with GRANT, DENY, and db_owner mechanisms.</w:t>
      </w:r>
    </w:p>
    <w:p w14:paraId="0E21F391">
      <w:pPr>
        <w:spacing w:before="40" w:after="40"/>
      </w:pPr>
    </w:p>
    <w:p w14:paraId="5E869334">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63DD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3F608B38">
            <w:pPr>
              <w:jc w:val="center"/>
            </w:pPr>
            <w:r>
              <w:rPr>
                <w:b/>
                <w:bCs/>
                <w:color w:val="FFFFFF"/>
                <w:sz w:val="28"/>
                <w:szCs w:val="28"/>
              </w:rPr>
              <w:t>4.2</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1C6E7C02">
            <w:pPr>
              <w:pStyle w:val="3"/>
              <w:spacing w:before="0" w:after="0"/>
            </w:pPr>
            <w:bookmarkStart w:id="71" w:name="_Toc224947849"/>
            <w:bookmarkStart w:id="72" w:name="_Toc15961"/>
            <w:r>
              <w:t>Key Technical Decisions and Justifications</w:t>
            </w:r>
            <w:bookmarkEnd w:id="71"/>
            <w:bookmarkEnd w:id="72"/>
          </w:p>
        </w:tc>
      </w:tr>
    </w:tbl>
    <w:p w14:paraId="00541EDD">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0A8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C37A7DD">
            <w:pPr>
              <w:jc w:val="center"/>
            </w:pPr>
            <w:r>
              <w:rPr>
                <w:b/>
                <w:bCs/>
                <w:color w:val="FFFFFF"/>
                <w:sz w:val="19"/>
                <w:szCs w:val="19"/>
              </w:rPr>
              <w:t>Decision</w:t>
            </w:r>
          </w:p>
        </w:tc>
        <w:tc>
          <w:tcPr>
            <w:tcW w:w="65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1EF49F61">
            <w:pPr>
              <w:jc w:val="center"/>
            </w:pPr>
            <w:r>
              <w:rPr>
                <w:b/>
                <w:bCs/>
                <w:color w:val="FFFFFF"/>
                <w:sz w:val="19"/>
                <w:szCs w:val="19"/>
              </w:rPr>
              <w:t>Justification</w:t>
            </w:r>
          </w:p>
        </w:tc>
      </w:tr>
      <w:tr w14:paraId="77334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B5EFA55">
            <w:r>
              <w:rPr>
                <w:color w:val="1C1C2E"/>
                <w:sz w:val="20"/>
                <w:szCs w:val="20"/>
              </w:rPr>
              <w:t>Surrogate IDENTITY PKs throughout all tables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C0598C4">
            <w:r>
              <w:rPr>
                <w:color w:val="1C1C2E"/>
                <w:sz w:val="20"/>
                <w:szCs w:val="20"/>
              </w:rPr>
              <w:t>Guarantees row uniqueness even when natural identifiers change (e.g. driver renews licence). Improves FK JOIN performance. Eliminates composite PK partial dependency risk — 2NF is guaranteed by design.</w:t>
            </w:r>
          </w:p>
        </w:tc>
      </w:tr>
      <w:tr w14:paraId="63444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9F0103">
            <w:r>
              <w:rPr>
                <w:color w:val="1C1C2E"/>
                <w:sz w:val="20"/>
                <w:szCs w:val="20"/>
              </w:rPr>
              <w:t>RideDuration stored as a derived physical column</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5738FBD">
            <w:r>
              <w:rPr>
                <w:color w:val="1C1C2E"/>
                <w:sz w:val="20"/>
                <w:szCs w:val="20"/>
              </w:rPr>
              <w:t>Avoids repeated DATEDIFF computation on every reporting query. Stored as INT, auto-maintained by trg_calc_duration. Trade-off: 4 bytes per ride row in exchange for zero per-query computation on reads.</w:t>
            </w:r>
          </w:p>
        </w:tc>
      </w:tr>
      <w:tr w14:paraId="24F66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583C434">
            <w:r>
              <w:rPr>
                <w:color w:val="1C1C2E"/>
                <w:sz w:val="20"/>
                <w:szCs w:val="20"/>
              </w:rPr>
              <w:t>INSTEAD OF INSERT for BR-1 and BR-3</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E81CDA8">
            <w:r>
              <w:rPr>
                <w:color w:val="1C1C2E"/>
                <w:sz w:val="20"/>
                <w:szCs w:val="20"/>
              </w:rPr>
              <w:t>SQL Server AFTER INSERT triggers fire after the row is already written — they cannot prevent the INSERT. INSTEAD OF INSERT fires before the storage engine writes anything, allowing clean rejection via RAISERROR+RETURN without side effects.</w:t>
            </w:r>
          </w:p>
        </w:tc>
      </w:tr>
      <w:tr w14:paraId="2D20D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42D45D7">
            <w:r>
              <w:rPr>
                <w:color w:val="1C1C2E"/>
                <w:sz w:val="20"/>
                <w:szCs w:val="20"/>
              </w:rPr>
              <w:t>AFTER DELETE + ROLLBACK for BR-2</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83BCFCF">
            <w:r>
              <w:rPr>
                <w:color w:val="1C1C2E"/>
                <w:sz w:val="20"/>
                <w:szCs w:val="20"/>
              </w:rPr>
              <w:t>SQL Server prohibits INSTEAD OF DELETE on tables with cascading FK children. AFTER DELETE + ROLLBACK TRANSACTION achieves the same result — the DELETE and all its cascades are rolled back atomically.</w:t>
            </w:r>
          </w:p>
        </w:tc>
      </w:tr>
      <w:tr w14:paraId="36B6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58494D">
            <w:r>
              <w:rPr>
                <w:color w:val="1C1C2E"/>
                <w:sz w:val="20"/>
                <w:szCs w:val="20"/>
              </w:rPr>
              <w:t>Separate locations table (no free-text in rides)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169DB3E">
            <w:r>
              <w:rPr>
                <w:color w:val="1C1C2E"/>
                <w:sz w:val="20"/>
                <w:szCs w:val="20"/>
              </w:rPr>
              <w:t>Location names stored once as rows in locations and referenced by INT FK. A name correction updates automatically across all rides. Enables consistent GROUP BY City aggregations. Prevents typo divergence.</w:t>
            </w:r>
          </w:p>
        </w:tc>
      </w:tr>
      <w:tr w14:paraId="680A3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F3A868E">
            <w:r>
              <w:rPr>
                <w:color w:val="1C1C2E"/>
                <w:sz w:val="20"/>
                <w:szCs w:val="20"/>
              </w:rPr>
              <w:t>UNIQUE constraint on ratings.RideID</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24FDC5B">
            <w:r>
              <w:rPr>
                <w:color w:val="1C1C2E"/>
                <w:sz w:val="20"/>
                <w:szCs w:val="20"/>
              </w:rPr>
              <w:t>Enforces one-rating-per-ride at the engine level independently of application code. Cheaper and more reliable than a trigger — the constraint is checked by the engine during INSERT at virtually zero cost.</w:t>
            </w:r>
          </w:p>
        </w:tc>
      </w:tr>
      <w:tr w14:paraId="3F707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7EB735F">
            <w:r>
              <w:rPr>
                <w:color w:val="1C1C2E"/>
                <w:sz w:val="20"/>
                <w:szCs w:val="20"/>
              </w:rPr>
              <w:t>ON DELETE CASCADE for users → rides</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6349825">
            <w:r>
              <w:rPr>
                <w:color w:val="1C1C2E"/>
                <w:sz w:val="20"/>
                <w:szCs w:val="20"/>
              </w:rPr>
              <w:t>Supports right-to-erasure (GDPR): purging a user account removes all their ride history, payments, and ratings in one statement without complex multi-table DELETE chains in application code.</w:t>
            </w:r>
          </w:p>
        </w:tc>
      </w:tr>
      <w:tr w14:paraId="61894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4FEF901">
            <w:r>
              <w:rPr>
                <w:color w:val="1C1C2E"/>
                <w:sz w:val="20"/>
                <w:szCs w:val="20"/>
              </w:rPr>
              <w:t>No CASCADE on drivers → rides</w:t>
            </w:r>
          </w:p>
        </w:tc>
        <w:tc>
          <w:tcPr>
            <w:tcW w:w="65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B909ECC">
            <w:r>
              <w:rPr>
                <w:color w:val="1C1C2E"/>
                <w:sz w:val="20"/>
                <w:szCs w:val="20"/>
              </w:rPr>
              <w:t>Driver records must be preserved for financial audit trails even after a driver leaves. Historical rides must reference the driver who fulfilled them — removing a driver row would corrupt revenue reports.</w:t>
            </w:r>
          </w:p>
        </w:tc>
      </w:tr>
      <w:tr w14:paraId="6A10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E09D979">
            <w:r>
              <w:rPr>
                <w:color w:val="1C1C2E"/>
                <w:sz w:val="20"/>
                <w:szCs w:val="20"/>
              </w:rPr>
              <w:t>Three distinct DCL roles (not one shared login)</w:t>
            </w:r>
          </w:p>
        </w:tc>
        <w:tc>
          <w:tcPr>
            <w:tcW w:w="65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E163EC6">
            <w:r>
              <w:rPr>
                <w:color w:val="1C1C2E"/>
                <w:sz w:val="20"/>
                <w:szCs w:val="20"/>
              </w:rPr>
              <w:t>Least-privilege principle: ride_app cannot delete records; ride_report cannot modify anything. Limits the blast radius of SQL injection attacks, accidental queries, or application bugs — each role can only do what its use case requires.</w:t>
            </w:r>
          </w:p>
        </w:tc>
      </w:tr>
    </w:tbl>
    <w:p w14:paraId="52AA134D">
      <w:pPr>
        <w:spacing w:before="40" w:after="40"/>
      </w:pPr>
    </w:p>
    <w:p w14:paraId="6D39C25F">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8300"/>
      </w:tblGrid>
      <w:tr w14:paraId="34DF2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A56A0" w:sz="2" w:space="0"/>
              <w:left w:val="single" w:color="1A56A0" w:sz="2" w:space="0"/>
              <w:bottom w:val="single" w:color="1A56A0" w:sz="2" w:space="0"/>
              <w:right w:val="single" w:color="1A56A0" w:sz="2" w:space="0"/>
            </w:tcBorders>
            <w:shd w:val="clear" w:color="auto" w:fill="1A56A0"/>
            <w:tcMar>
              <w:top w:w="130" w:type="dxa"/>
              <w:left w:w="100" w:type="dxa"/>
              <w:bottom w:w="130" w:type="dxa"/>
              <w:right w:w="100" w:type="dxa"/>
            </w:tcMar>
            <w:vAlign w:val="center"/>
          </w:tcPr>
          <w:p w14:paraId="376DC582">
            <w:pPr>
              <w:jc w:val="center"/>
            </w:pPr>
            <w:r>
              <w:rPr>
                <w:b/>
                <w:bCs/>
                <w:color w:val="FFFFFF"/>
                <w:sz w:val="28"/>
                <w:szCs w:val="28"/>
              </w:rPr>
              <w:t>4.3</w:t>
            </w:r>
          </w:p>
        </w:tc>
        <w:tc>
          <w:tcPr>
            <w:tcW w:w="8300" w:type="dxa"/>
            <w:tcBorders>
              <w:top w:val="single" w:color="1A56A0" w:sz="2" w:space="0"/>
              <w:left w:val="single" w:color="1A56A0" w:sz="2" w:space="0"/>
              <w:bottom w:val="single" w:color="1A56A0" w:sz="2" w:space="0"/>
              <w:right w:val="single" w:color="1A56A0" w:sz="2" w:space="0"/>
            </w:tcBorders>
            <w:shd w:val="clear" w:color="auto" w:fill="D6E4F7"/>
            <w:tcMar>
              <w:top w:w="130" w:type="dxa"/>
              <w:left w:w="240" w:type="dxa"/>
              <w:bottom w:w="130" w:type="dxa"/>
              <w:right w:w="100" w:type="dxa"/>
            </w:tcMar>
          </w:tcPr>
          <w:p w14:paraId="3F32E932">
            <w:pPr>
              <w:pStyle w:val="3"/>
              <w:spacing w:before="0" w:after="0"/>
            </w:pPr>
            <w:bookmarkStart w:id="73" w:name="_Toc224947850"/>
            <w:bookmarkStart w:id="74" w:name="_Toc9361"/>
            <w:r>
              <w:t>Requirements Coverage Summary</w:t>
            </w:r>
            <w:bookmarkEnd w:id="73"/>
            <w:bookmarkEnd w:id="74"/>
          </w:p>
        </w:tc>
      </w:tr>
    </w:tbl>
    <w:p w14:paraId="00DD1CD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7"/>
        <w:gridCol w:w="2887"/>
        <w:gridCol w:w="3769"/>
        <w:gridCol w:w="1717"/>
      </w:tblGrid>
      <w:tr w14:paraId="639D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2E4D4C62">
            <w:pPr>
              <w:jc w:val="center"/>
            </w:pPr>
            <w:r>
              <w:rPr>
                <w:b/>
                <w:bCs/>
                <w:color w:val="FFFFFF"/>
                <w:sz w:val="19"/>
                <w:szCs w:val="19"/>
              </w:rPr>
              <w:t>Section</w:t>
            </w:r>
          </w:p>
        </w:tc>
        <w:tc>
          <w:tcPr>
            <w:tcW w:w="32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3479120">
            <w:pPr>
              <w:jc w:val="center"/>
            </w:pPr>
            <w:r>
              <w:rPr>
                <w:b/>
                <w:bCs/>
                <w:color w:val="FFFFFF"/>
                <w:sz w:val="19"/>
                <w:szCs w:val="19"/>
              </w:rPr>
              <w:t>Requirement</w:t>
            </w:r>
          </w:p>
        </w:tc>
        <w:tc>
          <w:tcPr>
            <w:tcW w:w="380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43459018">
            <w:pPr>
              <w:jc w:val="center"/>
            </w:pPr>
            <w:r>
              <w:rPr>
                <w:b/>
                <w:bCs/>
                <w:color w:val="FFFFFF"/>
                <w:sz w:val="19"/>
                <w:szCs w:val="19"/>
              </w:rPr>
              <w:t>Deliverable</w:t>
            </w:r>
          </w:p>
        </w:tc>
        <w:tc>
          <w:tcPr>
            <w:tcW w:w="1860" w:type="dxa"/>
            <w:tcBorders>
              <w:top w:val="single" w:color="AABFD6" w:sz="0" w:space="0"/>
              <w:left w:val="single" w:color="AABFD6" w:sz="0" w:space="0"/>
              <w:bottom w:val="single" w:color="AABFD6" w:sz="0" w:space="0"/>
              <w:right w:val="single" w:color="AABFD6" w:sz="0" w:space="0"/>
            </w:tcBorders>
            <w:shd w:val="clear" w:color="auto" w:fill="0D2B55"/>
            <w:tcMar>
              <w:top w:w="110" w:type="dxa"/>
              <w:left w:w="150" w:type="dxa"/>
              <w:bottom w:w="110" w:type="dxa"/>
              <w:right w:w="150" w:type="dxa"/>
            </w:tcMar>
            <w:vAlign w:val="center"/>
          </w:tcPr>
          <w:p w14:paraId="722AF3BF">
            <w:pPr>
              <w:jc w:val="center"/>
            </w:pPr>
            <w:r>
              <w:rPr>
                <w:b/>
                <w:bCs/>
                <w:color w:val="FFFFFF"/>
                <w:sz w:val="19"/>
                <w:szCs w:val="19"/>
              </w:rPr>
              <w:t>Status</w:t>
            </w:r>
          </w:p>
        </w:tc>
      </w:tr>
      <w:tr w14:paraId="7D1EE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900912C">
            <w:r>
              <w:rPr>
                <w:color w:val="1C1C2E"/>
                <w:sz w:val="20"/>
                <w:szCs w:val="20"/>
              </w:rPr>
              <w:t>1.1</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33B912">
            <w:r>
              <w:rPr>
                <w:color w:val="1C1C2E"/>
                <w:sz w:val="20"/>
                <w:szCs w:val="20"/>
              </w:rPr>
              <w:t>Analyze problem domain and identify requirements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39BECC0">
            <w:r>
              <w:rPr>
                <w:color w:val="1C1C2E"/>
                <w:sz w:val="20"/>
                <w:szCs w:val="20"/>
              </w:rPr>
              <w:t>Functional + non-functional requirements tables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A890F7E">
            <w:r>
              <w:rPr>
                <w:color w:val="1C1C2E"/>
                <w:sz w:val="20"/>
                <w:szCs w:val="20"/>
              </w:rPr>
              <w:t>Complete</w:t>
            </w:r>
          </w:p>
        </w:tc>
      </w:tr>
      <w:tr w14:paraId="7496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BC070C0">
            <w:r>
              <w:rPr>
                <w:color w:val="1C1C2E"/>
                <w:sz w:val="20"/>
                <w:szCs w:val="20"/>
              </w:rPr>
              <w:t>1.2</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F66D33B">
            <w:r>
              <w:rPr>
                <w:color w:val="1C1C2E"/>
                <w:sz w:val="20"/>
                <w:szCs w:val="20"/>
              </w:rPr>
              <w:t>Identify main data objects and business rules</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4770F38">
            <w:r>
              <w:rPr>
                <w:color w:val="1C1C2E"/>
                <w:sz w:val="20"/>
                <w:szCs w:val="20"/>
              </w:rPr>
              <w:t>8 data object table + 12 business rules mapped to enforcement mechanism</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43E0208">
            <w:r>
              <w:rPr>
                <w:color w:val="1C1C2E"/>
                <w:sz w:val="20"/>
                <w:szCs w:val="20"/>
              </w:rPr>
              <w:t>Complete</w:t>
            </w:r>
          </w:p>
        </w:tc>
      </w:tr>
      <w:tr w14:paraId="75A48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86D5C95">
            <w:r>
              <w:rPr>
                <w:color w:val="1C1C2E"/>
                <w:sz w:val="20"/>
                <w:szCs w:val="20"/>
              </w:rPr>
              <w:t>1.3</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F7376B6">
            <w:r>
              <w:rPr>
                <w:color w:val="1C1C2E"/>
                <w:sz w:val="20"/>
                <w:szCs w:val="20"/>
              </w:rPr>
              <w:t>Draw use-case diagram</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A2B72FC">
            <w:r>
              <w:rPr>
                <w:color w:val="1C1C2E"/>
                <w:sz w:val="20"/>
                <w:szCs w:val="20"/>
              </w:rPr>
              <w:t>Framed ASCII use-case diagram: 3 actors, all use cases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E4A0CC4">
            <w:r>
              <w:rPr>
                <w:color w:val="1C1C2E"/>
                <w:sz w:val="20"/>
                <w:szCs w:val="20"/>
              </w:rPr>
              <w:t>Complete</w:t>
            </w:r>
          </w:p>
        </w:tc>
      </w:tr>
      <w:tr w14:paraId="4E62D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4A65584">
            <w:r>
              <w:rPr>
                <w:color w:val="1C1C2E"/>
                <w:sz w:val="20"/>
                <w:szCs w:val="20"/>
              </w:rPr>
              <w:t>1.4</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ACEE8C9">
            <w:r>
              <w:rPr>
                <w:color w:val="1C1C2E"/>
                <w:sz w:val="20"/>
                <w:szCs w:val="20"/>
              </w:rPr>
              <w:t>Draw activity diagram</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B386AAC">
            <w:r>
              <w:rPr>
                <w:color w:val="1C1C2E"/>
                <w:sz w:val="20"/>
                <w:szCs w:val="20"/>
              </w:rPr>
              <w:t>Step-by-step ride booking flow with trigger annotations at each BR</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17FC9D">
            <w:r>
              <w:rPr>
                <w:color w:val="1C1C2E"/>
                <w:sz w:val="20"/>
                <w:szCs w:val="20"/>
              </w:rPr>
              <w:t>Complete</w:t>
            </w:r>
          </w:p>
        </w:tc>
      </w:tr>
      <w:tr w14:paraId="2572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045834">
            <w:r>
              <w:rPr>
                <w:color w:val="1C1C2E"/>
                <w:sz w:val="20"/>
                <w:szCs w:val="20"/>
              </w:rPr>
              <w:t>1.5</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90A8D69">
            <w:r>
              <w:rPr>
                <w:color w:val="1C1C2E"/>
                <w:sz w:val="20"/>
                <w:szCs w:val="20"/>
              </w:rPr>
              <w:t>Draw sequence diagram</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B9F1016">
            <w:r>
              <w:rPr>
                <w:color w:val="1C1C2E"/>
                <w:sz w:val="20"/>
                <w:szCs w:val="20"/>
              </w:rPr>
              <w:t>User–Database–Driver message sequence with trigger firing points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F96D76A">
            <w:r>
              <w:rPr>
                <w:color w:val="1C1C2E"/>
                <w:sz w:val="20"/>
                <w:szCs w:val="20"/>
              </w:rPr>
              <w:t>Complete</w:t>
            </w:r>
          </w:p>
        </w:tc>
      </w:tr>
      <w:tr w14:paraId="057D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68E8358">
            <w:r>
              <w:rPr>
                <w:color w:val="1C1C2E"/>
                <w:sz w:val="20"/>
                <w:szCs w:val="20"/>
              </w:rPr>
              <w:t>2.1</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0933AE8">
            <w:r>
              <w:rPr>
                <w:color w:val="1C1C2E"/>
                <w:sz w:val="20"/>
                <w:szCs w:val="20"/>
              </w:rPr>
              <w:t>Develop ER diagram</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BC8100B">
            <w:r>
              <w:rPr>
                <w:color w:val="1C1C2E"/>
                <w:sz w:val="20"/>
                <w:szCs w:val="20"/>
              </w:rPr>
              <w:t>Official ER diagram embedded as high-resolution image</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7446502">
            <w:r>
              <w:rPr>
                <w:color w:val="1C1C2E"/>
                <w:sz w:val="20"/>
                <w:szCs w:val="20"/>
              </w:rPr>
              <w:t>Complete</w:t>
            </w:r>
          </w:p>
        </w:tc>
      </w:tr>
      <w:tr w14:paraId="7C4B6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E9AADE9">
            <w:r>
              <w:rPr>
                <w:color w:val="1C1C2E"/>
                <w:sz w:val="20"/>
                <w:szCs w:val="20"/>
              </w:rPr>
              <w:t>2.2</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A5EDF2A">
            <w:r>
              <w:rPr>
                <w:color w:val="1C1C2E"/>
                <w:sz w:val="20"/>
                <w:szCs w:val="20"/>
              </w:rPr>
              <w:t>Identify entities, attributes, relationships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836EF1F">
            <w:r>
              <w:rPr>
                <w:color w:val="1C1C2E"/>
                <w:sz w:val="20"/>
                <w:szCs w:val="20"/>
              </w:rPr>
              <w:t>Per-entity attribute table for all 8 entities (Column/Type/Constraint/Description)</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99BF4A2">
            <w:r>
              <w:rPr>
                <w:color w:val="1C1C2E"/>
                <w:sz w:val="20"/>
                <w:szCs w:val="20"/>
              </w:rPr>
              <w:t>Complete</w:t>
            </w:r>
          </w:p>
        </w:tc>
      </w:tr>
      <w:tr w14:paraId="7BDB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A3BE652">
            <w:r>
              <w:rPr>
                <w:color w:val="1C1C2E"/>
                <w:sz w:val="20"/>
                <w:szCs w:val="20"/>
              </w:rPr>
              <w:t>2.3</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6A30F5A">
            <w:r>
              <w:rPr>
                <w:color w:val="1C1C2E"/>
                <w:sz w:val="20"/>
                <w:szCs w:val="20"/>
              </w:rPr>
              <w:t>Define relationship cardinalities and constraints</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0D78A56">
            <w:r>
              <w:rPr>
                <w:color w:val="1C1C2E"/>
                <w:sz w:val="20"/>
                <w:szCs w:val="20"/>
              </w:rPr>
              <w:t>9-relationship cardinality table with ERD notation, SQL cardinality, FK details</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7C040B8">
            <w:r>
              <w:rPr>
                <w:color w:val="1C1C2E"/>
                <w:sz w:val="20"/>
                <w:szCs w:val="20"/>
              </w:rPr>
              <w:t>Complete</w:t>
            </w:r>
          </w:p>
        </w:tc>
      </w:tr>
      <w:tr w14:paraId="47F4F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99E669C">
            <w:r>
              <w:rPr>
                <w:color w:val="1C1C2E"/>
                <w:sz w:val="20"/>
                <w:szCs w:val="20"/>
              </w:rPr>
              <w:t>2.4</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D37E30C">
            <w:r>
              <w:rPr>
                <w:color w:val="1C1C2E"/>
                <w:sz w:val="20"/>
                <w:szCs w:val="20"/>
              </w:rPr>
              <w:t>Transform ER to relational schema</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2381732F">
            <w:r>
              <w:rPr>
                <w:color w:val="1C1C2E"/>
                <w:sz w:val="20"/>
                <w:szCs w:val="20"/>
              </w:rPr>
              <w:t>Transformation rules listed + full schema in formal notation (code frame)</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4CD00F1">
            <w:r>
              <w:rPr>
                <w:color w:val="1C1C2E"/>
                <w:sz w:val="20"/>
                <w:szCs w:val="20"/>
              </w:rPr>
              <w:t>Complete</w:t>
            </w:r>
          </w:p>
        </w:tc>
      </w:tr>
      <w:tr w14:paraId="4BDE7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E5C70DF">
            <w:r>
              <w:rPr>
                <w:color w:val="1C1C2E"/>
                <w:sz w:val="20"/>
                <w:szCs w:val="20"/>
              </w:rPr>
              <w:t>2.5</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E9CEE17">
            <w:r>
              <w:rPr>
                <w:color w:val="1C1C2E"/>
                <w:sz w:val="20"/>
                <w:szCs w:val="20"/>
              </w:rPr>
              <w:t>Apply normalization 1NF, 2NF, 3NF</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2EDA92C">
            <w:r>
              <w:rPr>
                <w:color w:val="1C1C2E"/>
                <w:sz w:val="20"/>
                <w:szCs w:val="20"/>
              </w:rPr>
              <w:t>Each NF proven with definition, examples, and transitive dependency elimination table</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ECF6F5A">
            <w:r>
              <w:rPr>
                <w:color w:val="1C1C2E"/>
                <w:sz w:val="20"/>
                <w:szCs w:val="20"/>
              </w:rPr>
              <w:t>Complete</w:t>
            </w:r>
          </w:p>
        </w:tc>
      </w:tr>
      <w:tr w14:paraId="79673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6EB0825">
            <w:r>
              <w:rPr>
                <w:color w:val="1C1C2E"/>
                <w:sz w:val="20"/>
                <w:szCs w:val="20"/>
              </w:rPr>
              <w:t>2.6</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517E563">
            <w:r>
              <w:rPr>
                <w:color w:val="1C1C2E"/>
                <w:sz w:val="20"/>
                <w:szCs w:val="20"/>
              </w:rPr>
              <w:t>Relational algebra (25+ operations)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44040A0">
            <w:r>
              <w:rPr>
                <w:color w:val="1C1C2E"/>
                <w:sz w:val="20"/>
                <w:szCs w:val="20"/>
              </w:rPr>
              <w:t>30 queries in 7 categories with formal σ/π/⋈/γ/∪/∩/− expressions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25853F5">
            <w:r>
              <w:rPr>
                <w:color w:val="1C1C2E"/>
                <w:sz w:val="20"/>
                <w:szCs w:val="20"/>
              </w:rPr>
              <w:t>Complete</w:t>
            </w:r>
          </w:p>
        </w:tc>
      </w:tr>
      <w:tr w14:paraId="412B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168C49A">
            <w:r>
              <w:rPr>
                <w:color w:val="1C1C2E"/>
                <w:sz w:val="20"/>
                <w:szCs w:val="20"/>
              </w:rPr>
              <w:t>3.1</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4856A29">
            <w:r>
              <w:rPr>
                <w:color w:val="1C1C2E"/>
                <w:sz w:val="20"/>
                <w:szCs w:val="20"/>
              </w:rPr>
              <w:t>DDL — CREATE DATABASE and all tables</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2B054F6">
            <w:r>
              <w:rPr>
                <w:color w:val="1C1C2E"/>
                <w:sz w:val="20"/>
                <w:szCs w:val="20"/>
              </w:rPr>
              <w:t>1 database + 8 tables; rides CREATE TABLE shown in full syntax-highlighted frame</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6540B84">
            <w:r>
              <w:rPr>
                <w:color w:val="1C1C2E"/>
                <w:sz w:val="20"/>
                <w:szCs w:val="20"/>
              </w:rPr>
              <w:t>Complete</w:t>
            </w:r>
          </w:p>
        </w:tc>
      </w:tr>
      <w:tr w14:paraId="3F40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A6F82DB">
            <w:r>
              <w:rPr>
                <w:color w:val="1C1C2E"/>
                <w:sz w:val="20"/>
                <w:szCs w:val="20"/>
              </w:rPr>
              <w:t>3.2</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D4F841E">
            <w:r>
              <w:rPr>
                <w:color w:val="1C1C2E"/>
                <w:sz w:val="20"/>
                <w:szCs w:val="20"/>
              </w:rPr>
              <w:t>DML — 40+ records per table</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590C359">
            <w:r>
              <w:rPr>
                <w:color w:val="1C1C2E"/>
                <w:sz w:val="20"/>
                <w:szCs w:val="20"/>
              </w:rPr>
              <w:t>42 rows per table (40 for ratings); sample INSERT shown in code frame</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F71B78B">
            <w:r>
              <w:rPr>
                <w:color w:val="1C1C2E"/>
                <w:sz w:val="20"/>
                <w:szCs w:val="20"/>
              </w:rPr>
              <w:t>Complete</w:t>
            </w:r>
          </w:p>
        </w:tc>
      </w:tr>
      <w:tr w14:paraId="6AA9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33D425E">
            <w:r>
              <w:rPr>
                <w:color w:val="1C1C2E"/>
                <w:sz w:val="20"/>
                <w:szCs w:val="20"/>
              </w:rPr>
              <w:t>3.3</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6E26D50">
            <w:r>
              <w:rPr>
                <w:color w:val="1C1C2E"/>
                <w:sz w:val="20"/>
                <w:szCs w:val="20"/>
              </w:rPr>
              <w:t>DQL — retrieve information using SELECT</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6BB1A5E">
            <w:r>
              <w:rPr>
                <w:color w:val="1C1C2E"/>
                <w:sz w:val="20"/>
                <w:szCs w:val="20"/>
              </w:rPr>
              <w:t>30 queries; 3 representative samples shown in highlighted code frames</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118E3AF">
            <w:r>
              <w:rPr>
                <w:color w:val="1C1C2E"/>
                <w:sz w:val="20"/>
                <w:szCs w:val="20"/>
              </w:rPr>
              <w:t>Complete</w:t>
            </w:r>
          </w:p>
        </w:tc>
      </w:tr>
      <w:tr w14:paraId="6589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245D865">
            <w:r>
              <w:rPr>
                <w:color w:val="1C1C2E"/>
                <w:sz w:val="20"/>
                <w:szCs w:val="20"/>
              </w:rPr>
              <w:t>3.4</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4FD4039">
            <w:r>
              <w:rPr>
                <w:color w:val="1C1C2E"/>
                <w:sz w:val="20"/>
                <w:szCs w:val="20"/>
              </w:rPr>
              <w:t>Views — store results in reusable objects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2963C95">
            <w:r>
              <w:rPr>
                <w:color w:val="1C1C2E"/>
                <w:sz w:val="20"/>
                <w:szCs w:val="20"/>
              </w:rPr>
              <w:t>8 views; vw_ride_details full definition in code frame</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5F1FC85">
            <w:r>
              <w:rPr>
                <w:color w:val="1C1C2E"/>
                <w:sz w:val="20"/>
                <w:szCs w:val="20"/>
              </w:rPr>
              <w:t>Complete</w:t>
            </w:r>
          </w:p>
        </w:tc>
      </w:tr>
      <w:tr w14:paraId="28DD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3A21B13">
            <w:r>
              <w:rPr>
                <w:color w:val="1C1C2E"/>
                <w:sz w:val="20"/>
                <w:szCs w:val="20"/>
              </w:rPr>
              <w:t>3.5</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2335A67">
            <w:r>
              <w:rPr>
                <w:color w:val="1C1C2E"/>
                <w:sz w:val="20"/>
                <w:szCs w:val="20"/>
              </w:rPr>
              <w:t>Indexes — optimize query performance</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34A370B">
            <w:r>
              <w:rPr>
                <w:color w:val="1C1C2E"/>
                <w:sz w:val="20"/>
                <w:szCs w:val="20"/>
              </w:rPr>
              <w:t>15 indexes; all CREATE INDEX statements in single code frame</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25D9D8F">
            <w:r>
              <w:rPr>
                <w:color w:val="1C1C2E"/>
                <w:sz w:val="20"/>
                <w:szCs w:val="20"/>
              </w:rPr>
              <w:t>Complete</w:t>
            </w:r>
          </w:p>
        </w:tc>
      </w:tr>
      <w:tr w14:paraId="4A3BA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1BEAF6C">
            <w:r>
              <w:rPr>
                <w:color w:val="1C1C2E"/>
                <w:sz w:val="20"/>
                <w:szCs w:val="20"/>
              </w:rPr>
              <w:t>3.6</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37C436B">
            <w:r>
              <w:rPr>
                <w:color w:val="1C1C2E"/>
                <w:sz w:val="20"/>
                <w:szCs w:val="20"/>
              </w:rPr>
              <w:t>Triggers — automate operations and enforce rules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FBC5CDF">
            <w:r>
              <w:rPr>
                <w:color w:val="1C1C2E"/>
                <w:sz w:val="20"/>
                <w:szCs w:val="20"/>
              </w:rPr>
              <w:t>7 triggers; 3 full definitions in syntax-highlighted frames with comments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D5233FE">
            <w:r>
              <w:rPr>
                <w:color w:val="1C1C2E"/>
                <w:sz w:val="20"/>
                <w:szCs w:val="20"/>
              </w:rPr>
              <w:t>Complete</w:t>
            </w:r>
          </w:p>
        </w:tc>
      </w:tr>
      <w:tr w14:paraId="68C5D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D4E677B">
            <w:r>
              <w:rPr>
                <w:color w:val="1C1C2E"/>
                <w:sz w:val="20"/>
                <w:szCs w:val="20"/>
              </w:rPr>
              <w:t>3.7</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0C139EB9">
            <w:r>
              <w:rPr>
                <w:color w:val="1C1C2E"/>
                <w:sz w:val="20"/>
                <w:szCs w:val="20"/>
              </w:rPr>
              <w:t>Stored procedures — reusable logic</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8A9DE06">
            <w:r>
              <w:rPr>
                <w:color w:val="1C1C2E"/>
                <w:sz w:val="20"/>
                <w:szCs w:val="20"/>
              </w:rPr>
              <w:t>8 procedures; sp_apply_promo full definition + sample calls in frames</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BCF0D58">
            <w:r>
              <w:rPr>
                <w:color w:val="1C1C2E"/>
                <w:sz w:val="20"/>
                <w:szCs w:val="20"/>
              </w:rPr>
              <w:t>Complete</w:t>
            </w:r>
          </w:p>
        </w:tc>
      </w:tr>
      <w:tr w14:paraId="0873A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AFA11CA">
            <w:r>
              <w:rPr>
                <w:color w:val="1C1C2E"/>
                <w:sz w:val="20"/>
                <w:szCs w:val="20"/>
              </w:rPr>
              <w:t>3.8</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C578316">
            <w:r>
              <w:rPr>
                <w:color w:val="1C1C2E"/>
                <w:sz w:val="20"/>
                <w:szCs w:val="20"/>
              </w:rPr>
              <w:t>DCL — access control</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80EFD0B">
            <w:r>
              <w:rPr>
                <w:color w:val="1C1C2E"/>
                <w:sz w:val="20"/>
                <w:szCs w:val="20"/>
              </w:rPr>
              <w:t>3 user roles; full DCL script + verification query in code frames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9276E6E">
            <w:r>
              <w:rPr>
                <w:color w:val="1C1C2E"/>
                <w:sz w:val="20"/>
                <w:szCs w:val="20"/>
              </w:rPr>
              <w:t>Complete</w:t>
            </w:r>
          </w:p>
        </w:tc>
      </w:tr>
      <w:tr w14:paraId="6E6BD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A40EB52">
            <w:r>
              <w:rPr>
                <w:color w:val="1C1C2E"/>
                <w:sz w:val="20"/>
                <w:szCs w:val="20"/>
              </w:rPr>
              <w:t>3.9</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88F381C">
            <w:r>
              <w:rPr>
                <w:color w:val="1C1C2E"/>
                <w:sz w:val="20"/>
                <w:szCs w:val="20"/>
              </w:rPr>
              <w:t>Deploy the database system</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C28E161">
            <w:r>
              <w:rPr>
                <w:color w:val="1C1C2E"/>
                <w:sz w:val="20"/>
                <w:szCs w:val="20"/>
              </w:rPr>
              <w:t>Idempotent 1,279-line script; deployment steps documented; reset pattern shown</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42DBDA6">
            <w:r>
              <w:rPr>
                <w:color w:val="1C1C2E"/>
                <w:sz w:val="20"/>
                <w:szCs w:val="20"/>
              </w:rPr>
              <w:t>Complete</w:t>
            </w:r>
          </w:p>
        </w:tc>
      </w:tr>
      <w:tr w14:paraId="12D83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04ADA5F">
            <w:r>
              <w:rPr>
                <w:color w:val="1C1C2E"/>
                <w:sz w:val="20"/>
                <w:szCs w:val="20"/>
              </w:rPr>
              <w:t>4.1</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38EE817">
            <w:r>
              <w:rPr>
                <w:color w:val="1C1C2E"/>
                <w:sz w:val="20"/>
                <w:szCs w:val="20"/>
              </w:rPr>
              <w:t>Problem description and requirements analysis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49094E8">
            <w:r>
              <w:rPr>
                <w:color w:val="1C1C2E"/>
                <w:sz w:val="20"/>
                <w:szCs w:val="20"/>
              </w:rPr>
              <w:t>Section 1 — full analysis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06A1818">
            <w:r>
              <w:rPr>
                <w:color w:val="1C1C2E"/>
                <w:sz w:val="20"/>
                <w:szCs w:val="20"/>
              </w:rPr>
              <w:t>Complete</w:t>
            </w:r>
          </w:p>
        </w:tc>
      </w:tr>
      <w:tr w14:paraId="6610C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844750E">
            <w:r>
              <w:rPr>
                <w:color w:val="1C1C2E"/>
                <w:sz w:val="20"/>
                <w:szCs w:val="20"/>
              </w:rPr>
              <w:t>4.2</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E80937F">
            <w:r>
              <w:rPr>
                <w:color w:val="1C1C2E"/>
                <w:sz w:val="20"/>
                <w:szCs w:val="20"/>
              </w:rPr>
              <w:t>Conceptual design explanation</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564182C">
            <w:r>
              <w:rPr>
                <w:color w:val="1C1C2E"/>
                <w:sz w:val="20"/>
                <w:szCs w:val="20"/>
              </w:rPr>
              <w:t>Sections 1.2–1.5 — objects, rules, all 3 diagrams</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5C9849E">
            <w:r>
              <w:rPr>
                <w:color w:val="1C1C2E"/>
                <w:sz w:val="20"/>
                <w:szCs w:val="20"/>
              </w:rPr>
              <w:t>Complete</w:t>
            </w:r>
          </w:p>
        </w:tc>
      </w:tr>
      <w:tr w14:paraId="4DFBC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1C3F71C">
            <w:r>
              <w:rPr>
                <w:color w:val="1C1C2E"/>
                <w:sz w:val="20"/>
                <w:szCs w:val="20"/>
              </w:rPr>
              <w:t>4.3</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7B25FFF">
            <w:r>
              <w:rPr>
                <w:color w:val="1C1C2E"/>
                <w:sz w:val="20"/>
                <w:szCs w:val="20"/>
              </w:rPr>
              <w:t>ER diagram and logical schema description</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A0C09D9">
            <w:r>
              <w:rPr>
                <w:color w:val="1C1C2E"/>
                <w:sz w:val="20"/>
                <w:szCs w:val="20"/>
              </w:rPr>
              <w:t>Section 2.1–2.4 — embedded ER image, schema notation, entity tables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14223F5B">
            <w:r>
              <w:rPr>
                <w:color w:val="1C1C2E"/>
                <w:sz w:val="20"/>
                <w:szCs w:val="20"/>
              </w:rPr>
              <w:t>Complete</w:t>
            </w:r>
          </w:p>
        </w:tc>
      </w:tr>
      <w:tr w14:paraId="27FE7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5E8C682">
            <w:r>
              <w:rPr>
                <w:color w:val="1C1C2E"/>
                <w:sz w:val="20"/>
                <w:szCs w:val="20"/>
              </w:rPr>
              <w:t>4.4</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F2096ED">
            <w:r>
              <w:rPr>
                <w:color w:val="1C1C2E"/>
                <w:sz w:val="20"/>
                <w:szCs w:val="20"/>
              </w:rPr>
              <w:t>Normalization process documentation</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EF4317E">
            <w:r>
              <w:rPr>
                <w:color w:val="1C1C2E"/>
                <w:sz w:val="20"/>
                <w:szCs w:val="20"/>
              </w:rPr>
              <w:t>Section 2.5 — 1NF/2NF/3NF with examples and transitive dep. table</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682DE7DD">
            <w:r>
              <w:rPr>
                <w:color w:val="1C1C2E"/>
                <w:sz w:val="20"/>
                <w:szCs w:val="20"/>
              </w:rPr>
              <w:t>Complete</w:t>
            </w:r>
          </w:p>
        </w:tc>
      </w:tr>
      <w:tr w14:paraId="3810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3C63B94">
            <w:r>
              <w:rPr>
                <w:color w:val="1C1C2E"/>
                <w:sz w:val="20"/>
                <w:szCs w:val="20"/>
              </w:rPr>
              <w:t>4.5</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67AC2A0">
            <w:r>
              <w:rPr>
                <w:color w:val="1C1C2E"/>
                <w:sz w:val="20"/>
                <w:szCs w:val="20"/>
              </w:rPr>
              <w:t>Relational algebra query demonstrations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557590B">
            <w:r>
              <w:rPr>
                <w:color w:val="1C1C2E"/>
                <w:sz w:val="20"/>
                <w:szCs w:val="20"/>
              </w:rPr>
              <w:t>Section 2.6 — 30 queries with formal algebra notation</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77DB1592">
            <w:r>
              <w:rPr>
                <w:color w:val="1C1C2E"/>
                <w:sz w:val="20"/>
                <w:szCs w:val="20"/>
              </w:rPr>
              <w:t>Complete</w:t>
            </w:r>
          </w:p>
        </w:tc>
      </w:tr>
      <w:tr w14:paraId="7D810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53E83844">
            <w:r>
              <w:rPr>
                <w:color w:val="1C1C2E"/>
                <w:sz w:val="20"/>
                <w:szCs w:val="20"/>
              </w:rPr>
              <w:t>4.6</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185E78E">
            <w:r>
              <w:rPr>
                <w:color w:val="1C1C2E"/>
                <w:sz w:val="20"/>
                <w:szCs w:val="20"/>
              </w:rPr>
              <w:t>SQL scripts (DDL, DML, DQL, DCL)</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3EFAD97E">
            <w:r>
              <w:rPr>
                <w:color w:val="1C1C2E"/>
                <w:sz w:val="20"/>
                <w:szCs w:val="20"/>
              </w:rPr>
              <w:t>ride_sharing.sql — all 8 sections; samples in this document</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6523119">
            <w:r>
              <w:rPr>
                <w:color w:val="1C1C2E"/>
                <w:sz w:val="20"/>
                <w:szCs w:val="20"/>
              </w:rPr>
              <w:t>Complete</w:t>
            </w:r>
          </w:p>
        </w:tc>
      </w:tr>
      <w:tr w14:paraId="6185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9EEAB0B">
            <w:r>
              <w:rPr>
                <w:color w:val="1C1C2E"/>
                <w:sz w:val="20"/>
                <w:szCs w:val="20"/>
              </w:rPr>
              <w:t>4.7</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1CF5C44">
            <w:r>
              <w:rPr>
                <w:color w:val="1C1C2E"/>
                <w:sz w:val="20"/>
                <w:szCs w:val="20"/>
              </w:rPr>
              <w:t>Documentation of Views, Indexes, Triggers, Procedures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4F3FC479">
            <w:r>
              <w:rPr>
                <w:color w:val="1C1C2E"/>
                <w:sz w:val="20"/>
                <w:szCs w:val="20"/>
              </w:rPr>
              <w:t>Sections 3.4–3.7 — detail tables + full code examples for each</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3D76B282">
            <w:r>
              <w:rPr>
                <w:color w:val="1C1C2E"/>
                <w:sz w:val="20"/>
                <w:szCs w:val="20"/>
              </w:rPr>
              <w:t>Complete</w:t>
            </w:r>
          </w:p>
        </w:tc>
      </w:tr>
      <w:tr w14:paraId="210D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4F5F7216">
            <w:r>
              <w:rPr>
                <w:color w:val="1C1C2E"/>
                <w:sz w:val="20"/>
                <w:szCs w:val="20"/>
              </w:rPr>
              <w:t>4.8</w:t>
            </w:r>
          </w:p>
        </w:tc>
        <w:tc>
          <w:tcPr>
            <w:tcW w:w="32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2DCBF166">
            <w:r>
              <w:rPr>
                <w:color w:val="1C1C2E"/>
                <w:sz w:val="20"/>
                <w:szCs w:val="20"/>
              </w:rPr>
              <w:t>Database deployment description</w:t>
            </w:r>
          </w:p>
        </w:tc>
        <w:tc>
          <w:tcPr>
            <w:tcW w:w="380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1AB5E7FE">
            <w:r>
              <w:rPr>
                <w:color w:val="1C1C2E"/>
                <w:sz w:val="20"/>
                <w:szCs w:val="20"/>
              </w:rPr>
              <w:t>Section 3.9 — 8-step procedure + idempotent reset pattern</w:t>
            </w:r>
          </w:p>
        </w:tc>
        <w:tc>
          <w:tcPr>
            <w:tcW w:w="1860" w:type="dxa"/>
            <w:tcBorders>
              <w:top w:val="single" w:color="D1DDE8" w:sz="0" w:space="0"/>
              <w:left w:val="single" w:color="D1DDE8" w:sz="0" w:space="0"/>
              <w:bottom w:val="single" w:color="D1DDE8" w:sz="0" w:space="0"/>
              <w:right w:val="single" w:color="D1DDE8" w:sz="0" w:space="0"/>
            </w:tcBorders>
            <w:shd w:val="clear" w:color="auto" w:fill="FFFFFF"/>
            <w:tcMar>
              <w:top w:w="90" w:type="dxa"/>
              <w:left w:w="150" w:type="dxa"/>
              <w:bottom w:w="90" w:type="dxa"/>
              <w:right w:w="150" w:type="dxa"/>
            </w:tcMar>
          </w:tcPr>
          <w:p w14:paraId="780A4E9B">
            <w:r>
              <w:rPr>
                <w:color w:val="1C1C2E"/>
                <w:sz w:val="20"/>
                <w:szCs w:val="20"/>
              </w:rPr>
              <w:t>Complete</w:t>
            </w:r>
          </w:p>
        </w:tc>
      </w:tr>
      <w:tr w14:paraId="2D5E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30AE75C">
            <w:r>
              <w:rPr>
                <w:color w:val="1C1C2E"/>
                <w:sz w:val="20"/>
                <w:szCs w:val="20"/>
              </w:rPr>
              <w:t>4.9</w:t>
            </w:r>
          </w:p>
        </w:tc>
        <w:tc>
          <w:tcPr>
            <w:tcW w:w="32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08C2F49B">
            <w:r>
              <w:rPr>
                <w:color w:val="1C1C2E"/>
                <w:sz w:val="20"/>
                <w:szCs w:val="20"/>
              </w:rPr>
              <w:t>Project conclusions and results</w:t>
            </w:r>
          </w:p>
        </w:tc>
        <w:tc>
          <w:tcPr>
            <w:tcW w:w="380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5EAE5A19">
            <w:r>
              <w:rPr>
                <w:color w:val="1C1C2E"/>
                <w:sz w:val="20"/>
                <w:szCs w:val="20"/>
              </w:rPr>
              <w:t>Sections 4.1–4.2 — conclusions and 9 technical decisions</w:t>
            </w:r>
          </w:p>
        </w:tc>
        <w:tc>
          <w:tcPr>
            <w:tcW w:w="1860" w:type="dxa"/>
            <w:tcBorders>
              <w:top w:val="single" w:color="D1DDE8" w:sz="0" w:space="0"/>
              <w:left w:val="single" w:color="D1DDE8" w:sz="0" w:space="0"/>
              <w:bottom w:val="single" w:color="D1DDE8" w:sz="0" w:space="0"/>
              <w:right w:val="single" w:color="D1DDE8" w:sz="0" w:space="0"/>
            </w:tcBorders>
            <w:shd w:val="clear" w:color="auto" w:fill="F5F6FA"/>
            <w:tcMar>
              <w:top w:w="90" w:type="dxa"/>
              <w:left w:w="150" w:type="dxa"/>
              <w:bottom w:w="90" w:type="dxa"/>
              <w:right w:w="150" w:type="dxa"/>
            </w:tcMar>
          </w:tcPr>
          <w:p w14:paraId="6BE1EB6C">
            <w:r>
              <w:rPr>
                <w:color w:val="1C1C2E"/>
                <w:sz w:val="20"/>
                <w:szCs w:val="20"/>
              </w:rPr>
              <w:t>Complete</w:t>
            </w:r>
          </w:p>
        </w:tc>
      </w:tr>
    </w:tbl>
    <w:p w14:paraId="53F25793">
      <w:pPr>
        <w:spacing w:before="40" w:after="40"/>
      </w:pPr>
    </w:p>
    <w:p w14:paraId="16C88FE7">
      <w:pPr>
        <w:spacing w:before="40" w:after="40"/>
      </w:pPr>
    </w:p>
    <w:p w14:paraId="584F76D4">
      <w:pPr>
        <w:spacing w:before="600"/>
        <w:jc w:val="center"/>
      </w:pPr>
      <w:r>
        <w:rPr>
          <w:i/>
          <w:iCs/>
          <w:color w:val="6B7280"/>
        </w:rPr>
        <w:t>— End of Report —</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B9302">
    <w:pPr>
      <w:pBdr>
        <w:top w:val="single" w:color="D1D5DB" w:sz="4" w:space="1"/>
      </w:pBdr>
      <w:jc w:val="center"/>
    </w:pPr>
    <w:r>
      <w:rPr>
        <w:color w:val="6B7280"/>
        <w:sz w:val="18"/>
        <w:szCs w:val="18"/>
      </w:rPr>
      <w:t xml:space="preserve">Page </w:t>
    </w:r>
    <w:r>
      <w:rPr>
        <w:color w:val="6B7280"/>
        <w:sz w:val="18"/>
        <w:szCs w:val="18"/>
      </w:rPr>
      <w:fldChar w:fldCharType="begin"/>
    </w:r>
    <w:r>
      <w:rPr>
        <w:color w:val="6B7280"/>
        <w:sz w:val="18"/>
        <w:szCs w:val="18"/>
      </w:rPr>
      <w:instrText xml:space="preserve">PAGE</w:instrText>
    </w:r>
    <w:r>
      <w:rPr>
        <w:color w:val="6B7280"/>
        <w:sz w:val="18"/>
        <w:szCs w:val="18"/>
      </w:rPr>
      <w:fldChar w:fldCharType="separate"/>
    </w:r>
    <w:r>
      <w:rPr>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 xml:space="preserve">NUMPAGES</w:instrText>
    </w:r>
    <w:r>
      <w:rPr>
        <w:color w:val="6B7280"/>
        <w:sz w:val="18"/>
        <w:szCs w:val="18"/>
      </w:rPr>
      <w:fldChar w:fldCharType="separate"/>
    </w:r>
    <w:r>
      <w:rPr>
        <w:color w:val="6B7280"/>
        <w:sz w:val="18"/>
        <w:szCs w:val="18"/>
      </w:rPr>
      <w:t>2</w:t>
    </w:r>
    <w:r>
      <w:rPr>
        <w:color w:val="6B72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EF449">
    <w:pPr>
      <w:pBdr>
        <w:bottom w:val="single" w:color="1A56A0" w:sz="6" w:space="1"/>
      </w:pBdr>
    </w:pPr>
    <w:r>
      <w:rPr>
        <w:b/>
        <w:bCs/>
        <w:color w:val="1A56A0"/>
        <w:sz w:val="18"/>
        <w:szCs w:val="18"/>
      </w:rPr>
      <w:t>Ride-Sharing Service Database  |  Full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25B654F3"/>
    <w:multiLevelType w:val="singleLevel"/>
    <w:tmpl w:val="25B654F3"/>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D9D"/>
    <w:rsid w:val="007B7AC2"/>
    <w:rsid w:val="00A869FB"/>
    <w:rsid w:val="00C863EB"/>
    <w:rsid w:val="00C87D9D"/>
    <w:rsid w:val="325A0413"/>
    <w:rsid w:val="3B792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zh-CN" w:eastAsia="en-US" w:bidi="ar-SA"/>
    </w:rPr>
  </w:style>
  <w:style w:type="paragraph" w:styleId="2">
    <w:name w:val="heading 1"/>
    <w:next w:val="1"/>
    <w:qFormat/>
    <w:uiPriority w:val="0"/>
    <w:pPr>
      <w:spacing w:before="500" w:after="240"/>
      <w:outlineLvl w:val="0"/>
    </w:pPr>
    <w:rPr>
      <w:rFonts w:ascii="Arial" w:hAnsi="Arial" w:eastAsia="Arial" w:cs="Arial"/>
      <w:b/>
      <w:bCs/>
      <w:color w:val="FFFFFF"/>
      <w:sz w:val="36"/>
      <w:szCs w:val="36"/>
      <w:lang w:val="zh-CN" w:eastAsia="en-US" w:bidi="ar-SA"/>
    </w:rPr>
  </w:style>
  <w:style w:type="paragraph" w:styleId="3">
    <w:name w:val="heading 2"/>
    <w:next w:val="1"/>
    <w:qFormat/>
    <w:uiPriority w:val="0"/>
    <w:pPr>
      <w:spacing w:before="360" w:after="150"/>
      <w:outlineLvl w:val="1"/>
    </w:pPr>
    <w:rPr>
      <w:rFonts w:ascii="Arial" w:hAnsi="Arial" w:eastAsia="Arial" w:cs="Arial"/>
      <w:b/>
      <w:bCs/>
      <w:color w:val="1A56A0"/>
      <w:sz w:val="28"/>
      <w:szCs w:val="28"/>
      <w:lang w:val="zh-CN" w:eastAsia="en-US" w:bidi="ar-SA"/>
    </w:rPr>
  </w:style>
  <w:style w:type="paragraph" w:styleId="4">
    <w:name w:val="heading 3"/>
    <w:next w:val="1"/>
    <w:qFormat/>
    <w:uiPriority w:val="0"/>
    <w:pPr>
      <w:spacing w:before="260" w:after="100"/>
      <w:outlineLvl w:val="2"/>
    </w:pPr>
    <w:rPr>
      <w:rFonts w:ascii="Arial" w:hAnsi="Arial" w:eastAsia="Arial" w:cs="Arial"/>
      <w:b/>
      <w:bCs/>
      <w:color w:val="0D2B55"/>
      <w:sz w:val="24"/>
      <w:szCs w:val="24"/>
      <w:lang w:val="zh-CN" w:eastAsia="en-US" w:bidi="ar-SA"/>
    </w:rPr>
  </w:style>
  <w:style w:type="paragraph" w:styleId="5">
    <w:name w:val="heading 4"/>
    <w:next w:val="1"/>
    <w:qFormat/>
    <w:uiPriority w:val="0"/>
    <w:pPr>
      <w:outlineLvl w:val="3"/>
    </w:pPr>
    <w:rPr>
      <w:rFonts w:ascii="Arial" w:hAnsi="Arial" w:eastAsia="Arial" w:cs="Arial"/>
      <w:i/>
      <w:iCs/>
      <w:color w:val="2E74B5"/>
      <w:sz w:val="22"/>
      <w:szCs w:val="22"/>
      <w:lang w:val="zh-CN" w:eastAsia="en-US" w:bidi="ar-SA"/>
    </w:rPr>
  </w:style>
  <w:style w:type="paragraph" w:styleId="6">
    <w:name w:val="heading 5"/>
    <w:next w:val="1"/>
    <w:qFormat/>
    <w:uiPriority w:val="0"/>
    <w:pPr>
      <w:outlineLvl w:val="4"/>
    </w:pPr>
    <w:rPr>
      <w:rFonts w:ascii="Arial" w:hAnsi="Arial" w:eastAsia="Arial" w:cs="Arial"/>
      <w:color w:val="2E74B5"/>
      <w:sz w:val="22"/>
      <w:szCs w:val="22"/>
      <w:lang w:val="zh-CN" w:eastAsia="en-US" w:bidi="ar-SA"/>
    </w:rPr>
  </w:style>
  <w:style w:type="paragraph" w:styleId="7">
    <w:name w:val="heading 6"/>
    <w:next w:val="1"/>
    <w:qFormat/>
    <w:uiPriority w:val="0"/>
    <w:pPr>
      <w:outlineLvl w:val="5"/>
    </w:pPr>
    <w:rPr>
      <w:rFonts w:ascii="Arial" w:hAnsi="Arial" w:eastAsia="Arial" w:cs="Arial"/>
      <w:color w:val="1F4D78"/>
      <w:sz w:val="22"/>
      <w:szCs w:val="22"/>
      <w:lang w:val="zh-CN"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24"/>
    <w:semiHidden/>
    <w:unhideWhenUsed/>
    <w:qFormat/>
    <w:uiPriority w:val="99"/>
    <w:rPr>
      <w:rFonts w:ascii="Arial" w:hAnsi="Arial" w:eastAsia="Arial" w:cs="Arial"/>
      <w:lang w:val="zh-CN" w:eastAsia="en-US" w:bidi="ar-SA"/>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lang w:val="zh-CN" w:eastAsia="en-US" w:bidi="ar-SA"/>
    </w:rPr>
  </w:style>
  <w:style w:type="paragraph" w:styleId="14">
    <w:name w:val="toc 1"/>
    <w:basedOn w:val="1"/>
    <w:next w:val="1"/>
    <w:autoRedefine/>
    <w:uiPriority w:val="39"/>
    <w:pPr>
      <w:spacing w:before="120"/>
    </w:pPr>
    <w:rPr>
      <w:rFonts w:asciiTheme="minorHAnsi" w:hAnsiTheme="minorHAnsi" w:cstheme="minorHAnsi"/>
      <w:b/>
      <w:bCs/>
      <w:i/>
      <w:iCs/>
      <w:sz w:val="24"/>
      <w:szCs w:val="24"/>
    </w:rPr>
  </w:style>
  <w:style w:type="paragraph" w:styleId="15">
    <w:name w:val="toc 2"/>
    <w:basedOn w:val="1"/>
    <w:next w:val="1"/>
    <w:autoRedefine/>
    <w:uiPriority w:val="39"/>
    <w:pPr>
      <w:spacing w:before="120"/>
      <w:ind w:left="220"/>
    </w:pPr>
    <w:rPr>
      <w:rFonts w:asciiTheme="minorHAnsi" w:hAnsiTheme="minorHAnsi" w:cstheme="minorHAnsi"/>
      <w:b/>
      <w:bCs/>
    </w:rPr>
  </w:style>
  <w:style w:type="paragraph" w:styleId="16">
    <w:name w:val="toc 3"/>
    <w:basedOn w:val="1"/>
    <w:next w:val="1"/>
    <w:autoRedefine/>
    <w:uiPriority w:val="39"/>
    <w:pPr>
      <w:ind w:left="440"/>
    </w:pPr>
    <w:rPr>
      <w:rFonts w:asciiTheme="minorHAnsi" w:hAnsiTheme="minorHAnsi" w:cstheme="minorHAnsi"/>
      <w:sz w:val="20"/>
      <w:szCs w:val="20"/>
    </w:rPr>
  </w:style>
  <w:style w:type="paragraph" w:styleId="17">
    <w:name w:val="toc 4"/>
    <w:basedOn w:val="1"/>
    <w:next w:val="1"/>
    <w:autoRedefine/>
    <w:uiPriority w:val="0"/>
    <w:pPr>
      <w:ind w:left="660"/>
    </w:pPr>
    <w:rPr>
      <w:rFonts w:asciiTheme="minorHAnsi" w:hAnsiTheme="minorHAnsi" w:cstheme="minorHAnsi"/>
      <w:sz w:val="20"/>
      <w:szCs w:val="20"/>
    </w:rPr>
  </w:style>
  <w:style w:type="paragraph" w:styleId="18">
    <w:name w:val="toc 5"/>
    <w:basedOn w:val="1"/>
    <w:next w:val="1"/>
    <w:autoRedefine/>
    <w:uiPriority w:val="0"/>
    <w:pPr>
      <w:ind w:left="880"/>
    </w:pPr>
    <w:rPr>
      <w:rFonts w:asciiTheme="minorHAnsi" w:hAnsiTheme="minorHAnsi" w:cstheme="minorHAnsi"/>
      <w:sz w:val="20"/>
      <w:szCs w:val="20"/>
    </w:rPr>
  </w:style>
  <w:style w:type="paragraph" w:styleId="19">
    <w:name w:val="toc 6"/>
    <w:basedOn w:val="1"/>
    <w:next w:val="1"/>
    <w:autoRedefine/>
    <w:qFormat/>
    <w:uiPriority w:val="0"/>
    <w:pPr>
      <w:ind w:left="1100"/>
    </w:pPr>
    <w:rPr>
      <w:rFonts w:asciiTheme="minorHAnsi" w:hAnsiTheme="minorHAnsi" w:cstheme="minorHAnsi"/>
      <w:sz w:val="20"/>
      <w:szCs w:val="20"/>
    </w:rPr>
  </w:style>
  <w:style w:type="paragraph" w:styleId="20">
    <w:name w:val="toc 7"/>
    <w:basedOn w:val="1"/>
    <w:next w:val="1"/>
    <w:autoRedefine/>
    <w:qFormat/>
    <w:uiPriority w:val="0"/>
    <w:pPr>
      <w:ind w:left="1320"/>
    </w:pPr>
    <w:rPr>
      <w:rFonts w:asciiTheme="minorHAnsi" w:hAnsiTheme="minorHAnsi" w:cstheme="minorHAnsi"/>
      <w:sz w:val="20"/>
      <w:szCs w:val="20"/>
    </w:rPr>
  </w:style>
  <w:style w:type="paragraph" w:styleId="21">
    <w:name w:val="toc 8"/>
    <w:basedOn w:val="1"/>
    <w:next w:val="1"/>
    <w:autoRedefine/>
    <w:qFormat/>
    <w:uiPriority w:val="0"/>
    <w:pPr>
      <w:ind w:left="1540"/>
    </w:pPr>
    <w:rPr>
      <w:rFonts w:asciiTheme="minorHAnsi" w:hAnsiTheme="minorHAnsi" w:cstheme="minorHAnsi"/>
      <w:sz w:val="20"/>
      <w:szCs w:val="20"/>
    </w:rPr>
  </w:style>
  <w:style w:type="paragraph" w:styleId="22">
    <w:name w:val="toc 9"/>
    <w:basedOn w:val="1"/>
    <w:next w:val="1"/>
    <w:autoRedefine/>
    <w:qFormat/>
    <w:uiPriority w:val="0"/>
    <w:pPr>
      <w:ind w:left="1760"/>
    </w:pPr>
    <w:rPr>
      <w:rFonts w:asciiTheme="minorHAnsi" w:hAnsiTheme="minorHAnsi" w:cstheme="minorHAnsi"/>
      <w:sz w:val="20"/>
      <w:szCs w:val="20"/>
    </w:rPr>
  </w:style>
  <w:style w:type="paragraph" w:styleId="23">
    <w:name w:val="List Paragraph"/>
    <w:qFormat/>
    <w:uiPriority w:val="0"/>
    <w:rPr>
      <w:rFonts w:ascii="Arial" w:hAnsi="Arial" w:eastAsia="Arial" w:cs="Arial"/>
      <w:sz w:val="22"/>
      <w:szCs w:val="22"/>
      <w:lang w:val="zh-CN" w:eastAsia="en-US" w:bidi="ar-SA"/>
    </w:rPr>
  </w:style>
  <w:style w:type="character" w:customStyle="1" w:styleId="24">
    <w:name w:val="Footnote Text Char"/>
    <w:link w:val="11"/>
    <w:semiHidden/>
    <w:unhideWhenUsed/>
    <w:qFormat/>
    <w:uiPriority w:val="99"/>
    <w:rPr>
      <w:sz w:val="20"/>
      <w:szCs w:val="20"/>
    </w:rPr>
  </w:style>
  <w:style w:type="paragraph" w:customStyle="1" w:styleId="25">
    <w:name w:val="TOC Heading"/>
    <w:basedOn w:val="2"/>
    <w:next w:val="1"/>
    <w:unhideWhenUsed/>
    <w:qFormat/>
    <w:uiPriority w:val="39"/>
    <w:pPr>
      <w:keepNext/>
      <w:keepLines/>
      <w:spacing w:before="480" w:after="0" w:line="276" w:lineRule="auto"/>
      <w:outlineLvl w:val="9"/>
    </w:pPr>
    <w:rPr>
      <w:rFonts w:asciiTheme="majorHAnsi" w:hAnsiTheme="majorHAnsi" w:eastAsiaTheme="majorEastAsia" w:cstheme="majorBidi"/>
      <w:color w:val="376092" w:themeColor="accent1" w:themeShade="BF"/>
      <w:sz w:val="28"/>
      <w:szCs w:val="28"/>
      <w:lang w:val="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C118B-2E94-B84E-9719-7DEC2E8FB4D9}">
  <ds:schemaRefs/>
</ds:datastoreItem>
</file>

<file path=docProps/app.xml><?xml version="1.0" encoding="utf-8"?>
<Properties xmlns="http://schemas.openxmlformats.org/officeDocument/2006/extended-properties" xmlns:vt="http://schemas.openxmlformats.org/officeDocument/2006/docPropsVTypes">
  <Template>Normal.dotm</Template>
  <Pages>39</Pages>
  <Words>265</Words>
  <Characters>1485</Characters>
  <Lines>418</Lines>
  <Paragraphs>117</Paragraphs>
  <TotalTime>3</TotalTime>
  <ScaleCrop>false</ScaleCrop>
  <LinksUpToDate>false</LinksUpToDate>
  <CharactersWithSpaces>1702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2026-03-20T21:15:00Z</dcterms:created>
  <dc:creator>Un-named</dc:creator>
  <cp:lastModifiedBy>Nare Manukyan</cp:lastModifiedBy>
  <dcterms:modified xsi:type="dcterms:W3CDTF">2026-03-29T17:28:16Z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eyJoZGlkIjoiODI5YjYxYmZlYzBjYTJlOTU4OTA4NGEyYTllOTVmMDgiLCJ1c2VySWQiOiIxMDYwMDcwMzAzOTg1OSJ9</vt:lpwstr>
  </property>
  <property fmtid="{D5CDD505-2E9C-101B-9397-08002B2CF9AE}" pid="3" name="KSOProductBuildVer">
    <vt:lpwstr>1033-12.1.0.25242</vt:lpwstr>
  </property>
  <property fmtid="{D5CDD505-2E9C-101B-9397-08002B2CF9AE}" pid="4" name="ICV">
    <vt:lpwstr>F680E25AF98E48B58435B2D6CE3080E1_12</vt:lpwstr>
  </property>
</Properties>
</file>