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78A48" w14:textId="77777777" w:rsidR="00722703" w:rsidRPr="00722703" w:rsidRDefault="00722703" w:rsidP="00722703">
      <w:r w:rsidRPr="00722703">
        <w:rPr>
          <w:b/>
          <w:bCs/>
        </w:rPr>
        <w:t>Narendranath Panda</w:t>
      </w:r>
      <w:r w:rsidRPr="00722703">
        <w:br/>
        <w:t xml:space="preserve">+91-9901244119 | </w:t>
      </w:r>
      <w:hyperlink r:id="rId5" w:tgtFrame="_blank" w:history="1">
        <w:r w:rsidRPr="00722703">
          <w:rPr>
            <w:rStyle w:val="Hyperlink"/>
          </w:rPr>
          <w:t>narendranathpanda@gmail.com</w:t>
        </w:r>
      </w:hyperlink>
      <w:r w:rsidRPr="00722703">
        <w:t xml:space="preserve"> | linkedin.com/in/</w:t>
      </w:r>
      <w:proofErr w:type="spellStart"/>
      <w:r w:rsidRPr="00722703">
        <w:t>narendranathpanda</w:t>
      </w:r>
      <w:proofErr w:type="spellEnd"/>
      <w:r w:rsidRPr="00722703">
        <w:t>/</w:t>
      </w:r>
    </w:p>
    <w:p w14:paraId="79B0ABEB" w14:textId="7543C516" w:rsidR="00722703" w:rsidRPr="00722703" w:rsidRDefault="00722703" w:rsidP="00722703">
      <w:r>
        <w:t>24-01-2026</w:t>
      </w:r>
    </w:p>
    <w:p w14:paraId="09C04651" w14:textId="77777777" w:rsidR="00722703" w:rsidRPr="00722703" w:rsidRDefault="00722703" w:rsidP="00722703">
      <w:r w:rsidRPr="00722703">
        <w:t>SRE Hiring Team</w:t>
      </w:r>
      <w:r w:rsidRPr="00722703">
        <w:br/>
        <w:t>Parity Technologies</w:t>
      </w:r>
    </w:p>
    <w:p w14:paraId="3056534A" w14:textId="77777777" w:rsidR="00722703" w:rsidRPr="00722703" w:rsidRDefault="00722703" w:rsidP="00722703">
      <w:r w:rsidRPr="00722703">
        <w:t>Subject: Site Reliability Engineer Application – Narendranath Panda</w:t>
      </w:r>
    </w:p>
    <w:p w14:paraId="7AC60AC2" w14:textId="77777777" w:rsidR="00722703" w:rsidRPr="00722703" w:rsidRDefault="00722703" w:rsidP="00722703">
      <w:r w:rsidRPr="00722703">
        <w:t>Dear SRE Hiring Team,</w:t>
      </w:r>
    </w:p>
    <w:p w14:paraId="1A979C41" w14:textId="77777777" w:rsidR="00722703" w:rsidRPr="00722703" w:rsidRDefault="00722703" w:rsidP="00722703">
      <w:r w:rsidRPr="00722703">
        <w:t xml:space="preserve">With 19+ years architecting Kubernetes platforms at scale (1000+ edge clusters) and expertise in Terraform, ArgoCD, GitHub Actions, Docker, and observability stacks (Prometheus, Grafana, Loki), I'm excited to apply for Parity's SRE role supporting </w:t>
      </w:r>
      <w:proofErr w:type="spellStart"/>
      <w:r w:rsidRPr="00722703">
        <w:t>Polkadot</w:t>
      </w:r>
      <w:proofErr w:type="spellEnd"/>
      <w:r w:rsidRPr="00722703">
        <w:t xml:space="preserve"> infrastructure.</w:t>
      </w:r>
    </w:p>
    <w:p w14:paraId="4552331E" w14:textId="77777777" w:rsidR="00722703" w:rsidRPr="00722703" w:rsidRDefault="00722703" w:rsidP="00722703">
      <w:r w:rsidRPr="00722703">
        <w:t>At Nokia, I:</w:t>
      </w:r>
    </w:p>
    <w:p w14:paraId="7D7FE701" w14:textId="77777777" w:rsidR="00722703" w:rsidRPr="00722703" w:rsidRDefault="00722703" w:rsidP="00722703">
      <w:pPr>
        <w:numPr>
          <w:ilvl w:val="0"/>
          <w:numId w:val="1"/>
        </w:numPr>
      </w:pPr>
      <w:r w:rsidRPr="00722703">
        <w:t xml:space="preserve">Architected Terraform/Helm-managed AWS EKS platforms ensuring 99.95% availability across 15+ data </w:t>
      </w:r>
      <w:proofErr w:type="spellStart"/>
      <w:r w:rsidRPr="00722703">
        <w:t>centers</w:t>
      </w:r>
      <w:proofErr w:type="spellEnd"/>
    </w:p>
    <w:p w14:paraId="2ECDFACA" w14:textId="77777777" w:rsidR="00722703" w:rsidRPr="00722703" w:rsidRDefault="00722703" w:rsidP="00722703">
      <w:pPr>
        <w:numPr>
          <w:ilvl w:val="0"/>
          <w:numId w:val="1"/>
        </w:numPr>
      </w:pPr>
      <w:r w:rsidRPr="00722703">
        <w:t>Built GitLab CI/ArgoCD pipelines cutting deployment cycles by 50%</w:t>
      </w:r>
    </w:p>
    <w:p w14:paraId="2F1AE0BD" w14:textId="77777777" w:rsidR="00722703" w:rsidRPr="00722703" w:rsidRDefault="00722703" w:rsidP="00722703">
      <w:pPr>
        <w:numPr>
          <w:ilvl w:val="0"/>
          <w:numId w:val="1"/>
        </w:numPr>
      </w:pPr>
      <w:r w:rsidRPr="00722703">
        <w:t>Deployed observability stacks (Prometheus/Grafana/OpenTelemetry) reducing infra costs 5% while defining SLOs</w:t>
      </w:r>
    </w:p>
    <w:p w14:paraId="352C85D5" w14:textId="77777777" w:rsidR="00722703" w:rsidRPr="00722703" w:rsidRDefault="00722703" w:rsidP="00722703">
      <w:pPr>
        <w:numPr>
          <w:ilvl w:val="0"/>
          <w:numId w:val="1"/>
        </w:numPr>
      </w:pPr>
      <w:r w:rsidRPr="00722703">
        <w:t>Led 15-engineer DevOps team through global 24/7 on-call rotations</w:t>
      </w:r>
    </w:p>
    <w:p w14:paraId="081707B0" w14:textId="77777777" w:rsidR="00722703" w:rsidRPr="00722703" w:rsidRDefault="00722703" w:rsidP="00722703">
      <w:r w:rsidRPr="00722703">
        <w:t xml:space="preserve">My Python automation and cross-functional leadership directly support Parity's GCP/Kubernetes CI/CD goals for Rust/Python blockchain workloads. Eager to ensure </w:t>
      </w:r>
      <w:proofErr w:type="spellStart"/>
      <w:r w:rsidRPr="00722703">
        <w:t>Polkadot's</w:t>
      </w:r>
      <w:proofErr w:type="spellEnd"/>
      <w:r w:rsidRPr="00722703">
        <w:t xml:space="preserve"> production reliability.</w:t>
      </w:r>
    </w:p>
    <w:p w14:paraId="768E8D1A" w14:textId="77777777" w:rsidR="00722703" w:rsidRPr="00722703" w:rsidRDefault="00722703" w:rsidP="00722703">
      <w:r w:rsidRPr="00722703">
        <w:t>My CV details these accomplishments. I'd welcome discussing how my SRE experience accelerates Parity's Acceleration department.</w:t>
      </w:r>
    </w:p>
    <w:p w14:paraId="55C8180E" w14:textId="77777777" w:rsidR="00722703" w:rsidRPr="00722703" w:rsidRDefault="00722703" w:rsidP="00722703">
      <w:r w:rsidRPr="00722703">
        <w:t>Best regards,</w:t>
      </w:r>
      <w:r w:rsidRPr="00722703">
        <w:br/>
      </w:r>
      <w:r w:rsidRPr="00722703">
        <w:rPr>
          <w:b/>
          <w:bCs/>
        </w:rPr>
        <w:t>Narendranath Panda</w:t>
      </w:r>
      <w:r w:rsidRPr="00722703">
        <w:br/>
        <w:t>R&amp;D Architect, Nokia</w:t>
      </w:r>
    </w:p>
    <w:sectPr w:rsidR="00722703" w:rsidRPr="00722703" w:rsidSect="004724D3">
      <w:pgSz w:w="11906" w:h="16838" w:code="9"/>
      <w:pgMar w:top="284" w:right="284" w:bottom="284" w:left="284" w:header="0" w:footer="0" w:gutter="113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C6326"/>
    <w:multiLevelType w:val="multilevel"/>
    <w:tmpl w:val="C71A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091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0D"/>
    <w:rsid w:val="000247DE"/>
    <w:rsid w:val="001E179B"/>
    <w:rsid w:val="003F5D17"/>
    <w:rsid w:val="004724D3"/>
    <w:rsid w:val="00600E6A"/>
    <w:rsid w:val="00631E0D"/>
    <w:rsid w:val="0072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34B98"/>
  <w15:chartTrackingRefBased/>
  <w15:docId w15:val="{10B3C03A-4E53-4999-8A19-7BDEE30D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E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27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27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rendranathpand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Narendranath Panda (Nokia)</dc:creator>
  <cp:keywords/>
  <dc:description/>
  <cp:lastModifiedBy>Narendranath Panda (Nokia)</cp:lastModifiedBy>
  <cp:revision>2</cp:revision>
  <dcterms:created xsi:type="dcterms:W3CDTF">2026-01-24T16:35:00Z</dcterms:created>
  <dcterms:modified xsi:type="dcterms:W3CDTF">2026-01-24T16:37:00Z</dcterms:modified>
</cp:coreProperties>
</file>