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 | GENERATIVE AI &amp; MLOPS ARCHITECT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Machine Learning Engineer with 18+ years building ML and latency‑sensitive backend systems. Delivers end‑to‑end ML lifecycle—classification, feature engineering, fine‑tuning, evaluation, and deployment—in Python with PyTorch/TensorFlow on AWS SageMaker. Led distributed, fault‑tolerant batch pipelines processing 116M+ records annually and real‑time scoring APIs; built RAG search and agentic workflows. Mentors engineers and sets MLOps standards for reliable, scalable production AI.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Engineering &amp; Modeling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Python; scikit-learn, PyTorch, TensorFlow/Keras, XGBoost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ML (classification); feature engineering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fine-tuning, evaluation &amp; deployment; MLflow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Bulk/batch inference at scale; drift/bias monitoring (Clarify)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MLOps (AWS)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SageMaker, Bedrock, Glue (PySpark), Redshift,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Step Functions, Lambda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Docker, Kubernetes (EKS)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Governed deployments, SLOs, production monitoring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Distributed Systems &amp; Backend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Distributed backend development; REST APIs &amp; microservices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Batch data processing; orchestration on distributed systems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Scalable, fault-tolerant architecture design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Latency-sensitive scoring APIs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Search, GenAI &amp; Agents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LLMs, RAG; FAISS/Chroma vector search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LangChain, LangGraph; agentic workflows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Data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Python, SQL, 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Pandas, NumPy, SciPy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Spark, Kafka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AI/ML for Medicaid integrity and care-management products (Program Intelligence, AuditStudio, ClaimsSure, Provider &amp; Patient Risk Scoring), shaping the AI roadmap, standards, and governance.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HIPAA-compliant, distributed ML pipelines on AWS SageMaker and Glue (PySpark) processing 116M+ Medicaid claims annually with MLflow experiment tracking and governed releases.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and deployed supervised ML classification for pre-pay/post-pay FWA detection and risk scoring using Python with scikit-learn, XGBoost, and TensorFlow/PyTorch; established rigorous evaluation and bias/drift analysis with SageMaker Clarify.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operated real-time scoring APIs for ClaimsSure, defining accuracy and latency SLOs with production monitoring and alerting to support latency-sensitive decisions.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Orchestrated end-to-end training, validation, and batch inference workflows with AWS Step Functions, SageMaker, and Glue; improved reliability of bulk scoring and data backfills.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Deployed LLM-powered RAG features on AWS Bedrock with FAISS/Chroma and built agentic fraud-pattern discovery workflows in LangGraph to accelerate investigator search and explanation generation.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feature pipelines and PCA/KMeans clustering in AuditStudio to prioritize post-pay audits; delivered Glue PySpark ETL and Redshift/S3 integrations.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continuous model performance, drift, and bias monitoring with SageMaker Clarify and custom dashboards; enforced SLOs and alerts for accuracy and latency.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robust APIs and data contracts exposing scores, risk tiers, and GenAI narratives to downstream SIU and audit systems; mentored engineers on MLOps and Python best practices.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enhanced high-volume Medicaid encounter processing and Open Health Plus backend modules using Java, PL/SQL, and SQL; implemented batch jobs and services for claims and membership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Refactored legacy components into modular services and clear data contracts, improving maintainability and fault tolerance across distributed teams.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Performed code reviews and performance tuning of services and stored procedures to meet throughput and SLA targets; supported CI/CD with Jenkins and version control.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CMS/state regulations into technical designs and sequence diagrams with architects/BAs; coordinated prioritization and deployment planning across onshore/offshore teams.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and maintained backend components for FedEx eDD and related enterprise systems; engineered REST/SOAP integrations and transformation pipelines for secure, reliable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Created internal automation tools with Java/SQL and scripting to streamline operational tasks and data reconciliation, improving stability and delivery predictability.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Investigated production incidents, reproduced defects, and delivered robust fixes with regression coverage to increase system reliability.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core modules of the HealthPAS Medicaid system, implementing business rules and batch processes; optimized SQL/PLSQL for eligibility and reporting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integration components and utilities to move data across claims processing and analytics systems; supported unit/integration testing and UAT defect fixes.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