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BC" w:rsidRDefault="00950990" w:rsidP="00950990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950990" w:rsidRPr="00950990" w:rsidRDefault="00950990" w:rsidP="00950990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10-bit </w:t>
      </w:r>
      <w:r>
        <w:rPr>
          <w:rFonts w:ascii="Times New Roman" w:hAnsi="Times New Roman" w:cs="Times New Roman"/>
          <w:sz w:val="30"/>
          <w:szCs w:val="30"/>
        </w:rPr>
        <w:t>DAC</w:t>
      </w:r>
    </w:p>
    <w:p w:rsidR="00950990" w:rsidRPr="00A50804" w:rsidRDefault="00A50804" w:rsidP="00950990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Resistor string architecture</w:t>
      </w:r>
    </w:p>
    <w:p w:rsidR="00A50804" w:rsidRPr="00A50804" w:rsidRDefault="00A50804" w:rsidP="00950990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Selectable speed </w:t>
      </w:r>
      <w:proofErr w:type="spellStart"/>
      <w:r>
        <w:rPr>
          <w:rFonts w:ascii="Times New Roman" w:hAnsi="Times New Roman" w:cs="Times New Roman"/>
          <w:sz w:val="30"/>
          <w:szCs w:val="30"/>
        </w:rPr>
        <w:t>vs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power</w:t>
      </w:r>
    </w:p>
    <w:p w:rsidR="00A50804" w:rsidRPr="009E5395" w:rsidRDefault="00A50804" w:rsidP="00950990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 w:rsidRPr="00A50804">
        <w:rPr>
          <w:rFonts w:ascii="Times New Roman" w:hAnsi="Times New Roman" w:cs="Times New Roman"/>
          <w:b/>
          <w:i/>
          <w:sz w:val="30"/>
          <w:szCs w:val="30"/>
        </w:rPr>
        <w:t>AOUT</w:t>
      </w:r>
      <w:r>
        <w:rPr>
          <w:rFonts w:ascii="Times New Roman" w:hAnsi="Times New Roman" w:cs="Times New Roman"/>
          <w:sz w:val="30"/>
          <w:szCs w:val="30"/>
        </w:rPr>
        <w:t xml:space="preserve"> gives analog output given by VALUE/1024 x V</w:t>
      </w:r>
      <w:r>
        <w:rPr>
          <w:rFonts w:ascii="Times New Roman" w:hAnsi="Times New Roman" w:cs="Times New Roman"/>
          <w:sz w:val="30"/>
          <w:szCs w:val="30"/>
        </w:rPr>
        <w:softHyphen/>
      </w:r>
      <w:r>
        <w:rPr>
          <w:rFonts w:ascii="Times New Roman" w:hAnsi="Times New Roman" w:cs="Times New Roman"/>
          <w:sz w:val="30"/>
          <w:szCs w:val="30"/>
          <w:vertAlign w:val="subscript"/>
        </w:rPr>
        <w:t>REF</w:t>
      </w:r>
    </w:p>
    <w:p w:rsidR="009E5395" w:rsidRPr="009E5395" w:rsidRDefault="009E5395" w:rsidP="00950990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 select between </w:t>
      </w:r>
    </w:p>
    <w:p w:rsidR="009E5395" w:rsidRPr="009E5395" w:rsidRDefault="009E5395" w:rsidP="009E5395">
      <w:pPr>
        <w:pStyle w:val="ListParagraph"/>
        <w:numPr>
          <w:ilvl w:val="1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1us setting time and maximum current of 700uA</w:t>
      </w:r>
    </w:p>
    <w:p w:rsidR="009E5395" w:rsidRPr="00474BB8" w:rsidRDefault="009E5395" w:rsidP="009E5395">
      <w:pPr>
        <w:pStyle w:val="ListParagraph"/>
        <w:numPr>
          <w:ilvl w:val="1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2.5</w:t>
      </w:r>
      <w:r w:rsidRPr="009E539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us setting time and maximum current </w:t>
      </w:r>
      <w:r>
        <w:rPr>
          <w:rFonts w:ascii="Times New Roman" w:hAnsi="Times New Roman" w:cs="Times New Roman"/>
          <w:sz w:val="30"/>
          <w:szCs w:val="30"/>
        </w:rPr>
        <w:t>of 350</w:t>
      </w:r>
      <w:r>
        <w:rPr>
          <w:rFonts w:ascii="Times New Roman" w:hAnsi="Times New Roman" w:cs="Times New Roman"/>
          <w:sz w:val="30"/>
          <w:szCs w:val="30"/>
        </w:rPr>
        <w:t>uA</w:t>
      </w:r>
    </w:p>
    <w:p w:rsidR="00474BB8" w:rsidRPr="0017179D" w:rsidRDefault="00474BB8" w:rsidP="00474BB8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Pin P0.25 should be set as DAC</w:t>
      </w:r>
    </w:p>
    <w:p w:rsidR="0017179D" w:rsidRPr="006F5BE1" w:rsidRDefault="0017179D" w:rsidP="00474BB8">
      <w:pPr>
        <w:pStyle w:val="ListParagraph"/>
        <w:numPr>
          <w:ilvl w:val="0"/>
          <w:numId w:val="1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capacitance load should not be more than 100pF</w:t>
      </w:r>
    </w:p>
    <w:p w:rsidR="006F5BE1" w:rsidRDefault="006F5BE1" w:rsidP="006F5BE1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6F5BE1" w:rsidRDefault="006F5BE1" w:rsidP="006F5BE1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F5BE1">
        <w:rPr>
          <w:rFonts w:ascii="Times New Roman" w:hAnsi="Times New Roman" w:cs="Times New Roman"/>
          <w:b/>
          <w:sz w:val="30"/>
          <w:szCs w:val="30"/>
        </w:rPr>
        <w:t>DAC Register (DACR - 0xE006 C000)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F5BE1" w:rsidTr="006F5BE1">
        <w:tc>
          <w:tcPr>
            <w:tcW w:w="1885" w:type="dxa"/>
          </w:tcPr>
          <w:p w:rsidR="006F5BE1" w:rsidRDefault="006F5BE1" w:rsidP="006F5BE1">
            <w:pPr>
              <w:tabs>
                <w:tab w:val="left" w:pos="24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15:6 – Values</w:t>
            </w:r>
          </w:p>
        </w:tc>
        <w:tc>
          <w:tcPr>
            <w:tcW w:w="7465" w:type="dxa"/>
          </w:tcPr>
          <w:p w:rsidR="006F5BE1" w:rsidRDefault="006F5BE1" w:rsidP="006F5BE1">
            <w:pPr>
              <w:tabs>
                <w:tab w:val="left" w:pos="24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 – BIAS</w:t>
            </w:r>
          </w:p>
        </w:tc>
      </w:tr>
      <w:tr w:rsidR="006F5BE1" w:rsidTr="006F5BE1">
        <w:trPr>
          <w:trHeight w:val="1268"/>
        </w:trPr>
        <w:tc>
          <w:tcPr>
            <w:tcW w:w="1885" w:type="dxa"/>
          </w:tcPr>
          <w:p w:rsidR="006F5BE1" w:rsidRPr="006F5BE1" w:rsidRDefault="006F5BE1" w:rsidP="006F5BE1">
            <w:pPr>
              <w:tabs>
                <w:tab w:val="left" w:pos="2430"/>
              </w:tabs>
              <w:spacing w:line="36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 output at AOUT pin</w:t>
            </w:r>
          </w:p>
        </w:tc>
        <w:tc>
          <w:tcPr>
            <w:tcW w:w="7465" w:type="dxa"/>
          </w:tcPr>
          <w:p w:rsidR="006F5BE1" w:rsidRPr="006F5BE1" w:rsidRDefault="006F5BE1" w:rsidP="006F5BE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 </w:t>
            </w:r>
            <w:r w:rsidRPr="006F5BE1">
              <w:rPr>
                <w:rFonts w:ascii="Times New Roman" w:hAnsi="Times New Roman" w:cs="Times New Roman"/>
                <w:sz w:val="30"/>
                <w:szCs w:val="30"/>
              </w:rPr>
              <w:t>1us setting time and maximum current of 700uA</w:t>
            </w:r>
          </w:p>
          <w:p w:rsidR="006F5BE1" w:rsidRDefault="006F5BE1" w:rsidP="006F5BE1">
            <w:pPr>
              <w:pStyle w:val="ListParagraph"/>
              <w:numPr>
                <w:ilvl w:val="0"/>
                <w:numId w:val="3"/>
              </w:numPr>
              <w:tabs>
                <w:tab w:val="left" w:pos="243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- </w:t>
            </w:r>
            <w:r w:rsidRPr="006F5BE1">
              <w:rPr>
                <w:rFonts w:ascii="Times New Roman" w:hAnsi="Times New Roman" w:cs="Times New Roman"/>
                <w:sz w:val="30"/>
                <w:szCs w:val="30"/>
              </w:rPr>
              <w:t>2.5us setting time and maximum current of 350uA</w:t>
            </w:r>
          </w:p>
        </w:tc>
      </w:tr>
    </w:tbl>
    <w:p w:rsidR="006F5BE1" w:rsidRPr="006F5BE1" w:rsidRDefault="006F5BE1" w:rsidP="006F5BE1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E5395" w:rsidRPr="006F5BE1" w:rsidRDefault="006F5BE1" w:rsidP="009E5395">
      <w:p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F5BE1">
        <w:rPr>
          <w:rFonts w:ascii="Times New Roman" w:hAnsi="Times New Roman" w:cs="Times New Roman"/>
          <w:b/>
          <w:sz w:val="30"/>
          <w:szCs w:val="30"/>
        </w:rPr>
        <w:t>Steps</w:t>
      </w:r>
    </w:p>
    <w:p w:rsidR="006F5BE1" w:rsidRPr="006F5BE1" w:rsidRDefault="006F5BE1" w:rsidP="006F5BE1">
      <w:pPr>
        <w:pStyle w:val="ListParagraph"/>
        <w:numPr>
          <w:ilvl w:val="0"/>
          <w:numId w:val="2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Set setting time by setting BIAS bit.</w:t>
      </w:r>
    </w:p>
    <w:p w:rsidR="00A50804" w:rsidRPr="00807D13" w:rsidRDefault="006F5BE1" w:rsidP="0062258F">
      <w:pPr>
        <w:pStyle w:val="ListParagraph"/>
        <w:numPr>
          <w:ilvl w:val="0"/>
          <w:numId w:val="2"/>
        </w:numPr>
        <w:tabs>
          <w:tab w:val="left" w:pos="2430"/>
        </w:tabs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07D13">
        <w:rPr>
          <w:rFonts w:ascii="Times New Roman" w:hAnsi="Times New Roman" w:cs="Times New Roman"/>
          <w:sz w:val="30"/>
          <w:szCs w:val="30"/>
        </w:rPr>
        <w:t>Next, set the value in VALUE bits.</w:t>
      </w:r>
      <w:bookmarkStart w:id="0" w:name="_GoBack"/>
      <w:bookmarkEnd w:id="0"/>
    </w:p>
    <w:sectPr w:rsidR="00A50804" w:rsidRPr="00807D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FE" w:rsidRDefault="00F74DFE" w:rsidP="00950990">
      <w:pPr>
        <w:spacing w:after="0" w:line="240" w:lineRule="auto"/>
      </w:pPr>
      <w:r>
        <w:separator/>
      </w:r>
    </w:p>
  </w:endnote>
  <w:endnote w:type="continuationSeparator" w:id="0">
    <w:p w:rsidR="00F74DFE" w:rsidRDefault="00F74DFE" w:rsidP="0095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FE" w:rsidRDefault="00F74DFE" w:rsidP="00950990">
      <w:pPr>
        <w:spacing w:after="0" w:line="240" w:lineRule="auto"/>
      </w:pPr>
      <w:r>
        <w:separator/>
      </w:r>
    </w:p>
  </w:footnote>
  <w:footnote w:type="continuationSeparator" w:id="0">
    <w:p w:rsidR="00F74DFE" w:rsidRDefault="00F74DFE" w:rsidP="0095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990" w:rsidRPr="00950990" w:rsidRDefault="00950990" w:rsidP="00950990">
    <w:pPr>
      <w:pStyle w:val="Header"/>
      <w:jc w:val="center"/>
      <w:rPr>
        <w:rFonts w:ascii="Times New Roman" w:hAnsi="Times New Roman" w:cs="Times New Roman"/>
        <w:b/>
        <w:sz w:val="72"/>
      </w:rPr>
    </w:pPr>
    <w:r w:rsidRPr="00950990">
      <w:rPr>
        <w:rFonts w:ascii="Times New Roman" w:hAnsi="Times New Roman" w:cs="Times New Roman"/>
        <w:b/>
        <w:sz w:val="72"/>
      </w:rPr>
      <w:t>Digital to Analog Converter (DAC)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B7243"/>
    <w:multiLevelType w:val="hybridMultilevel"/>
    <w:tmpl w:val="C9868E8A"/>
    <w:lvl w:ilvl="0" w:tplc="302ED6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B798F"/>
    <w:multiLevelType w:val="hybridMultilevel"/>
    <w:tmpl w:val="AB347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47A80"/>
    <w:multiLevelType w:val="hybridMultilevel"/>
    <w:tmpl w:val="A858B320"/>
    <w:lvl w:ilvl="0" w:tplc="6E02CAC0"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BE"/>
    <w:rsid w:val="0017179D"/>
    <w:rsid w:val="00474BB8"/>
    <w:rsid w:val="00575CBC"/>
    <w:rsid w:val="006F5BE1"/>
    <w:rsid w:val="00807D13"/>
    <w:rsid w:val="00950990"/>
    <w:rsid w:val="009E5395"/>
    <w:rsid w:val="00A50804"/>
    <w:rsid w:val="00BA18BE"/>
    <w:rsid w:val="00F7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0587F-B481-486E-B03B-D4ECA0C5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990"/>
  </w:style>
  <w:style w:type="paragraph" w:styleId="Footer">
    <w:name w:val="footer"/>
    <w:basedOn w:val="Normal"/>
    <w:link w:val="FooterChar"/>
    <w:uiPriority w:val="99"/>
    <w:unhideWhenUsed/>
    <w:rsid w:val="00950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990"/>
  </w:style>
  <w:style w:type="paragraph" w:styleId="ListParagraph">
    <w:name w:val="List Paragraph"/>
    <w:basedOn w:val="Normal"/>
    <w:uiPriority w:val="34"/>
    <w:qFormat/>
    <w:rsid w:val="00950990"/>
    <w:pPr>
      <w:ind w:left="720"/>
      <w:contextualSpacing/>
    </w:pPr>
  </w:style>
  <w:style w:type="table" w:styleId="TableGrid">
    <w:name w:val="Table Grid"/>
    <w:basedOn w:val="TableNormal"/>
    <w:uiPriority w:val="39"/>
    <w:rsid w:val="006F5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8</cp:revision>
  <dcterms:created xsi:type="dcterms:W3CDTF">2020-05-01T23:28:00Z</dcterms:created>
  <dcterms:modified xsi:type="dcterms:W3CDTF">2020-05-01T23:36:00Z</dcterms:modified>
</cp:coreProperties>
</file>