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35BC4">
        <w:rPr>
          <w:rFonts w:ascii="Arial" w:eastAsia="Times New Roman" w:hAnsi="Arial" w:cs="Arial"/>
          <w:color w:val="000000"/>
          <w:sz w:val="24"/>
          <w:szCs w:val="24"/>
        </w:rPr>
        <w:t>we</w:t>
      </w:r>
      <w:proofErr w:type="gramEnd"/>
      <w:r w:rsidRPr="00335BC4">
        <w:rPr>
          <w:rFonts w:ascii="Arial" w:eastAsia="Times New Roman" w:hAnsi="Arial" w:cs="Arial"/>
          <w:color w:val="000000"/>
          <w:sz w:val="24"/>
          <w:szCs w:val="24"/>
        </w:rPr>
        <w:t xml:space="preserve"> will explore the process of creating pipeline scripts for </w:t>
      </w:r>
      <w:proofErr w:type="spellStart"/>
      <w:r w:rsidRPr="00335BC4">
        <w:rPr>
          <w:rFonts w:ascii="Arial" w:eastAsia="Times New Roman" w:hAnsi="Arial" w:cs="Arial"/>
          <w:color w:val="000000"/>
          <w:sz w:val="24"/>
          <w:szCs w:val="24"/>
        </w:rPr>
        <w:t>SonarQube</w:t>
      </w:r>
      <w:proofErr w:type="spellEnd"/>
      <w:r w:rsidRPr="00335BC4">
        <w:rPr>
          <w:rFonts w:ascii="Arial" w:eastAsia="Times New Roman" w:hAnsi="Arial" w:cs="Arial"/>
          <w:color w:val="000000"/>
          <w:sz w:val="24"/>
          <w:szCs w:val="24"/>
        </w:rPr>
        <w:t xml:space="preserve"> integration. Here are the steps.</w:t>
      </w:r>
    </w:p>
    <w:p w:rsidR="00335BC4" w:rsidRPr="00335BC4" w:rsidRDefault="00335BC4" w:rsidP="00335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t>Log in to your configuration domain (e.g. </w:t>
      </w:r>
      <w:r w:rsidRPr="00335BC4">
        <w:rPr>
          <w:rFonts w:ascii="Arial" w:eastAsia="Times New Roman" w:hAnsi="Arial" w:cs="Arial"/>
          <w:color w:val="3366FF"/>
          <w:sz w:val="24"/>
          <w:szCs w:val="24"/>
        </w:rPr>
        <w:t>https://jenkins.domain.com</w:t>
      </w:r>
      <w:r w:rsidRPr="00335BC4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335BC4" w:rsidRPr="00335BC4" w:rsidRDefault="00335BC4" w:rsidP="00335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t>Go to the specific profile in Jenkins (Here, in this case, it is the root project).</w:t>
      </w:r>
    </w:p>
    <w:p w:rsidR="00335BC4" w:rsidRPr="00335BC4" w:rsidRDefault="00335BC4" w:rsidP="00335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t>To configure a Sonar job, select </w:t>
      </w:r>
      <w:r w:rsidRPr="00335BC4">
        <w:rPr>
          <w:rFonts w:ascii="Arial" w:eastAsia="Times New Roman" w:hAnsi="Arial" w:cs="Arial"/>
          <w:i/>
          <w:iCs/>
          <w:color w:val="000000"/>
          <w:sz w:val="24"/>
          <w:szCs w:val="24"/>
        </w:rPr>
        <w:t>‘New Item’</w:t>
      </w:r>
      <w:r w:rsidRPr="00335BC4">
        <w:rPr>
          <w:rFonts w:ascii="Arial" w:eastAsia="Times New Roman" w:hAnsi="Arial" w:cs="Arial"/>
          <w:color w:val="000000"/>
          <w:sz w:val="24"/>
          <w:szCs w:val="24"/>
        </w:rPr>
        <w:t> available on the left side panel in Jenkins.</w:t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66850" cy="1600200"/>
            <wp:effectExtent l="0" t="0" r="0" b="0"/>
            <wp:docPr id="1" name="Picture 1" descr="New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I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C4" w:rsidRPr="00335BC4" w:rsidRDefault="00335BC4" w:rsidP="00335B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t xml:space="preserve">In the subsequent </w:t>
      </w:r>
      <w:proofErr w:type="gramStart"/>
      <w:r w:rsidRPr="00335BC4">
        <w:rPr>
          <w:rFonts w:ascii="Arial" w:eastAsia="Times New Roman" w:hAnsi="Arial" w:cs="Arial"/>
          <w:color w:val="000000"/>
          <w:sz w:val="24"/>
          <w:szCs w:val="24"/>
        </w:rPr>
        <w:t>screen</w:t>
      </w:r>
      <w:proofErr w:type="gramEnd"/>
      <w:r w:rsidRPr="00335BC4">
        <w:rPr>
          <w:rFonts w:ascii="Arial" w:eastAsia="Times New Roman" w:hAnsi="Arial" w:cs="Arial"/>
          <w:color w:val="000000"/>
          <w:sz w:val="24"/>
          <w:szCs w:val="24"/>
        </w:rPr>
        <w:t xml:space="preserve"> provide a job name. Click on </w:t>
      </w:r>
      <w:r w:rsidRPr="00335BC4">
        <w:rPr>
          <w:rFonts w:ascii="Arial" w:eastAsia="Times New Roman" w:hAnsi="Arial" w:cs="Arial"/>
          <w:i/>
          <w:iCs/>
          <w:color w:val="000000"/>
          <w:sz w:val="24"/>
          <w:szCs w:val="24"/>
        </w:rPr>
        <w:t>‘Pipeline’</w:t>
      </w:r>
      <w:r w:rsidRPr="00335BC4">
        <w:rPr>
          <w:rFonts w:ascii="Arial" w:eastAsia="Times New Roman" w:hAnsi="Arial" w:cs="Arial"/>
          <w:color w:val="000000"/>
          <w:sz w:val="24"/>
          <w:szCs w:val="24"/>
        </w:rPr>
        <w:t> option, if you intend to run a Pipeline, else select the </w:t>
      </w:r>
      <w:r w:rsidRPr="00335BC4">
        <w:rPr>
          <w:rFonts w:ascii="Arial" w:eastAsia="Times New Roman" w:hAnsi="Arial" w:cs="Arial"/>
          <w:i/>
          <w:iCs/>
          <w:color w:val="000000"/>
          <w:sz w:val="24"/>
          <w:szCs w:val="24"/>
        </w:rPr>
        <w:t>‘Maven’</w:t>
      </w:r>
      <w:r w:rsidRPr="00335BC4">
        <w:rPr>
          <w:rFonts w:ascii="Arial" w:eastAsia="Times New Roman" w:hAnsi="Arial" w:cs="Arial"/>
          <w:color w:val="000000"/>
          <w:sz w:val="24"/>
          <w:szCs w:val="24"/>
        </w:rPr>
        <w:t> option.</w:t>
      </w: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619500" cy="3524250"/>
            <wp:effectExtent l="0" t="0" r="0" b="0"/>
            <wp:docPr id="2" name="Picture 2" descr="Pipeline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peline Mav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35BC4" w:rsidRPr="00335BC4" w:rsidRDefault="00335BC4" w:rsidP="00335B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t>Click on </w:t>
      </w:r>
      <w:r w:rsidRPr="00335BC4">
        <w:rPr>
          <w:rFonts w:ascii="Arial" w:eastAsia="Times New Roman" w:hAnsi="Arial" w:cs="Arial"/>
          <w:i/>
          <w:iCs/>
          <w:color w:val="000000"/>
          <w:sz w:val="24"/>
          <w:szCs w:val="24"/>
        </w:rPr>
        <w:t>‘OK’</w:t>
      </w:r>
      <w:r w:rsidRPr="00335BC4">
        <w:rPr>
          <w:rFonts w:ascii="Arial" w:eastAsia="Times New Roman" w:hAnsi="Arial" w:cs="Arial"/>
          <w:color w:val="000000"/>
          <w:sz w:val="24"/>
          <w:szCs w:val="24"/>
        </w:rPr>
        <w:t xml:space="preserve"> button to provide configuration details. Now, let us </w:t>
      </w:r>
      <w:proofErr w:type="gramStart"/>
      <w:r w:rsidRPr="00335BC4">
        <w:rPr>
          <w:rFonts w:ascii="Arial" w:eastAsia="Times New Roman" w:hAnsi="Arial" w:cs="Arial"/>
          <w:color w:val="000000"/>
          <w:sz w:val="24"/>
          <w:szCs w:val="24"/>
        </w:rPr>
        <w:t>take a look</w:t>
      </w:r>
      <w:proofErr w:type="gramEnd"/>
      <w:r w:rsidRPr="00335BC4">
        <w:rPr>
          <w:rFonts w:ascii="Arial" w:eastAsia="Times New Roman" w:hAnsi="Arial" w:cs="Arial"/>
          <w:color w:val="000000"/>
          <w:sz w:val="24"/>
          <w:szCs w:val="24"/>
        </w:rPr>
        <w:t xml:space="preserve"> at the various links available on the left side of the screen.</w:t>
      </w:r>
    </w:p>
    <w:p w:rsidR="00335BC4" w:rsidRPr="00335BC4" w:rsidRDefault="00335BC4" w:rsidP="00335BC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lastRenderedPageBreak/>
        <w:t>Changes – The </w:t>
      </w:r>
      <w:r w:rsidRPr="00335BC4">
        <w:rPr>
          <w:rFonts w:ascii="Arial" w:eastAsia="Times New Roman" w:hAnsi="Arial" w:cs="Arial"/>
          <w:i/>
          <w:iCs/>
          <w:color w:val="000000"/>
          <w:sz w:val="24"/>
          <w:szCs w:val="24"/>
        </w:rPr>
        <w:t>‘Changes’</w:t>
      </w:r>
      <w:r w:rsidRPr="00335BC4">
        <w:rPr>
          <w:rFonts w:ascii="Arial" w:eastAsia="Times New Roman" w:hAnsi="Arial" w:cs="Arial"/>
          <w:color w:val="000000"/>
          <w:sz w:val="24"/>
          <w:szCs w:val="24"/>
        </w:rPr>
        <w:t> option enables developers to change the name of a job.</w:t>
      </w:r>
    </w:p>
    <w:p w:rsidR="00335BC4" w:rsidRPr="00335BC4" w:rsidRDefault="00335BC4" w:rsidP="00335BC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t>Build Now – This feature allows developers to run a job in Jenkins. It starts to read the code from the repository and builds the code.</w:t>
      </w:r>
    </w:p>
    <w:p w:rsidR="00335BC4" w:rsidRPr="00335BC4" w:rsidRDefault="00335BC4" w:rsidP="00335BC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color w:val="000000"/>
          <w:sz w:val="24"/>
          <w:szCs w:val="24"/>
        </w:rPr>
        <w:t xml:space="preserve">Configure – This option enables developers to read the code from the </w:t>
      </w:r>
      <w:proofErr w:type="spellStart"/>
      <w:r w:rsidRPr="00335BC4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335BC4">
        <w:rPr>
          <w:rFonts w:ascii="Arial" w:eastAsia="Times New Roman" w:hAnsi="Arial" w:cs="Arial"/>
          <w:color w:val="000000"/>
          <w:sz w:val="24"/>
          <w:szCs w:val="24"/>
        </w:rPr>
        <w:t>/SVN repository.</w:t>
      </w: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5BC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24550" cy="2698750"/>
            <wp:effectExtent l="0" t="0" r="0" b="6350"/>
            <wp:docPr id="3" name="Picture 3" descr="Pipeline inc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peline inc-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35BC4" w:rsidRPr="00335BC4" w:rsidRDefault="00335BC4" w:rsidP="00335BC4">
      <w:pPr>
        <w:shd w:val="clear" w:color="auto" w:fill="FFFFFF"/>
        <w:spacing w:before="450" w:after="225" w:line="240" w:lineRule="auto"/>
        <w:outlineLvl w:val="2"/>
        <w:rPr>
          <w:rFonts w:ascii="Lato" w:eastAsia="Times New Roman" w:hAnsi="Lato" w:cs="Times New Roman"/>
          <w:b/>
          <w:bCs/>
          <w:color w:val="2A2F35"/>
          <w:sz w:val="30"/>
          <w:szCs w:val="30"/>
        </w:rPr>
      </w:pPr>
      <w:proofErr w:type="spellStart"/>
      <w:r w:rsidRPr="00335BC4">
        <w:rPr>
          <w:rFonts w:ascii="Lato" w:eastAsia="Times New Roman" w:hAnsi="Lato" w:cs="Times New Roman"/>
          <w:b/>
          <w:bCs/>
          <w:color w:val="000000"/>
          <w:sz w:val="30"/>
          <w:szCs w:val="30"/>
        </w:rPr>
        <w:t>SonarQube</w:t>
      </w:r>
      <w:proofErr w:type="spellEnd"/>
      <w:r w:rsidRPr="00335BC4">
        <w:rPr>
          <w:rFonts w:ascii="Lato" w:eastAsia="Times New Roman" w:hAnsi="Lato" w:cs="Times New Roman"/>
          <w:b/>
          <w:bCs/>
          <w:color w:val="000000"/>
          <w:sz w:val="30"/>
          <w:szCs w:val="30"/>
        </w:rPr>
        <w:t xml:space="preserve"> Integration with Jenkins</w:t>
      </w: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Here is the complete process of </w:t>
      </w:r>
      <w:proofErr w:type="spellStart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SonarQube</w:t>
      </w:r>
      <w:proofErr w:type="spellEnd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 integration with Jenkins.</w:t>
      </w:r>
    </w:p>
    <w:p w:rsidR="00335BC4" w:rsidRPr="00335BC4" w:rsidRDefault="00335BC4" w:rsidP="00335B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Click on </w:t>
      </w:r>
      <w:r w:rsidRPr="00335BC4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‘Configure’</w:t>
      </w: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 option, which will redirect developers to the following screen, enabling them to read the code from the </w:t>
      </w:r>
      <w:proofErr w:type="spellStart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Git</w:t>
      </w:r>
      <w:proofErr w:type="spellEnd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/SVN repository.</w:t>
      </w:r>
    </w:p>
    <w:p w:rsidR="00335BC4" w:rsidRPr="00335BC4" w:rsidRDefault="00335BC4" w:rsidP="00335B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In the General tab, developers can provide a Pipeline name and log build details, such as how many days the logs </w:t>
      </w:r>
      <w:proofErr w:type="gramStart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should be kept</w:t>
      </w:r>
      <w:proofErr w:type="gramEnd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 etc. In the </w:t>
      </w:r>
      <w:r w:rsidRPr="00335BC4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‘Days to keep builds’</w:t>
      </w: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 field, enter the number of days.</w:t>
      </w: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01056" cy="3467100"/>
            <wp:effectExtent l="0" t="0" r="0" b="0"/>
            <wp:docPr id="4" name="Picture 4" descr="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81" cy="34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35BC4" w:rsidRPr="00335BC4" w:rsidRDefault="00335BC4" w:rsidP="00335B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If using a </w:t>
      </w:r>
      <w:proofErr w:type="spellStart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Git</w:t>
      </w:r>
      <w:proofErr w:type="spellEnd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 repository, select </w:t>
      </w:r>
      <w:proofErr w:type="spellStart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Git</w:t>
      </w:r>
      <w:proofErr w:type="spellEnd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 project, else proceed to the next tab.</w:t>
      </w:r>
    </w:p>
    <w:p w:rsidR="00335BC4" w:rsidRPr="00335BC4" w:rsidRDefault="00335BC4" w:rsidP="00335B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The next tab is ‘</w:t>
      </w:r>
      <w:r w:rsidRPr="00335BC4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 xml:space="preserve">Office 365 </w:t>
      </w:r>
      <w:proofErr w:type="gramStart"/>
      <w:r w:rsidRPr="00335BC4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Connector</w:t>
      </w: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’,</w:t>
      </w:r>
      <w:proofErr w:type="gramEnd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 this screen is used to run a build based on parameters.</w:t>
      </w:r>
    </w:p>
    <w:p w:rsidR="00335BC4" w:rsidRPr="00335BC4" w:rsidRDefault="00335BC4" w:rsidP="00335B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The option </w:t>
      </w:r>
      <w:r w:rsidRPr="00335BC4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‘This project is parameterized’</w:t>
      </w: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 is one of the parameters that developers should have a brief idea. It </w:t>
      </w:r>
      <w:proofErr w:type="gramStart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is used</w:t>
      </w:r>
      <w:proofErr w:type="gramEnd"/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 xml:space="preserve"> to build a job based on branches. In situations, where developers want to run a job based on development/master branches, they can define it using this option else, the job will run as default.</w:t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>
            <wp:extent cx="6070600" cy="2825750"/>
            <wp:effectExtent l="0" t="0" r="6350" b="0"/>
            <wp:docPr id="5" name="Picture 5" descr="Office 365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ffice 365 Connec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lastRenderedPageBreak/>
        <w:t>Build Trigger Section</w:t>
      </w:r>
      <w:r>
        <w:rPr>
          <w:rFonts w:ascii="Lato" w:hAnsi="Lato"/>
          <w:color w:val="000000"/>
          <w:shd w:val="clear" w:color="auto" w:fill="FFFFFF"/>
        </w:rPr>
        <w:t xml:space="preserve"> – This option can be utilized, if developers are keen to run the jobs based on specific time intervals e.g. once a day or twice a day. Additionally, jobs </w:t>
      </w:r>
      <w:proofErr w:type="gramStart"/>
      <w:r>
        <w:rPr>
          <w:rFonts w:ascii="Lato" w:hAnsi="Lato"/>
          <w:color w:val="000000"/>
          <w:shd w:val="clear" w:color="auto" w:fill="FFFFFF"/>
        </w:rPr>
        <w:t>can be scheduled</w:t>
      </w:r>
      <w:proofErr w:type="gramEnd"/>
      <w:r>
        <w:rPr>
          <w:rFonts w:ascii="Lato" w:hAnsi="Lato"/>
          <w:color w:val="000000"/>
          <w:shd w:val="clear" w:color="auto" w:fill="FFFFFF"/>
        </w:rPr>
        <w:t xml:space="preserve"> to run automatically by using the </w:t>
      </w:r>
      <w:r>
        <w:rPr>
          <w:rStyle w:val="Emphasis"/>
          <w:rFonts w:ascii="Lato" w:hAnsi="Lato"/>
          <w:color w:val="000000"/>
          <w:shd w:val="clear" w:color="auto" w:fill="FFFFFF"/>
        </w:rPr>
        <w:t>‘Build periodically’</w:t>
      </w:r>
      <w:r>
        <w:rPr>
          <w:rFonts w:ascii="Lato" w:hAnsi="Lato"/>
          <w:color w:val="000000"/>
          <w:shd w:val="clear" w:color="auto" w:fill="FFFFFF"/>
        </w:rPr>
        <w:t> option.</w:t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</w:p>
    <w:p w:rsidR="00335BC4" w:rsidRPr="00335BC4" w:rsidRDefault="00335BC4" w:rsidP="00335B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Pipeline Section</w:t>
      </w:r>
      <w:r w:rsidRPr="00335BC4">
        <w:rPr>
          <w:rFonts w:ascii="Lato" w:eastAsia="Times New Roman" w:hAnsi="Lato" w:cs="Times New Roman"/>
          <w:color w:val="000000"/>
          <w:sz w:val="24"/>
          <w:szCs w:val="24"/>
        </w:rPr>
        <w:t> – The pipeline section is the core feature of a job; it reads data/code from a specific repository in GIT/SVN. However, developers need to specify the script file, which is available in the GIT/SVN application.</w:t>
      </w: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5BC4"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>
            <wp:extent cx="5949950" cy="3295650"/>
            <wp:effectExtent l="0" t="0" r="0" b="0"/>
            <wp:docPr id="6" name="Picture 6" descr="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pe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Here is the pipeline script that needs to </w:t>
      </w:r>
      <w:proofErr w:type="gramStart"/>
      <w:r>
        <w:rPr>
          <w:rFonts w:ascii="Lato" w:hAnsi="Lato"/>
          <w:color w:val="000000"/>
          <w:shd w:val="clear" w:color="auto" w:fill="FFFFFF"/>
        </w:rPr>
        <w:t>be added</w:t>
      </w:r>
      <w:proofErr w:type="gramEnd"/>
      <w:r>
        <w:rPr>
          <w:rFonts w:ascii="Lato" w:hAnsi="Lato"/>
          <w:color w:val="000000"/>
          <w:shd w:val="clear" w:color="auto" w:fill="FFFFFF"/>
        </w:rPr>
        <w:t xml:space="preserve"> to the Jenkins file.</w:t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spellStart"/>
      <w:proofErr w:type="gramStart"/>
      <w:r w:rsidRPr="00335BC4">
        <w:rPr>
          <w:rFonts w:ascii="Lato" w:hAnsi="Lato"/>
          <w:color w:val="000000"/>
          <w:shd w:val="clear" w:color="auto" w:fill="FFFFFF"/>
        </w:rPr>
        <w:t>pwd</w:t>
      </w:r>
      <w:proofErr w:type="spellEnd"/>
      <w:proofErr w:type="gramEnd"/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gramStart"/>
      <w:r w:rsidRPr="00335BC4">
        <w:rPr>
          <w:rFonts w:ascii="Lato" w:hAnsi="Lato"/>
          <w:color w:val="000000"/>
          <w:shd w:val="clear" w:color="auto" w:fill="FFFFFF"/>
        </w:rPr>
        <w:t>ls</w:t>
      </w:r>
      <w:proofErr w:type="gramEnd"/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gramStart"/>
      <w:r w:rsidRPr="00335BC4">
        <w:rPr>
          <w:rFonts w:ascii="Lato" w:hAnsi="Lato"/>
          <w:color w:val="000000"/>
          <w:shd w:val="clear" w:color="auto" w:fill="FFFFFF"/>
        </w:rPr>
        <w:t>cd</w:t>
      </w:r>
      <w:proofErr w:type="gramEnd"/>
      <w:r w:rsidRPr="00335BC4">
        <w:rPr>
          <w:rFonts w:ascii="Lato" w:hAnsi="Lato"/>
          <w:color w:val="000000"/>
          <w:shd w:val="clear" w:color="auto" w:fill="FFFFFF"/>
        </w:rPr>
        <w:t xml:space="preserve"> svc-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po</w:t>
      </w:r>
      <w:proofErr w:type="spellEnd"/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spellStart"/>
      <w:proofErr w:type="gramStart"/>
      <w:r w:rsidRPr="00335BC4">
        <w:rPr>
          <w:rFonts w:ascii="Lato" w:hAnsi="Lato"/>
          <w:color w:val="000000"/>
          <w:shd w:val="clear" w:color="auto" w:fill="FFFFFF"/>
        </w:rPr>
        <w:t>docker</w:t>
      </w:r>
      <w:proofErr w:type="spellEnd"/>
      <w:proofErr w:type="gramEnd"/>
      <w:r w:rsidRPr="00335BC4">
        <w:rPr>
          <w:rFonts w:ascii="Lato" w:hAnsi="Lato"/>
          <w:color w:val="000000"/>
          <w:shd w:val="clear" w:color="auto" w:fill="FFFFFF"/>
        </w:rPr>
        <w:t xml:space="preserve"> stop $(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docker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ps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-a -q --filter ancestor=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svc-po:latest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>)</w:t>
      </w: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spellStart"/>
      <w:proofErr w:type="gramStart"/>
      <w:r w:rsidRPr="00335BC4">
        <w:rPr>
          <w:rFonts w:ascii="Lato" w:hAnsi="Lato"/>
          <w:color w:val="000000"/>
          <w:shd w:val="clear" w:color="auto" w:fill="FFFFFF"/>
        </w:rPr>
        <w:t>docker</w:t>
      </w:r>
      <w:proofErr w:type="spellEnd"/>
      <w:proofErr w:type="gramEnd"/>
      <w:r w:rsidRPr="00335BC4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rm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$(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docker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ps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-a -q --filter ancestor=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svc-po:latest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>)</w:t>
      </w: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spellStart"/>
      <w:proofErr w:type="gramStart"/>
      <w:r w:rsidRPr="00335BC4">
        <w:rPr>
          <w:rFonts w:ascii="Lato" w:hAnsi="Lato"/>
          <w:color w:val="000000"/>
          <w:shd w:val="clear" w:color="auto" w:fill="FFFFFF"/>
        </w:rPr>
        <w:t>docker</w:t>
      </w:r>
      <w:proofErr w:type="spellEnd"/>
      <w:proofErr w:type="gramEnd"/>
      <w:r w:rsidRPr="00335BC4">
        <w:rPr>
          <w:rFonts w:ascii="Lato" w:hAnsi="Lato"/>
          <w:color w:val="000000"/>
          <w:shd w:val="clear" w:color="auto" w:fill="FFFFFF"/>
        </w:rPr>
        <w:t xml:space="preserve"> image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rm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svc-po:latest</w:t>
      </w:r>
      <w:proofErr w:type="spellEnd"/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bookmarkStart w:id="0" w:name="_GoBack"/>
      <w:bookmarkEnd w:id="0"/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spellStart"/>
      <w:proofErr w:type="gramStart"/>
      <w:r w:rsidRPr="00335BC4">
        <w:rPr>
          <w:rFonts w:ascii="Lato" w:hAnsi="Lato"/>
          <w:color w:val="000000"/>
          <w:shd w:val="clear" w:color="auto" w:fill="FFFFFF"/>
        </w:rPr>
        <w:t>docker</w:t>
      </w:r>
      <w:proofErr w:type="spellEnd"/>
      <w:proofErr w:type="gramEnd"/>
      <w:r w:rsidRPr="00335BC4">
        <w:rPr>
          <w:rFonts w:ascii="Lato" w:hAnsi="Lato"/>
          <w:color w:val="000000"/>
          <w:shd w:val="clear" w:color="auto" w:fill="FFFFFF"/>
        </w:rPr>
        <w:t xml:space="preserve"> build -f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DockerFile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-t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svc-po:latest</w:t>
      </w:r>
      <w:proofErr w:type="spellEnd"/>
      <w:r w:rsidRPr="00335BC4">
        <w:rPr>
          <w:rFonts w:ascii="Lato" w:hAnsi="Lato"/>
          <w:color w:val="000000"/>
          <w:shd w:val="clear" w:color="auto" w:fill="FFFFFF"/>
        </w:rPr>
        <w:t xml:space="preserve"> .</w:t>
      </w:r>
    </w:p>
    <w:p w:rsid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  <w:proofErr w:type="spellStart"/>
      <w:proofErr w:type="gramStart"/>
      <w:r w:rsidRPr="00335BC4">
        <w:rPr>
          <w:rFonts w:ascii="Lato" w:hAnsi="Lato"/>
          <w:color w:val="000000"/>
          <w:shd w:val="clear" w:color="auto" w:fill="FFFFFF"/>
        </w:rPr>
        <w:lastRenderedPageBreak/>
        <w:t>docker</w:t>
      </w:r>
      <w:proofErr w:type="spellEnd"/>
      <w:proofErr w:type="gramEnd"/>
      <w:r w:rsidRPr="00335BC4">
        <w:rPr>
          <w:rFonts w:ascii="Lato" w:hAnsi="Lato"/>
          <w:color w:val="000000"/>
          <w:shd w:val="clear" w:color="auto" w:fill="FFFFFF"/>
        </w:rPr>
        <w:t xml:space="preserve"> run -d -p 8084:8084 </w:t>
      </w:r>
      <w:proofErr w:type="spellStart"/>
      <w:r w:rsidRPr="00335BC4">
        <w:rPr>
          <w:rFonts w:ascii="Lato" w:hAnsi="Lato"/>
          <w:color w:val="000000"/>
          <w:shd w:val="clear" w:color="auto" w:fill="FFFFFF"/>
        </w:rPr>
        <w:t>svc-po:latest</w:t>
      </w:r>
      <w:proofErr w:type="spellEnd"/>
    </w:p>
    <w:p w:rsidR="00335BC4" w:rsidRDefault="00335BC4" w:rsidP="00335BC4">
      <w:pPr>
        <w:shd w:val="clear" w:color="auto" w:fill="FFFFFF"/>
        <w:spacing w:after="150" w:line="240" w:lineRule="auto"/>
        <w:rPr>
          <w:rFonts w:ascii="Lato" w:hAnsi="Lato"/>
          <w:color w:val="000000"/>
          <w:shd w:val="clear" w:color="auto" w:fill="FFFFFF"/>
        </w:rPr>
      </w:pP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335BC4" w:rsidRPr="00335BC4" w:rsidRDefault="00335BC4" w:rsidP="00335B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024F4" w:rsidRDefault="00A024F4"/>
    <w:sectPr w:rsidR="00A0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BC4" w:rsidRDefault="00335BC4" w:rsidP="00335BC4">
      <w:pPr>
        <w:spacing w:after="0" w:line="240" w:lineRule="auto"/>
      </w:pPr>
      <w:r>
        <w:separator/>
      </w:r>
    </w:p>
  </w:endnote>
  <w:endnote w:type="continuationSeparator" w:id="0">
    <w:p w:rsidR="00335BC4" w:rsidRDefault="00335BC4" w:rsidP="0033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BC4" w:rsidRDefault="00335BC4" w:rsidP="00335BC4">
      <w:pPr>
        <w:spacing w:after="0" w:line="240" w:lineRule="auto"/>
      </w:pPr>
      <w:r>
        <w:separator/>
      </w:r>
    </w:p>
  </w:footnote>
  <w:footnote w:type="continuationSeparator" w:id="0">
    <w:p w:rsidR="00335BC4" w:rsidRDefault="00335BC4" w:rsidP="00335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657"/>
    <w:multiLevelType w:val="multilevel"/>
    <w:tmpl w:val="748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D0DBA"/>
    <w:multiLevelType w:val="multilevel"/>
    <w:tmpl w:val="8EB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4433B"/>
    <w:multiLevelType w:val="multilevel"/>
    <w:tmpl w:val="07A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13277"/>
    <w:multiLevelType w:val="multilevel"/>
    <w:tmpl w:val="84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703B5"/>
    <w:multiLevelType w:val="multilevel"/>
    <w:tmpl w:val="D97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50B2F"/>
    <w:multiLevelType w:val="multilevel"/>
    <w:tmpl w:val="628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C4"/>
    <w:rsid w:val="00184339"/>
    <w:rsid w:val="00335BC4"/>
    <w:rsid w:val="00A024F4"/>
    <w:rsid w:val="00A9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00C6C"/>
  <w15:chartTrackingRefBased/>
  <w15:docId w15:val="{A6572D14-D05B-4305-8120-010FF045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5BC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35B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5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403</Words>
  <Characters>2298</Characters>
  <Application>Microsoft Office Word</Application>
  <DocSecurity>0</DocSecurity>
  <Lines>19</Lines>
  <Paragraphs>5</Paragraphs>
  <ScaleCrop>false</ScaleCrop>
  <Company>Mindtree Ltd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 Kolli</dc:creator>
  <cp:keywords/>
  <dc:description/>
  <cp:lastModifiedBy>Narendra Kumar Kolli</cp:lastModifiedBy>
  <cp:revision>1</cp:revision>
  <dcterms:created xsi:type="dcterms:W3CDTF">2019-11-22T05:37:00Z</dcterms:created>
  <dcterms:modified xsi:type="dcterms:W3CDTF">2019-11-22T05:55:00Z</dcterms:modified>
</cp:coreProperties>
</file>