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2 TASK</w:t>
      </w:r>
    </w:p>
    <w:p>
      <w:pPr>
        <w:pStyle w:val="Title"/>
        <w:jc w:val="center"/>
      </w:pPr>
      <w:r>
        <w:t>Data Collection, Cleaning, and Preprocessing for Logistics Analysis</w:t>
      </w:r>
    </w:p>
    <w:p>
      <w:pPr>
        <w:jc w:val="center"/>
      </w:pPr>
      <w:r>
        <w:rPr>
          <w:i/>
        </w:rPr>
        <w:t>A reproducible Python preprocessing pipeline for shipment data</w:t>
      </w:r>
    </w:p>
    <w:p>
      <w:pPr>
        <w:jc w:val="center"/>
      </w:pPr>
      <w:r>
        <w:t>Prepared by: [Your Full Name]</w:t>
      </w:r>
    </w:p>
    <w:p>
      <w:pPr>
        <w:jc w:val="center"/>
      </w:pPr>
      <w:r>
        <w:t>Course / Internship: [Your Course or Organization]</w:t>
      </w:r>
    </w:p>
    <w:p>
      <w:pPr>
        <w:jc w:val="center"/>
      </w:pPr>
      <w:r>
        <w:t>Submission date: [DD Month YYYY]</w:t>
      </w:r>
    </w:p>
    <w:p>
      <w:pPr>
        <w:jc w:val="center"/>
      </w:pPr>
      <w:r>
        <w:t>GitHub repository: https://github.com/narendrakuruba/logistics-data-analysis</w:t>
      </w:r>
    </w:p>
    <w:p>
      <w:r>
        <w:br w:type="page"/>
      </w:r>
    </w:p>
    <w:p>
      <w:pPr>
        <w:pStyle w:val="Heading1"/>
      </w:pPr>
      <w:r>
        <w:t>Executive Summary</w:t>
      </w:r>
    </w:p>
    <w:p>
      <w:r>
        <w:t>This report describes a practical data collection simulation and preprocessing pipeline for logistics shipment data. It explains how to profile a dataset, standardize column names and data types, handle missing values and duplicates, investigate outliers, validate dates, standardize categories, and scale numerical features where appropriate. Python libraries such as pandas, NumPy, and scikit-learn support a reproducible workflow.</w:t>
      </w:r>
    </w:p>
    <w:p>
      <w:r>
        <w:t>The proposed public reference is the DataCo SMART Supply Chain dataset, subject to checking the current licence, data dictionary, and download conditions. The included script is a reusable template; it does not claim that the dataset has already been downloaded or that any particular number of data-quality issues has been observed. Actual counts and results should be added after running the script on the selected data.</w:t>
      </w:r>
    </w:p>
    <w:p>
      <w:pPr>
        <w:pStyle w:val="Heading1"/>
      </w:pPr>
      <w:r>
        <w:t>1. Introduction and Project Context</w:t>
      </w:r>
    </w:p>
    <w:p>
      <w:pPr>
        <w:pStyle w:val="Heading2"/>
      </w:pPr>
      <w:r>
        <w:t>1.1 Logistics scenario</w:t>
      </w:r>
    </w:p>
    <w:p>
      <w:r>
        <w:t>An e-commerce distributor ships orders through multiple shipping modes to customers across different regions. Before analyzing late deliveries, lead times, shipping costs, or service performance, the data must be accurate, consistent, and suitable for the intended question. Missing dates, duplicate rows, invalid numerical values, inconsistent category labels, and unusual cost values can distort KPIs and lead to poor operational decisions.</w:t>
      </w:r>
    </w:p>
    <w:p>
      <w:pPr>
        <w:pStyle w:val="Heading2"/>
      </w:pPr>
      <w:r>
        <w:t>1.2 Problem statement</w:t>
      </w:r>
    </w:p>
    <w:p>
      <w:r>
        <w:t>The project will establish a documented preprocessing pipeline that transforms raw shipment records into analysis-ready data while preserving traceability. It will identify quality problems, apply defensible correction or exclusion rules, document the impact of each step, and save a cleaned dataset for subsequent analysis.</w:t>
      </w:r>
    </w:p>
    <w:p>
      <w:pPr>
        <w:pStyle w:val="Heading2"/>
      </w:pPr>
      <w:r>
        <w:t>1.3 Objectives</w:t>
      </w:r>
    </w:p>
    <w:p>
      <w:pPr>
        <w:pStyle w:val="ListNumber"/>
      </w:pPr>
      <w:r>
        <w:t>Describe a public logistics dataset and simulate the collection process.</w:t>
      </w:r>
    </w:p>
    <w:p>
      <w:pPr>
        <w:pStyle w:val="ListNumber"/>
      </w:pPr>
      <w:r>
        <w:t>Profile structure, column types, missingness, duplicates, and invalid values.</w:t>
      </w:r>
    </w:p>
    <w:p>
      <w:pPr>
        <w:pStyle w:val="ListNumber"/>
      </w:pPr>
      <w:r>
        <w:t>Clean and standardize column names, dates, numerical fields, and categorical values.</w:t>
      </w:r>
    </w:p>
    <w:p>
      <w:pPr>
        <w:pStyle w:val="ListNumber"/>
      </w:pPr>
      <w:r>
        <w:t>Choose appropriate methods for missing values and outlier review, documenting assumptions.</w:t>
      </w:r>
    </w:p>
    <w:p>
      <w:pPr>
        <w:pStyle w:val="ListNumber"/>
      </w:pPr>
      <w:r>
        <w:t>Demonstrate normalization/scaling and explain when it should be applied.</w:t>
      </w:r>
    </w:p>
    <w:p>
      <w:pPr>
        <w:pStyle w:val="ListNumber"/>
      </w:pPr>
      <w:r>
        <w:t>Export a cleaned dataset and quality summary for future analysis.</w:t>
      </w:r>
    </w:p>
    <w:p>
      <w:pPr>
        <w:pStyle w:val="Heading1"/>
      </w:pPr>
      <w:r>
        <w:t>2. Data Collection Simulation</w:t>
      </w:r>
    </w:p>
    <w:p>
      <w:pPr>
        <w:pStyle w:val="Heading2"/>
      </w:pPr>
      <w:r>
        <w:t>2.1 Reference dataset</w:t>
      </w:r>
    </w:p>
    <w:p>
      <w:r>
        <w:t>Candidate dataset: DataCo SMART Supply Chain for Big Data Analysis, available through Kaggle. It contains supply-chain and order-related fields that may be useful for studying orders, shipping, delivery outcomes, product groups, and costs. Review the dataset description, current licence, usage conditions, and column dictionary before downloading.</w:t>
      </w:r>
    </w:p>
    <w:p>
      <w:r>
        <w:t>Dataset URL: https://www.kaggle.com/datasets/shashwatwork/dataco-smart-supply-chain-for-big-data-analysis</w:t>
      </w:r>
    </w:p>
    <w:p>
      <w:pPr>
        <w:pStyle w:val="Heading2"/>
      </w:pPr>
      <w:r>
        <w:t>2.2 Simulated collection procedure</w:t>
      </w:r>
    </w:p>
    <w:p>
      <w:pPr>
        <w:pStyle w:val="ListNumber"/>
      </w:pPr>
      <w:r>
        <w:t>Locate the dataset page and review the licence and terms of use.</w:t>
      </w:r>
    </w:p>
    <w:p>
      <w:pPr>
        <w:pStyle w:val="ListNumber"/>
      </w:pPr>
      <w:r>
        <w:t>Download the permitted CSV and preserve an unchanged raw copy locally.</w:t>
      </w:r>
    </w:p>
    <w:p>
      <w:pPr>
        <w:pStyle w:val="ListNumber"/>
      </w:pPr>
      <w:r>
        <w:t>Record the source URL, access date, filename, file size, and data dictionary version.</w:t>
      </w:r>
    </w:p>
    <w:p>
      <w:pPr>
        <w:pStyle w:val="ListNumber"/>
      </w:pPr>
      <w:r>
        <w:t>Keep only permitted working data in the project folder; do not publish personal or confidential data.</w:t>
      </w:r>
    </w:p>
    <w:p>
      <w:pPr>
        <w:pStyle w:val="ListNumber"/>
      </w:pPr>
      <w:r>
        <w:t>Load the CSV into pandas and record row count, column count, column names, and inferred data types.</w:t>
      </w:r>
    </w:p>
    <w:p>
      <w:pPr>
        <w:pStyle w:val="Heading2"/>
      </w:pPr>
      <w:r>
        <w:t>2.3 Expected data characteristics</w:t>
      </w:r>
    </w:p>
    <w:p>
      <w:r>
        <w:t>Depending on the version, the dataset may include order and shipping dates, shipping mode, region or market, product details, order identifiers, delivery outcome fields, and financial measures. Verify exact names and definitions from the downloaded file. The starter script uses an example normalized schema; source fields may need mapping.</w:t>
      </w:r>
    </w:p>
    <w:p>
      <w:pPr>
        <w:pStyle w:val="Heading2"/>
      </w:pPr>
      <w:r>
        <w:t>2.4 Data inventory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Field group</w:t>
            </w:r>
          </w:p>
        </w:tc>
        <w:tc>
          <w:tcPr>
            <w:tcW w:type="dxa" w:w="3312"/>
          </w:tcPr>
          <w:p>
            <w:r>
              <w:t>Example fields</w:t>
            </w:r>
          </w:p>
        </w:tc>
        <w:tc>
          <w:tcPr>
            <w:tcW w:type="dxa" w:w="3312"/>
          </w:tcPr>
          <w:p>
            <w:r>
              <w:t>Validation questions</w:t>
            </w:r>
          </w:p>
        </w:tc>
      </w:tr>
      <w:tr>
        <w:tc>
          <w:tcPr>
            <w:tcW w:type="dxa" w:w="3312"/>
          </w:tcPr>
          <w:p>
            <w:r>
              <w:t>Identifiers</w:t>
            </w:r>
          </w:p>
        </w:tc>
        <w:tc>
          <w:tcPr>
            <w:tcW w:type="dxa" w:w="3312"/>
          </w:tcPr>
          <w:p>
            <w:r>
              <w:t>order_id, shipment_id</w:t>
            </w:r>
          </w:p>
        </w:tc>
        <w:tc>
          <w:tcPr>
            <w:tcW w:type="dxa" w:w="3312"/>
          </w:tcPr>
          <w:p>
            <w:r>
              <w:t>Are identifiers blank? Are repeated IDs expected at item level?</w:t>
            </w:r>
          </w:p>
        </w:tc>
      </w:tr>
      <w:tr>
        <w:tc>
          <w:tcPr>
            <w:tcW w:type="dxa" w:w="3312"/>
          </w:tcPr>
          <w:p>
            <w:r>
              <w:t>Dates</w:t>
            </w:r>
          </w:p>
        </w:tc>
        <w:tc>
          <w:tcPr>
            <w:tcW w:type="dxa" w:w="3312"/>
          </w:tcPr>
          <w:p>
            <w:r>
              <w:t>order_date, ship_date, promised_delivery_date, actual_delivery_date</w:t>
            </w:r>
          </w:p>
        </w:tc>
        <w:tc>
          <w:tcPr>
            <w:tcW w:type="dxa" w:w="3312"/>
          </w:tcPr>
          <w:p>
            <w:r>
              <w:t>Can dates be parsed? Are impossible sequences present?</w:t>
            </w:r>
          </w:p>
        </w:tc>
      </w:tr>
      <w:tr>
        <w:tc>
          <w:tcPr>
            <w:tcW w:type="dxa" w:w="3312"/>
          </w:tcPr>
          <w:p>
            <w:r>
              <w:t>Categories</w:t>
            </w:r>
          </w:p>
        </w:tc>
        <w:tc>
          <w:tcPr>
            <w:tcW w:type="dxa" w:w="3312"/>
          </w:tcPr>
          <w:p>
            <w:r>
              <w:t>shipping_mode, region, product_category</w:t>
            </w:r>
          </w:p>
        </w:tc>
        <w:tc>
          <w:tcPr>
            <w:tcW w:type="dxa" w:w="3312"/>
          </w:tcPr>
          <w:p>
            <w:r>
              <w:t>Are labels consistent in spelling, case, and whitespace?</w:t>
            </w:r>
          </w:p>
        </w:tc>
      </w:tr>
      <w:tr>
        <w:tc>
          <w:tcPr>
            <w:tcW w:type="dxa" w:w="3312"/>
          </w:tcPr>
          <w:p>
            <w:r>
              <w:t>Measures</w:t>
            </w:r>
          </w:p>
        </w:tc>
        <w:tc>
          <w:tcPr>
            <w:tcW w:type="dxa" w:w="3312"/>
          </w:tcPr>
          <w:p>
            <w:r>
              <w:t>shipping_cost, sales, quantity, weight</w:t>
            </w:r>
          </w:p>
        </w:tc>
        <w:tc>
          <w:tcPr>
            <w:tcW w:type="dxa" w:w="3312"/>
          </w:tcPr>
          <w:p>
            <w:r>
              <w:t>Are values numeric and in consistent units?</w:t>
            </w:r>
          </w:p>
        </w:tc>
      </w:tr>
      <w:tr>
        <w:tc>
          <w:tcPr>
            <w:tcW w:type="dxa" w:w="3312"/>
          </w:tcPr>
          <w:p>
            <w:r>
              <w:t>Outcome fields</w:t>
            </w:r>
          </w:p>
        </w:tc>
        <w:tc>
          <w:tcPr>
            <w:tcW w:type="dxa" w:w="3312"/>
          </w:tcPr>
          <w:p>
            <w:r>
              <w:t>delivery status / late label</w:t>
            </w:r>
          </w:p>
        </w:tc>
        <w:tc>
          <w:tcPr>
            <w:tcW w:type="dxa" w:w="3312"/>
          </w:tcPr>
          <w:p>
            <w:r>
              <w:t>Is the definition documented? Could it leak into a prediction model?</w:t>
            </w:r>
          </w:p>
        </w:tc>
      </w:tr>
    </w:tbl>
    <w:p>
      <w:pPr>
        <w:pStyle w:val="Heading1"/>
      </w:pPr>
      <w:r>
        <w:t>3. Data Quality Assessment</w:t>
      </w:r>
    </w:p>
    <w:p>
      <w:r>
        <w:t>The first pass is diagnostic rather than corrective. Preserve a raw copy, create a working copy, and measure each issue before choosing a treatment. A cleaning log should record the issue, affected fields, number of rows changed or excluded, rule applied, and reason.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Issue</w:t>
            </w:r>
          </w:p>
        </w:tc>
        <w:tc>
          <w:tcPr>
            <w:tcW w:type="dxa" w:w="2484"/>
          </w:tcPr>
          <w:p>
            <w:r>
              <w:t>How to detect</w:t>
            </w:r>
          </w:p>
        </w:tc>
        <w:tc>
          <w:tcPr>
            <w:tcW w:type="dxa" w:w="2484"/>
          </w:tcPr>
          <w:p>
            <w:r>
              <w:t>Potential impact</w:t>
            </w:r>
          </w:p>
        </w:tc>
        <w:tc>
          <w:tcPr>
            <w:tcW w:type="dxa" w:w="2484"/>
          </w:tcPr>
          <w:p>
            <w:r>
              <w:t>Planned treatment</w:t>
            </w:r>
          </w:p>
        </w:tc>
      </w:tr>
      <w:tr>
        <w:tc>
          <w:tcPr>
            <w:tcW w:type="dxa" w:w="2484"/>
          </w:tcPr>
          <w:p>
            <w:r>
              <w:t>Missing values</w:t>
            </w:r>
          </w:p>
        </w:tc>
        <w:tc>
          <w:tcPr>
            <w:tcW w:type="dxa" w:w="2484"/>
          </w:tcPr>
          <w:p>
            <w:r>
              <w:t>isna().sum(), missing percentage</w:t>
            </w:r>
          </w:p>
        </w:tc>
        <w:tc>
          <w:tcPr>
            <w:tcW w:type="dxa" w:w="2484"/>
          </w:tcPr>
          <w:p>
            <w:r>
              <w:t>Biased KPIs or reduced sample size</w:t>
            </w:r>
          </w:p>
        </w:tc>
        <w:tc>
          <w:tcPr>
            <w:tcW w:type="dxa" w:w="2484"/>
          </w:tcPr>
          <w:p>
            <w:r>
              <w:t>Drop only when essential; otherwise justify imputation and missingness flags.</w:t>
            </w:r>
          </w:p>
        </w:tc>
      </w:tr>
      <w:tr>
        <w:tc>
          <w:tcPr>
            <w:tcW w:type="dxa" w:w="2484"/>
          </w:tcPr>
          <w:p>
            <w:r>
              <w:t>Duplicate rows</w:t>
            </w:r>
          </w:p>
        </w:tc>
        <w:tc>
          <w:tcPr>
            <w:tcW w:type="dxa" w:w="2484"/>
          </w:tcPr>
          <w:p>
            <w:r>
              <w:t>duplicated().sum()</w:t>
            </w:r>
          </w:p>
        </w:tc>
        <w:tc>
          <w:tcPr>
            <w:tcW w:type="dxa" w:w="2484"/>
          </w:tcPr>
          <w:p>
            <w:r>
              <w:t>Double-counted shipments or costs</w:t>
            </w:r>
          </w:p>
        </w:tc>
        <w:tc>
          <w:tcPr>
            <w:tcW w:type="dxa" w:w="2484"/>
          </w:tcPr>
          <w:p>
            <w:r>
              <w:t>Remove exact duplicates only after checking data grain.</w:t>
            </w:r>
          </w:p>
        </w:tc>
      </w:tr>
      <w:tr>
        <w:tc>
          <w:tcPr>
            <w:tcW w:type="dxa" w:w="2484"/>
          </w:tcPr>
          <w:p>
            <w:r>
              <w:t>Wrong data types</w:t>
            </w:r>
          </w:p>
        </w:tc>
        <w:tc>
          <w:tcPr>
            <w:tcW w:type="dxa" w:w="2484"/>
          </w:tcPr>
          <w:p>
            <w:r>
              <w:t>dtypes, to_datetime, to_numeric</w:t>
            </w:r>
          </w:p>
        </w:tc>
        <w:tc>
          <w:tcPr>
            <w:tcW w:type="dxa" w:w="2484"/>
          </w:tcPr>
          <w:p>
            <w:r>
              <w:t>Invalid summaries or failed date math</w:t>
            </w:r>
          </w:p>
        </w:tc>
        <w:tc>
          <w:tcPr>
            <w:tcW w:type="dxa" w:w="2484"/>
          </w:tcPr>
          <w:p>
            <w:r>
              <w:t>Convert safely; inspect parsing failures.</w:t>
            </w:r>
          </w:p>
        </w:tc>
      </w:tr>
      <w:tr>
        <w:tc>
          <w:tcPr>
            <w:tcW w:type="dxa" w:w="2484"/>
          </w:tcPr>
          <w:p>
            <w:r>
              <w:t>Inconsistent categories</w:t>
            </w:r>
          </w:p>
        </w:tc>
        <w:tc>
          <w:tcPr>
            <w:tcW w:type="dxa" w:w="2484"/>
          </w:tcPr>
          <w:p>
            <w:r>
              <w:t>value_counts(), strip()</w:t>
            </w:r>
          </w:p>
        </w:tc>
        <w:tc>
          <w:tcPr>
            <w:tcW w:type="dxa" w:w="2484"/>
          </w:tcPr>
          <w:p>
            <w:r>
              <w:t>Fragmented groups and misleading charts</w:t>
            </w:r>
          </w:p>
        </w:tc>
        <w:tc>
          <w:tcPr>
            <w:tcW w:type="dxa" w:w="2484"/>
          </w:tcPr>
          <w:p>
            <w:r>
              <w:t>Trim whitespace and map known variants.</w:t>
            </w:r>
          </w:p>
        </w:tc>
      </w:tr>
      <w:tr>
        <w:tc>
          <w:tcPr>
            <w:tcW w:type="dxa" w:w="2484"/>
          </w:tcPr>
          <w:p>
            <w:r>
              <w:t>Outliers</w:t>
            </w:r>
          </w:p>
        </w:tc>
        <w:tc>
          <w:tcPr>
            <w:tcW w:type="dxa" w:w="2484"/>
          </w:tcPr>
          <w:p>
            <w:r>
              <w:t>Quantiles, boxplots, IQR, domain limits</w:t>
            </w:r>
          </w:p>
        </w:tc>
        <w:tc>
          <w:tcPr>
            <w:tcW w:type="dxa" w:w="2484"/>
          </w:tcPr>
          <w:p>
            <w:r>
              <w:t>Means/models overly influenced</w:t>
            </w:r>
          </w:p>
        </w:tc>
        <w:tc>
          <w:tcPr>
            <w:tcW w:type="dxa" w:w="2484"/>
          </w:tcPr>
          <w:p>
            <w:r>
              <w:t>Investigate first; retain valid extremes.</w:t>
            </w:r>
          </w:p>
        </w:tc>
      </w:tr>
      <w:tr>
        <w:tc>
          <w:tcPr>
            <w:tcW w:type="dxa" w:w="2484"/>
          </w:tcPr>
          <w:p>
            <w:r>
              <w:t>Invalid chronology</w:t>
            </w:r>
          </w:p>
        </w:tc>
        <w:tc>
          <w:tcPr>
            <w:tcW w:type="dxa" w:w="2484"/>
          </w:tcPr>
          <w:p>
            <w:r>
              <w:t>Compare order, ship, delivery dates</w:t>
            </w:r>
          </w:p>
        </w:tc>
        <w:tc>
          <w:tcPr>
            <w:tcW w:type="dxa" w:w="2484"/>
          </w:tcPr>
          <w:p>
            <w:r>
              <w:t>Negative lead times or impossible sequences</w:t>
            </w:r>
          </w:p>
        </w:tc>
        <w:tc>
          <w:tcPr>
            <w:tcW w:type="dxa" w:w="2484"/>
          </w:tcPr>
          <w:p>
            <w:r>
              <w:t>Flag and investigate; exclude only where justified.</w:t>
            </w:r>
          </w:p>
        </w:tc>
      </w:tr>
      <w:tr>
        <w:tc>
          <w:tcPr>
            <w:tcW w:type="dxa" w:w="2484"/>
          </w:tcPr>
          <w:p>
            <w:r>
              <w:t>Units/currency</w:t>
            </w:r>
          </w:p>
        </w:tc>
        <w:tc>
          <w:tcPr>
            <w:tcW w:type="dxa" w:w="2484"/>
          </w:tcPr>
          <w:p>
            <w:r>
              <w:t>Data dictionary and metadata</w:t>
            </w:r>
          </w:p>
        </w:tc>
        <w:tc>
          <w:tcPr>
            <w:tcW w:type="dxa" w:w="2484"/>
          </w:tcPr>
          <w:p>
            <w:r>
              <w:t>Invalid cost comparisons</w:t>
            </w:r>
          </w:p>
        </w:tc>
        <w:tc>
          <w:tcPr>
            <w:tcW w:type="dxa" w:w="2484"/>
          </w:tcPr>
          <w:p>
            <w:r>
              <w:t>Convert only when units and conversion factors are known.</w:t>
            </w:r>
          </w:p>
        </w:tc>
      </w:tr>
    </w:tbl>
    <w:p>
      <w:pPr>
        <w:pStyle w:val="Heading1"/>
      </w:pPr>
      <w:r>
        <w:t>4. Cleaning and Preprocessing Methodology</w:t>
      </w:r>
    </w:p>
    <w:p>
      <w:pPr>
        <w:pStyle w:val="Heading2"/>
      </w:pPr>
      <w:r>
        <w:t>4.1 Preserve raw data and standardize headers</w:t>
      </w:r>
    </w:p>
    <w:p>
      <w:r>
        <w:t>Never overwrite the original source file. Read it into a raw dataframe, then create a working copy. Standardize column names to lowercase snake_case so that scripts are consistent and easier to maintain. Keep a mapping of original names to standardized names.</w:t>
      </w:r>
    </w:p>
    <w:p>
      <w:pPr>
        <w:pStyle w:val="Heading2"/>
      </w:pPr>
      <w:r>
        <w:t>4.2 Missing-value handling</w:t>
      </w:r>
    </w:p>
    <w:p>
      <w:pPr>
        <w:pStyle w:val="ListBullet"/>
      </w:pPr>
      <w:r>
        <w:t>Measure missing count and percentage for every field.</w:t>
      </w:r>
    </w:p>
    <w:p>
      <w:pPr>
        <w:pStyle w:val="ListBullet"/>
      </w:pPr>
      <w:r>
        <w:t>For essential identifiers and target dates, do not invent values. Exclude records only from analyses that require those fields and report the denominator.</w:t>
      </w:r>
    </w:p>
    <w:p>
      <w:pPr>
        <w:pStyle w:val="ListBullet"/>
      </w:pPr>
      <w:r>
        <w:t>For numeric explanatory fields, median imputation may be reasonable for skewed distributions when justified; fit the imputer on training data only for machine learning.</w:t>
      </w:r>
    </w:p>
    <w:p>
      <w:pPr>
        <w:pStyle w:val="ListBullet"/>
      </w:pPr>
      <w:r>
        <w:t>For categorical explanatory fields, consider an 'Unknown' category or most-frequent imputation if appropriate.</w:t>
      </w:r>
    </w:p>
    <w:p>
      <w:pPr>
        <w:pStyle w:val="ListBullet"/>
      </w:pPr>
      <w:r>
        <w:t>Consider a missingness indicator when absence itself may carry information.</w:t>
      </w:r>
    </w:p>
    <w:p>
      <w:pPr>
        <w:pStyle w:val="ListBullet"/>
      </w:pPr>
      <w:r>
        <w:t>Do not impute delivery outcome labels just to make a model run.</w:t>
      </w:r>
    </w:p>
    <w:p>
      <w:r>
        <w:t>Why: blanket dropna() can discard a large or systematically different portion of the data. Careless imputation can create false precision. The method should depend on the field's role and the pattern of missingness.</w:t>
      </w:r>
    </w:p>
    <w:p>
      <w:pPr>
        <w:pStyle w:val="Heading2"/>
      </w:pPr>
      <w:r>
        <w:t>4.3 Duplicate handling</w:t>
      </w:r>
    </w:p>
    <w:p>
      <w:r>
        <w:t>Identify exact duplicate rows first. Do not automatically remove every repeated order_id: one order may contain multiple products or line items. Define the grain of the dataset (shipment, order, or order item) before deduplicating.</w:t>
      </w:r>
    </w:p>
    <w:p>
      <w:pPr>
        <w:pStyle w:val="Heading2"/>
      </w:pPr>
      <w:r>
        <w:t>4.4 Date and numeric validation</w:t>
      </w:r>
    </w:p>
    <w:p>
      <w:r>
        <w:t>Convert date columns with pandas.to_datetime(errors='coerce') and numerical fields with pandas.to_numeric(errors='coerce'). Inspect values converted to missing because parsing failed. Check chronology rules such as order date not being after ship date, while accounting for the source definitions and time zones.</w:t>
      </w:r>
    </w:p>
    <w:p>
      <w:pPr>
        <w:pStyle w:val="Heading2"/>
      </w:pPr>
      <w:r>
        <w:t>4.5 Outlier detection</w:t>
      </w:r>
    </w:p>
    <w:p>
      <w:r>
        <w:t>Use domain checks first, then exploratory methods such as quantiles, boxplots, and the interquartile range (IQR). IQR = Q3 − Q1. Common investigation bounds are Q1 − 1.5 × IQR and Q3 + 1.5 × IQR. These bounds flag unusual values; they do not prove an error.</w:t>
      </w:r>
    </w:p>
    <w:p>
      <w:pPr>
        <w:pStyle w:val="ListBullet"/>
      </w:pPr>
      <w:r>
        <w:t>Correct values only when a source or documented rule confirms an error.</w:t>
      </w:r>
    </w:p>
    <w:p>
      <w:pPr>
        <w:pStyle w:val="ListBullet"/>
      </w:pPr>
      <w:r>
        <w:t>Keep valid unusual shipments; peak-season or exceptional deliveries may be real.</w:t>
      </w:r>
    </w:p>
    <w:p>
      <w:pPr>
        <w:pStyle w:val="ListBullet"/>
      </w:pPr>
      <w:r>
        <w:t>For skewed variables, compare median/IQR summaries or consider a suitable transformation.</w:t>
      </w:r>
    </w:p>
    <w:p>
      <w:pPr>
        <w:pStyle w:val="ListBullet"/>
      </w:pPr>
      <w:r>
        <w:t>If capping/winsorization is used, document the threshold and compare before/after results.</w:t>
      </w:r>
    </w:p>
    <w:p>
      <w:pPr>
        <w:pStyle w:val="ListBullet"/>
      </w:pPr>
      <w:r>
        <w:t>For modeling, calculate learned thresholds from training data only.</w:t>
      </w:r>
    </w:p>
    <w:p>
      <w:pPr>
        <w:pStyle w:val="Heading2"/>
      </w:pPr>
      <w:r>
        <w:t>4.6 Categorical standardization</w:t>
      </w:r>
    </w:p>
    <w:p>
      <w:r>
        <w:t>Trim leading/trailing whitespace and standardize case where case is not meaningful. Map known spelling variants to a canonical category using a documented dictionary. Avoid fuzzy merging without review because distinct regions or shipping services can be combined accidentally.</w:t>
      </w:r>
    </w:p>
    <w:p>
      <w:pPr>
        <w:pStyle w:val="Heading2"/>
      </w:pPr>
      <w:r>
        <w:t>4.7 Normalization and scaling</w:t>
      </w:r>
    </w:p>
    <w:p>
      <w:r>
        <w:t>Scaling makes numerical features comparable for algorithms sensitive to feature magnitude, such as K-Means and many regularized linear models. It is generally unnecessary for KPI tables and often unnecessary for tree-based models.</w:t>
      </w:r>
    </w:p>
    <w:p>
      <w:pPr>
        <w:pStyle w:val="ListBullet"/>
      </w:pPr>
      <w:r>
        <w:t>Min-Max scaling maps values to a selected range, commonly 0–1, but is sensitive to extreme values.</w:t>
      </w:r>
    </w:p>
    <w:p>
      <w:pPr>
        <w:pStyle w:val="ListBullet"/>
      </w:pPr>
      <w:r>
        <w:t>Standardization (z-score) subtracts the mean and divides by standard deviation; it can still be affected by outliers.</w:t>
      </w:r>
    </w:p>
    <w:p>
      <w:pPr>
        <w:pStyle w:val="ListBullet"/>
      </w:pPr>
      <w:r>
        <w:t>Robust scaling uses median and interquartile range and may suit skewed data with extreme values.</w:t>
      </w:r>
    </w:p>
    <w:p>
      <w:pPr>
        <w:pStyle w:val="ListBullet"/>
      </w:pPr>
      <w:r>
        <w:t>Fit the scaler on training data only, then transform validation/test data to avoid data leakage.</w:t>
      </w:r>
    </w:p>
    <w:p>
      <w:pPr>
        <w:pStyle w:val="Heading1"/>
      </w:pPr>
      <w:r>
        <w:t>5. Python Preprocessing Pipeline</w:t>
      </w:r>
    </w:p>
    <w:p>
      <w:r>
        <w:t>The accompanying script is a starter template for a normalized CSV schema. The public dataset may use different field names, so inspect its columns and document a mapping before running. It profiles quality, removes exact duplicate rows only, parses known date/numeric fields if present, trims categorical whitespace, flags IQR outliers for review, and saves outputs.</w:t>
      </w:r>
    </w:p>
    <w:p>
      <w:r>
        <w:rPr>
          <w:rFonts w:ascii="Consolas" w:hAnsi="Consolas"/>
          <w:sz w:val="16"/>
        </w:rPr>
        <w:t>from pathlib import Path</w:t>
        <w:br/>
        <w:t>import pandas as pd</w:t>
        <w:br/>
        <w:t>import numpy as np</w:t>
        <w:br/>
        <w:br/>
        <w:t>ROOT = Path(__file__).resolve().parents[1]</w:t>
        <w:br/>
        <w:t>INPUT = ROOT / "data" / "shipments_raw.csv"</w:t>
        <w:br/>
        <w:t>OUTPUT = ROOT / "outputs"</w:t>
        <w:br/>
        <w:t>OUTPUT.mkdir(exist_ok=True)</w:t>
        <w:br/>
        <w:br/>
        <w:t>df_raw = pd.read_csv(INPUT)</w:t>
        <w:br/>
        <w:t>df = df_raw.copy()</w:t>
        <w:br/>
        <w:br/>
        <w:t># Standardize headers to lowercase snake_case</w:t>
        <w:br/>
        <w:t>df.columns = (</w:t>
        <w:br/>
        <w:t xml:space="preserve">    df.columns.astype(str).str.strip().str.lower()</w:t>
        <w:br/>
        <w:t xml:space="preserve">      .str.replace(r"[^a-z0-9]+", "_", regex=True)</w:t>
        <w:br/>
        <w:t xml:space="preserve">      .str.strip("_")</w:t>
        <w:br/>
        <w:t>)</w:t>
        <w:br/>
        <w:br/>
        <w:t># Initial quality profile</w:t>
        <w:br/>
        <w:t>profile = pd.DataFrame({</w:t>
        <w:br/>
        <w:t xml:space="preserve">    "dtype": df.dtypes.astype(str),</w:t>
        <w:br/>
        <w:t xml:space="preserve">    "missing_count": df.isna().sum(),</w:t>
        <w:br/>
        <w:t xml:space="preserve">    "missing_pct": (df.isna().mean() * 100).round(2),</w:t>
        <w:br/>
        <w:t xml:space="preserve">    "unique_values": df.nunique(dropna=True),</w:t>
        <w:br/>
        <w:t>})</w:t>
        <w:br/>
        <w:t>profile.to_csv(OUTPUT / "data_quality_profile.csv")</w:t>
        <w:br/>
        <w:t>print("Raw shape:", df_raw.shape)</w:t>
        <w:br/>
        <w:t>print("Exact duplicate rows:", int(df.duplicated().sum()))</w:t>
        <w:br/>
        <w:br/>
        <w:t># Remove exact duplicate rows only; repeated IDs may be valid</w:t>
        <w:br/>
        <w:t>df = df.drop_duplicates().copy()</w:t>
        <w:br/>
        <w:br/>
        <w:t># Map these names to actual source columns as needed</w:t>
        <w:br/>
        <w:t>date_cols = ["order_date", "ship_date",</w:t>
        <w:br/>
        <w:t xml:space="preserve">             "promised_delivery_date", "actual_delivery_date"]</w:t>
        <w:br/>
        <w:t>for col in date_cols:</w:t>
        <w:br/>
        <w:t xml:space="preserve">    if col in df.columns:</w:t>
        <w:br/>
        <w:t xml:space="preserve">        df[col] = pd.to_datetime(df[col], errors="coerce")</w:t>
        <w:br/>
        <w:br/>
        <w:t>numeric_cols = ["shipping_cost", "sales", "quantity", "weight"]</w:t>
        <w:br/>
        <w:t>for col in numeric_cols:</w:t>
        <w:br/>
        <w:t xml:space="preserve">    if col in df.columns:</w:t>
        <w:br/>
        <w:t xml:space="preserve">        df[col] = pd.to_numeric(df[col], errors="coerce")</w:t>
        <w:br/>
        <w:br/>
        <w:t># Standardize whitespace in text fields</w:t>
        <w:br/>
        <w:t>for col in df.select_dtypes(include=["object", "string"]).columns:</w:t>
        <w:br/>
        <w:t xml:space="preserve">    df[col] = df[col].astype("string").str.strip()</w:t>
        <w:br/>
        <w:br/>
        <w:t># Flag IQR outliers for investigation; do not auto-delete</w:t>
        <w:br/>
        <w:t>outlier_summary = []</w:t>
        <w:br/>
        <w:t>for col in numeric_cols:</w:t>
        <w:br/>
        <w:t xml:space="preserve">    if col in df.columns:</w:t>
        <w:br/>
        <w:t xml:space="preserve">        s = df[col].dropna()</w:t>
        <w:br/>
        <w:t xml:space="preserve">        if not s.empty:</w:t>
        <w:br/>
        <w:t xml:space="preserve">            q1, q3 = s.quantile([0.25, 0.75])</w:t>
        <w:br/>
        <w:t xml:space="preserve">            iqr = q3 - q1</w:t>
        <w:br/>
        <w:t xml:space="preserve">            lower, upper = q1 - 1.5 * iqr, q3 + 1.5 * iqr</w:t>
        <w:br/>
        <w:t xml:space="preserve">            flag = df[col].lt(lower) | df[col].gt(upper)</w:t>
        <w:br/>
        <w:t xml:space="preserve">            outlier_summary.append({</w:t>
        <w:br/>
        <w:t xml:space="preserve">                "column": col, "lower_bound": lower,</w:t>
        <w:br/>
        <w:t xml:space="preserve">                "upper_bound": upper, "flagged_count": int(flag.sum())</w:t>
        <w:br/>
        <w:t xml:space="preserve">            })</w:t>
        <w:br/>
        <w:t>pd.DataFrame(outlier_summary).to_csv(</w:t>
        <w:br/>
        <w:t xml:space="preserve">    OUTPUT / "outlier_review.csv", index=False</w:t>
        <w:br/>
        <w:t>)</w:t>
        <w:br/>
        <w:br/>
        <w:t># Example chronology flag</w:t>
        <w:br/>
        <w:t>if {"order_date", "ship_date"}.issubset(df.columns):</w:t>
        <w:br/>
        <w:t xml:space="preserve">    df["order_after_ship_flag"] = df["order_date"] &gt; df["ship_date"]</w:t>
        <w:br/>
        <w:br/>
        <w:t># Do not blindly impute critical dates, IDs, or outcome labels.</w:t>
        <w:br/>
        <w:t>df.to_csv(OUTPUT / "shipments_cleaned.csv", index=False)</w:t>
        <w:br/>
        <w:t>print("Cleaned shape:", df.shape)</w:t>
        <w:br/>
        <w:t>print("Outputs saved to:", OUTPUT)</w:t>
        <w:br/>
      </w:r>
    </w:p>
    <w:p>
      <w:pPr>
        <w:pStyle w:val="Heading2"/>
      </w:pPr>
      <w:r>
        <w:t>5.1 Scaling example for a later modeling pipeline</w:t>
      </w:r>
    </w:p>
    <w:p>
      <w:r>
        <w:rPr>
          <w:rFonts w:ascii="Consolas" w:hAnsi="Consolas"/>
          <w:sz w:val="16"/>
        </w:rPr>
        <w:t>from sklearn.preprocessing import StandardScaler</w:t>
        <w:br/>
        <w:br/>
        <w:t>features = ["shipping_cost", "quantity", "weight"]</w:t>
        <w:br/>
        <w:t>X = df[features].copy()</w:t>
        <w:br/>
        <w:br/>
        <w:t># In a real ML workflow, fit on training data only:</w:t>
        <w:br/>
        <w:t>scaler = StandardScaler()</w:t>
        <w:br/>
        <w:t>X_scaled = scaler.fit_transform(X)</w:t>
        <w:br/>
      </w:r>
    </w:p>
    <w:p>
      <w:r>
        <w:t>For machine learning, put imputation, encoding, and scaling in a scikit-learn Pipeline/ColumnTransformer and split data before fitting preprocessing steps. This prevents validation/test information from influencing transformations.</w:t>
      </w:r>
    </w:p>
    <w:p>
      <w:pPr>
        <w:pStyle w:val="Heading1"/>
      </w:pPr>
      <w:r>
        <w:t>6. Validation and Quality Assurance</w:t>
      </w:r>
    </w:p>
    <w:p>
      <w:pPr>
        <w:pStyle w:val="ListNumber"/>
      </w:pPr>
      <w:r>
        <w:t>Compare row and column counts before and after each major transformation.</w:t>
      </w:r>
    </w:p>
    <w:p>
      <w:pPr>
        <w:pStyle w:val="ListNumber"/>
      </w:pPr>
      <w:r>
        <w:t>Review missing rates and parsing failures after type conversion.</w:t>
      </w:r>
    </w:p>
    <w:p>
      <w:pPr>
        <w:pStyle w:val="ListNumber"/>
      </w:pPr>
      <w:r>
        <w:t>Confirm duplicate removal follows the documented data grain.</w:t>
      </w:r>
    </w:p>
    <w:p>
      <w:pPr>
        <w:pStyle w:val="ListNumber"/>
      </w:pPr>
      <w:r>
        <w:t>Inspect flagged outliers and invalid date sequences before correction or exclusion.</w:t>
      </w:r>
    </w:p>
    <w:p>
      <w:pPr>
        <w:pStyle w:val="ListNumber"/>
      </w:pPr>
      <w:r>
        <w:t>Check category standardization has not merged genuinely distinct labels.</w:t>
      </w:r>
    </w:p>
    <w:p>
      <w:pPr>
        <w:pStyle w:val="ListNumber"/>
      </w:pPr>
      <w:r>
        <w:t>Reopen the cleaned CSV and verify key columns and data types.</w:t>
      </w:r>
    </w:p>
    <w:p>
      <w:pPr>
        <w:pStyle w:val="ListNumber"/>
      </w:pPr>
      <w:r>
        <w:t>Save a cleaning log and quality profile so the work is reproducible.</w:t>
      </w:r>
    </w:p>
    <w:p>
      <w:pPr>
        <w:pStyle w:val="Heading1"/>
      </w:pPr>
      <w:r>
        <w:t>7. Expected Outputs</w:t>
      </w:r>
    </w:p>
    <w:p>
      <w:pPr>
        <w:pStyle w:val="ListBullet"/>
      </w:pPr>
      <w:r>
        <w:t>Data quality profile: data types, missing counts/percentages, and unique counts.</w:t>
      </w:r>
    </w:p>
    <w:p>
      <w:pPr>
        <w:pStyle w:val="ListBullet"/>
      </w:pPr>
      <w:r>
        <w:t>Outlier review file: IQR bounds and flagged counts for selected numeric fields.</w:t>
      </w:r>
    </w:p>
    <w:p>
      <w:pPr>
        <w:pStyle w:val="ListBullet"/>
      </w:pPr>
      <w:r>
        <w:t>Cleaned CSV for later analysis, with documented transformations and review flags.</w:t>
      </w:r>
    </w:p>
    <w:p>
      <w:pPr>
        <w:pStyle w:val="ListBullet"/>
      </w:pPr>
      <w:r>
        <w:t>Written methodology explaining why each rule was selected and its limitations.</w:t>
      </w:r>
    </w:p>
    <w:p>
      <w:pPr>
        <w:pStyle w:val="ListBullet"/>
      </w:pPr>
      <w:r>
        <w:t>Reproducible Python script and package requirements in GitHub.</w:t>
      </w:r>
    </w:p>
    <w:p>
      <w:r>
        <w:t>No actual missing-value counts, outlier counts, or final row totals are invented in this report. Add actual before/after results after running the script on the selected dataset.</w:t>
      </w:r>
    </w:p>
    <w:p>
      <w:pPr>
        <w:pStyle w:val="Heading1"/>
      </w:pPr>
      <w:r>
        <w:t>8. Risks, Limitations, and Ethics</w:t>
      </w:r>
    </w:p>
    <w:p>
      <w:pPr>
        <w:pStyle w:val="ListBullet"/>
      </w:pPr>
      <w:r>
        <w:t>Dataset fields, definitions, and licence terms may differ by download version.</w:t>
      </w:r>
    </w:p>
    <w:p>
      <w:pPr>
        <w:pStyle w:val="ListBullet"/>
      </w:pPr>
      <w:r>
        <w:t>Repeated order identifiers may represent valid order lines rather than duplicates.</w:t>
      </w:r>
    </w:p>
    <w:p>
      <w:pPr>
        <w:pStyle w:val="ListBullet"/>
      </w:pPr>
      <w:r>
        <w:t>Missingness may be systematic; deleting incomplete records can bias results.</w:t>
      </w:r>
    </w:p>
    <w:p>
      <w:pPr>
        <w:pStyle w:val="ListBullet"/>
      </w:pPr>
      <w:r>
        <w:t>IQR flags may identify legitimate high-cost or long-distance shipments.</w:t>
      </w:r>
    </w:p>
    <w:p>
      <w:pPr>
        <w:pStyle w:val="ListBullet"/>
      </w:pPr>
      <w:r>
        <w:t>Scaling changes feature representation but does not fix poor data quality.</w:t>
      </w:r>
    </w:p>
    <w:p>
      <w:pPr>
        <w:pStyle w:val="ListBullet"/>
      </w:pPr>
      <w:r>
        <w:t>Do not commit personal data, confidential business records, credentials, or restricted dataset files to a public repository.</w:t>
      </w:r>
    </w:p>
    <w:p>
      <w:pPr>
        <w:pStyle w:val="Heading1"/>
      </w:pPr>
      <w:r>
        <w:t>9. Reflection and Conclusion</w:t>
      </w:r>
    </w:p>
    <w:p>
      <w:r>
        <w:t>Data quality directly affects logistics analytics. Missing delivery dates can change the denominator of an on-time KPI, duplicate rows can inflate shipment volume or cost, inconsistent categories can hide regional patterns, and uninvestigated outliers can distort averages and models. A transparent preprocessing pipeline improves trust, reproducibility, and downstream decisions.</w:t>
      </w:r>
    </w:p>
    <w:p>
      <w:r>
        <w:t>This Week 2 workflow establishes a controlled route from raw data to analysis-ready data: document the source, profile it, clean only with justified rules, flag rather than blindly remove unusual values, scale features only when needed, and validate outputs. The cleaned data can then support exploratory analysis and modeling after the actual schema and quality results have been reviewed.</w:t>
      </w:r>
    </w:p>
    <w:p>
      <w:pPr>
        <w:pStyle w:val="Heading1"/>
      </w:pPr>
      <w:r>
        <w:t>References</w:t>
      </w:r>
    </w:p>
    <w:p>
      <w:pPr>
        <w:pStyle w:val="ListNumber"/>
      </w:pPr>
      <w:r>
        <w:t>Kaggle. DataCo SMART Supply Chain for Big Data Analysis. https://www.kaggle.com/datasets/shashwatwork/dataco-smart-supply-chain-for-big-data-analysis</w:t>
      </w:r>
    </w:p>
    <w:p>
      <w:pPr>
        <w:pStyle w:val="ListNumber"/>
      </w:pPr>
      <w:r>
        <w:t>pandas documentation. Working with missing data. https://pandas.pydata.org/docs/user_guide/missing_data.html</w:t>
      </w:r>
    </w:p>
    <w:p>
      <w:pPr>
        <w:pStyle w:val="ListNumber"/>
      </w:pPr>
      <w:r>
        <w:t>pandas documentation. Duplicate labels and duplicate data. https://pandas.pydata.org/docs/user_guide/duplicates.html</w:t>
      </w:r>
    </w:p>
    <w:p>
      <w:pPr>
        <w:pStyle w:val="ListNumber"/>
      </w:pPr>
      <w:r>
        <w:t>scikit-learn documentation. Preprocessing data. https://scikit-learn.org/stable/modules/preprocessing.html</w:t>
      </w:r>
    </w:p>
    <w:p>
      <w:pPr>
        <w:pStyle w:val="ListNumber"/>
      </w:pPr>
      <w:r>
        <w:t>scikit-learn documentation. Pipelines and composite estimators. https://scikit-learn.org/stable/modules/compose.html</w:t>
      </w:r>
    </w:p>
    <w:p>
      <w:pPr>
        <w:pStyle w:val="Heading1"/>
      </w:pPr>
      <w:r>
        <w:t>Final Submission Checklist</w:t>
      </w:r>
    </w:p>
    <w:p>
      <w:pPr>
        <w:pStyle w:val="ListBullet"/>
      </w:pPr>
      <w:r>
        <w:t>Replace the cover-page placeholders.</w:t>
      </w:r>
    </w:p>
    <w:p>
      <w:pPr>
        <w:pStyle w:val="ListBullet"/>
      </w:pPr>
      <w:r>
        <w:t>Check the dataset licence and data dictionary before downloading.</w:t>
      </w:r>
    </w:p>
    <w:p>
      <w:pPr>
        <w:pStyle w:val="ListBullet"/>
      </w:pPr>
      <w:r>
        <w:t>Map the actual source columns to the script or adapt the script to the source schema.</w:t>
      </w:r>
    </w:p>
    <w:p>
      <w:pPr>
        <w:pStyle w:val="ListBullet"/>
      </w:pPr>
      <w:r>
        <w:t>Run the script and report actual findings rather than invented counts.</w:t>
      </w:r>
    </w:p>
    <w:p>
      <w:pPr>
        <w:pStyle w:val="ListBullet"/>
      </w:pPr>
      <w:r>
        <w:t>Upload the report and code to the existing GitHub repository and verify files online.</w:t>
      </w:r>
    </w:p>
    <w:p>
      <w:pPr>
        <w:pStyle w:val="ListBullet"/>
      </w:pPr>
      <w:r>
        <w:t>Submit the Word report and repository URL in the assignment portal.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