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FC7" w:rsidRDefault="00706FC7" w:rsidP="00706F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B0C78" wp14:editId="52EA36D4">
            <wp:extent cx="4781550" cy="51390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16935153.jpg"/>
                    <pic:cNvPicPr/>
                  </pic:nvPicPr>
                  <pic:blipFill>
                    <a:blip r:embed="rId8">
                      <a:extLst>
                        <a:ext uri="{28A0092B-C50C-407E-A947-70E740481C1C}">
                          <a14:useLocalDpi xmlns:a14="http://schemas.microsoft.com/office/drawing/2010/main" val="0"/>
                        </a:ext>
                      </a:extLst>
                    </a:blip>
                    <a:stretch>
                      <a:fillRect/>
                    </a:stretch>
                  </pic:blipFill>
                  <pic:spPr>
                    <a:xfrm>
                      <a:off x="0" y="0"/>
                      <a:ext cx="4823660" cy="5184325"/>
                    </a:xfrm>
                    <a:prstGeom prst="rect">
                      <a:avLst/>
                    </a:prstGeom>
                  </pic:spPr>
                </pic:pic>
              </a:graphicData>
            </a:graphic>
          </wp:inline>
        </w:drawing>
      </w:r>
    </w:p>
    <w:p w:rsidR="00706FC7" w:rsidRPr="00BA3BA6" w:rsidRDefault="00706FC7" w:rsidP="00706FC7">
      <w:pPr>
        <w:rPr>
          <w:rFonts w:ascii="Times New Roman" w:hAnsi="Times New Roman" w:cs="Times New Roman"/>
          <w:b/>
          <w:caps/>
          <w:sz w:val="44"/>
          <w:szCs w:val="24"/>
        </w:rPr>
      </w:pPr>
      <w:r w:rsidRPr="00BA3BA6">
        <w:rPr>
          <w:rFonts w:ascii="Times New Roman" w:hAnsi="Times New Roman" w:cs="Times New Roman"/>
          <w:b/>
          <w:caps/>
          <w:noProof/>
          <w:sz w:val="44"/>
          <w:szCs w:val="24"/>
        </w:rPr>
        <mc:AlternateContent>
          <mc:Choice Requires="wps">
            <w:drawing>
              <wp:anchor distT="0" distB="0" distL="114300" distR="114300" simplePos="0" relativeHeight="251659264" behindDoc="0" locked="0" layoutInCell="1" allowOverlap="1" wp14:anchorId="7E4637AE" wp14:editId="66D31827">
                <wp:simplePos x="0" y="0"/>
                <wp:positionH relativeFrom="margin">
                  <wp:align>left</wp:align>
                </wp:positionH>
                <wp:positionV relativeFrom="paragraph">
                  <wp:posOffset>875916</wp:posOffset>
                </wp:positionV>
                <wp:extent cx="5921803" cy="0"/>
                <wp:effectExtent l="0" t="19050" r="22225" b="19050"/>
                <wp:wrapNone/>
                <wp:docPr id="17" name="Straight Connector 17"/>
                <wp:cNvGraphicFramePr/>
                <a:graphic xmlns:a="http://schemas.openxmlformats.org/drawingml/2006/main">
                  <a:graphicData uri="http://schemas.microsoft.com/office/word/2010/wordprocessingShape">
                    <wps:wsp>
                      <wps:cNvCnPr/>
                      <wps:spPr>
                        <a:xfrm flipV="1">
                          <a:off x="0" y="0"/>
                          <a:ext cx="5921803" cy="0"/>
                        </a:xfrm>
                        <a:prstGeom prst="line">
                          <a:avLst/>
                        </a:prstGeom>
                        <a:ln w="38100">
                          <a:solidFill>
                            <a:schemeClr val="tx1">
                              <a:lumMod val="95000"/>
                              <a:lumOff val="5000"/>
                            </a:schemeClr>
                          </a:solidFill>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92A85" id="Straight Connector 17"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95pt" to="466.3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" strokecolor="#0d0d0d [3069]" strokeweight="3pt">
                <v:stroke joinstyle="miter"/>
                <w10:wrap anchorx="margin"/>
              </v:line>
            </w:pict>
          </mc:Fallback>
        </mc:AlternateContent>
      </w:r>
      <w:r w:rsidRPr="00BA3BA6">
        <w:rPr>
          <w:rFonts w:ascii="Times New Roman" w:hAnsi="Times New Roman" w:cs="Times New Roman"/>
          <w:b/>
          <w:caps/>
          <w:sz w:val="44"/>
          <w:szCs w:val="24"/>
        </w:rPr>
        <w:t>Consumer Complaints related to financial products and services</w:t>
      </w:r>
    </w:p>
    <w:p w:rsidR="00706FC7" w:rsidRPr="00B006B9" w:rsidRDefault="00706FC7" w:rsidP="00706FC7">
      <w:pPr>
        <w:rPr>
          <w:rFonts w:ascii="Times New Roman" w:hAnsi="Times New Roman" w:cs="Times New Roman"/>
          <w:b/>
          <w:caps/>
          <w:sz w:val="28"/>
          <w:szCs w:val="24"/>
        </w:rPr>
      </w:pPr>
    </w:p>
    <w:p w:rsidR="00706FC7" w:rsidRDefault="00706FC7" w:rsidP="00145C03">
      <w:pPr>
        <w:rPr>
          <w:rFonts w:ascii="Times New Roman" w:hAnsi="Times New Roman" w:cs="Times New Roman"/>
          <w:b/>
          <w:sz w:val="36"/>
          <w:szCs w:val="36"/>
        </w:rPr>
      </w:pPr>
      <w:r>
        <w:rPr>
          <w:rFonts w:ascii="Times New Roman" w:hAnsi="Times New Roman" w:cs="Times New Roman"/>
          <w:b/>
          <w:sz w:val="36"/>
          <w:szCs w:val="36"/>
        </w:rPr>
        <w:t>CIS 5270: BUSINESS INTELLIGENCE</w:t>
      </w:r>
    </w:p>
    <w:p w:rsidR="00706FC7" w:rsidRDefault="00706FC7" w:rsidP="00145C03">
      <w:pPr>
        <w:rPr>
          <w:rFonts w:ascii="Times New Roman" w:hAnsi="Times New Roman" w:cs="Times New Roman"/>
          <w:b/>
          <w:sz w:val="36"/>
          <w:szCs w:val="36"/>
        </w:rPr>
      </w:pPr>
      <w:r>
        <w:rPr>
          <w:rFonts w:ascii="Times New Roman" w:hAnsi="Times New Roman" w:cs="Times New Roman"/>
          <w:b/>
          <w:sz w:val="36"/>
          <w:szCs w:val="36"/>
        </w:rPr>
        <w:t>Spring 2017</w:t>
      </w:r>
    </w:p>
    <w:p w:rsidR="00706FC7" w:rsidRDefault="00706FC7" w:rsidP="00145C03">
      <w:pPr>
        <w:rPr>
          <w:rFonts w:ascii="Times New Roman" w:hAnsi="Times New Roman" w:cs="Times New Roman"/>
          <w:b/>
          <w:sz w:val="36"/>
          <w:szCs w:val="36"/>
        </w:rPr>
      </w:pPr>
      <w:r>
        <w:rPr>
          <w:rFonts w:ascii="Times New Roman" w:hAnsi="Times New Roman" w:cs="Times New Roman"/>
          <w:b/>
          <w:sz w:val="36"/>
          <w:szCs w:val="36"/>
        </w:rPr>
        <w:t>By Narendra Mali</w:t>
      </w:r>
    </w:p>
    <w:p w:rsidR="00706FC7" w:rsidRDefault="00706FC7" w:rsidP="00145C03">
      <w:pPr>
        <w:rPr>
          <w:rFonts w:ascii="Times New Roman" w:hAnsi="Times New Roman" w:cs="Times New Roman"/>
          <w:b/>
          <w:sz w:val="36"/>
          <w:szCs w:val="36"/>
        </w:rPr>
      </w:pPr>
      <w:r>
        <w:rPr>
          <w:rFonts w:ascii="Times New Roman" w:hAnsi="Times New Roman" w:cs="Times New Roman"/>
          <w:b/>
          <w:sz w:val="36"/>
          <w:szCs w:val="36"/>
        </w:rPr>
        <w:t>Submitted to: Dr. Shilpa Balan</w:t>
      </w:r>
    </w:p>
    <w:p w:rsidR="00706FC7" w:rsidRDefault="00706FC7" w:rsidP="00145C03"/>
    <w:p w:rsidR="00C55ED3" w:rsidRPr="001A76D5" w:rsidRDefault="00C42487" w:rsidP="00C42487">
      <w:pPr>
        <w:pStyle w:val="ListParagraph"/>
        <w:numPr>
          <w:ilvl w:val="0"/>
          <w:numId w:val="1"/>
        </w:numPr>
        <w:rPr>
          <w:rFonts w:ascii="Times New Roman" w:hAnsi="Times New Roman" w:cs="Times New Roman"/>
          <w:b/>
          <w:sz w:val="24"/>
        </w:rPr>
      </w:pPr>
      <w:r w:rsidRPr="001A76D5">
        <w:rPr>
          <w:rFonts w:ascii="Times New Roman" w:hAnsi="Times New Roman" w:cs="Times New Roman"/>
          <w:b/>
          <w:sz w:val="24"/>
        </w:rPr>
        <w:lastRenderedPageBreak/>
        <w:t>Dataset URL</w:t>
      </w:r>
    </w:p>
    <w:p w:rsidR="00C42487" w:rsidRDefault="00A458D0" w:rsidP="00C42487">
      <w:pPr>
        <w:spacing w:line="480" w:lineRule="auto"/>
        <w:ind w:left="360"/>
        <w:rPr>
          <w:rStyle w:val="Hyperlink"/>
          <w:rFonts w:ascii="Times New Roman" w:hAnsi="Times New Roman" w:cs="Times New Roman"/>
          <w:sz w:val="24"/>
          <w:szCs w:val="24"/>
        </w:rPr>
      </w:pPr>
      <w:hyperlink r:id="rId9" w:history="1">
        <w:r w:rsidR="00C42487" w:rsidRPr="00C42487">
          <w:rPr>
            <w:rStyle w:val="Hyperlink"/>
            <w:rFonts w:ascii="Times New Roman" w:hAnsi="Times New Roman" w:cs="Times New Roman"/>
            <w:sz w:val="24"/>
            <w:szCs w:val="24"/>
          </w:rPr>
          <w:t>https://data.consumerfinance.gov/dataset/Consumer-Complaints/s6ew-h6mp</w:t>
        </w:r>
      </w:hyperlink>
    </w:p>
    <w:p w:rsidR="00F07026" w:rsidRDefault="00F07026" w:rsidP="00326738">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The above URL contains entire data of Consumer complaints related to financial product and services</w:t>
      </w:r>
      <w:r w:rsidR="00DD1BF1">
        <w:rPr>
          <w:rFonts w:ascii="Times New Roman" w:hAnsi="Times New Roman" w:cs="Times New Roman"/>
          <w:sz w:val="24"/>
          <w:szCs w:val="24"/>
        </w:rPr>
        <w:t xml:space="preserve"> from Year 2011 till Year 2017</w:t>
      </w:r>
      <w:r>
        <w:rPr>
          <w:rFonts w:ascii="Times New Roman" w:hAnsi="Times New Roman" w:cs="Times New Roman"/>
          <w:sz w:val="24"/>
          <w:szCs w:val="24"/>
        </w:rPr>
        <w:t>.</w:t>
      </w:r>
      <w:r w:rsidR="00945CA1">
        <w:rPr>
          <w:rFonts w:ascii="Times New Roman" w:hAnsi="Times New Roman" w:cs="Times New Roman"/>
          <w:sz w:val="24"/>
          <w:szCs w:val="24"/>
        </w:rPr>
        <w:t xml:space="preserve"> It has total of 18 columns</w:t>
      </w:r>
      <w:r w:rsidR="00B92362">
        <w:rPr>
          <w:rFonts w:ascii="Times New Roman" w:hAnsi="Times New Roman" w:cs="Times New Roman"/>
          <w:sz w:val="24"/>
          <w:szCs w:val="24"/>
        </w:rPr>
        <w:t xml:space="preserve"> and 719,795 rows</w:t>
      </w:r>
      <w:r w:rsidR="00945CA1">
        <w:rPr>
          <w:rFonts w:ascii="Times New Roman" w:hAnsi="Times New Roman" w:cs="Times New Roman"/>
          <w:sz w:val="24"/>
          <w:szCs w:val="24"/>
        </w:rPr>
        <w:t xml:space="preserve"> with each column</w:t>
      </w:r>
      <w:r w:rsidR="00B92362">
        <w:rPr>
          <w:rFonts w:ascii="Times New Roman" w:hAnsi="Times New Roman" w:cs="Times New Roman"/>
          <w:sz w:val="24"/>
          <w:szCs w:val="24"/>
        </w:rPr>
        <w:t xml:space="preserve"> and row</w:t>
      </w:r>
      <w:r w:rsidR="00945CA1">
        <w:rPr>
          <w:rFonts w:ascii="Times New Roman" w:hAnsi="Times New Roman" w:cs="Times New Roman"/>
          <w:sz w:val="24"/>
          <w:szCs w:val="24"/>
        </w:rPr>
        <w:t xml:space="preserve"> giving meaningful details related to the topic</w:t>
      </w:r>
      <w:r w:rsidR="00B44E3F">
        <w:rPr>
          <w:rFonts w:ascii="Times New Roman" w:hAnsi="Times New Roman" w:cs="Times New Roman"/>
          <w:sz w:val="24"/>
          <w:szCs w:val="24"/>
        </w:rPr>
        <w:t>. It contains details such as Dat</w:t>
      </w:r>
      <w:r w:rsidR="008B2864">
        <w:rPr>
          <w:rFonts w:ascii="Times New Roman" w:hAnsi="Times New Roman" w:cs="Times New Roman"/>
          <w:sz w:val="24"/>
          <w:szCs w:val="24"/>
        </w:rPr>
        <w:t>e</w:t>
      </w:r>
      <w:r w:rsidR="00326738">
        <w:rPr>
          <w:rFonts w:ascii="Times New Roman" w:hAnsi="Times New Roman" w:cs="Times New Roman"/>
          <w:sz w:val="24"/>
          <w:szCs w:val="24"/>
        </w:rPr>
        <w:t xml:space="preserve"> at which complaint is received.</w:t>
      </w:r>
      <w:r w:rsidR="00B44E3F">
        <w:rPr>
          <w:rFonts w:ascii="Times New Roman" w:hAnsi="Times New Roman" w:cs="Times New Roman"/>
          <w:sz w:val="24"/>
          <w:szCs w:val="24"/>
        </w:rPr>
        <w:t xml:space="preserve"> Location, State and zip code at which complaint is registered along with response date, timely response, product details along with Issue. Product and Issue are sub divided into sub-product and sub-issue which give proper explanation of the issue. Explanation of the consumer as well as from company representatives side is listed in systematic format. </w:t>
      </w:r>
      <w:r w:rsidR="004E2179">
        <w:rPr>
          <w:rFonts w:ascii="Times New Roman" w:hAnsi="Times New Roman" w:cs="Times New Roman"/>
          <w:sz w:val="24"/>
          <w:szCs w:val="24"/>
        </w:rPr>
        <w:t>Important part is that for some of the complaints companies have provided their public response, those are also listed under company response category. State names are abbreviated and last column is represented as complaint ID.</w:t>
      </w:r>
      <w:r w:rsidR="00FA2CA4">
        <w:rPr>
          <w:rFonts w:ascii="Times New Roman" w:hAnsi="Times New Roman" w:cs="Times New Roman"/>
          <w:sz w:val="24"/>
          <w:szCs w:val="24"/>
        </w:rPr>
        <w:t xml:space="preserve"> This dataset is updated every quarter under CFPB website.</w:t>
      </w:r>
    </w:p>
    <w:p w:rsidR="004E2179" w:rsidRDefault="004E2179" w:rsidP="00C42487">
      <w:pPr>
        <w:spacing w:line="480" w:lineRule="auto"/>
        <w:ind w:left="360"/>
        <w:rPr>
          <w:rFonts w:ascii="Times New Roman" w:hAnsi="Times New Roman" w:cs="Times New Roman"/>
          <w:sz w:val="24"/>
          <w:szCs w:val="24"/>
        </w:rPr>
      </w:pPr>
    </w:p>
    <w:p w:rsidR="004E2179" w:rsidRDefault="004E2179" w:rsidP="00C42487">
      <w:pPr>
        <w:spacing w:line="480" w:lineRule="auto"/>
        <w:ind w:left="360"/>
        <w:rPr>
          <w:rFonts w:ascii="Times New Roman" w:hAnsi="Times New Roman" w:cs="Times New Roman"/>
          <w:sz w:val="24"/>
          <w:szCs w:val="24"/>
        </w:rPr>
      </w:pPr>
    </w:p>
    <w:p w:rsidR="004E2179" w:rsidRDefault="004E2179" w:rsidP="00C42487">
      <w:pPr>
        <w:spacing w:line="480" w:lineRule="auto"/>
        <w:ind w:left="360"/>
        <w:rPr>
          <w:rFonts w:ascii="Times New Roman" w:hAnsi="Times New Roman" w:cs="Times New Roman"/>
          <w:sz w:val="24"/>
          <w:szCs w:val="24"/>
        </w:rPr>
      </w:pPr>
    </w:p>
    <w:p w:rsidR="004E2179" w:rsidRDefault="004E2179" w:rsidP="00C42487">
      <w:pPr>
        <w:spacing w:line="480" w:lineRule="auto"/>
        <w:ind w:left="360"/>
        <w:rPr>
          <w:rFonts w:ascii="Times New Roman" w:hAnsi="Times New Roman" w:cs="Times New Roman"/>
          <w:sz w:val="24"/>
          <w:szCs w:val="24"/>
        </w:rPr>
      </w:pPr>
    </w:p>
    <w:p w:rsidR="004E2179" w:rsidRDefault="004E2179" w:rsidP="00C42487">
      <w:pPr>
        <w:spacing w:line="480" w:lineRule="auto"/>
        <w:ind w:left="360"/>
        <w:rPr>
          <w:rFonts w:ascii="Times New Roman" w:hAnsi="Times New Roman" w:cs="Times New Roman"/>
          <w:sz w:val="24"/>
          <w:szCs w:val="24"/>
        </w:rPr>
      </w:pPr>
    </w:p>
    <w:p w:rsidR="004E2179" w:rsidRDefault="004E2179" w:rsidP="00C42487">
      <w:pPr>
        <w:spacing w:line="480" w:lineRule="auto"/>
        <w:ind w:left="360"/>
        <w:rPr>
          <w:rFonts w:ascii="Times New Roman" w:hAnsi="Times New Roman" w:cs="Times New Roman"/>
          <w:sz w:val="24"/>
          <w:szCs w:val="24"/>
        </w:rPr>
      </w:pPr>
    </w:p>
    <w:p w:rsidR="004E2179" w:rsidRDefault="004E2179" w:rsidP="00C42487">
      <w:pPr>
        <w:spacing w:line="480" w:lineRule="auto"/>
        <w:ind w:left="360"/>
        <w:rPr>
          <w:rFonts w:ascii="Times New Roman" w:hAnsi="Times New Roman" w:cs="Times New Roman"/>
          <w:sz w:val="24"/>
          <w:szCs w:val="24"/>
        </w:rPr>
      </w:pPr>
    </w:p>
    <w:p w:rsidR="00D56BA9" w:rsidRDefault="00D56BA9" w:rsidP="00BE261B">
      <w:pPr>
        <w:spacing w:line="480" w:lineRule="auto"/>
        <w:rPr>
          <w:rFonts w:ascii="Times New Roman" w:hAnsi="Times New Roman" w:cs="Times New Roman"/>
          <w:sz w:val="24"/>
          <w:szCs w:val="24"/>
        </w:rPr>
      </w:pPr>
    </w:p>
    <w:p w:rsidR="00D56BA9" w:rsidRDefault="00D56BA9" w:rsidP="00D56BA9">
      <w:pPr>
        <w:pStyle w:val="ListParagraph"/>
        <w:numPr>
          <w:ilvl w:val="0"/>
          <w:numId w:val="1"/>
        </w:numPr>
        <w:spacing w:line="480" w:lineRule="auto"/>
        <w:rPr>
          <w:rFonts w:ascii="Times New Roman" w:hAnsi="Times New Roman" w:cs="Times New Roman"/>
          <w:b/>
          <w:sz w:val="24"/>
          <w:szCs w:val="24"/>
        </w:rPr>
      </w:pPr>
      <w:r w:rsidRPr="00D56BA9">
        <w:rPr>
          <w:rFonts w:ascii="Times New Roman" w:hAnsi="Times New Roman" w:cs="Times New Roman"/>
          <w:b/>
          <w:sz w:val="24"/>
          <w:szCs w:val="24"/>
        </w:rPr>
        <w:lastRenderedPageBreak/>
        <w:t>Data Cleaning</w:t>
      </w:r>
      <w:r>
        <w:rPr>
          <w:rFonts w:ascii="Times New Roman" w:hAnsi="Times New Roman" w:cs="Times New Roman"/>
          <w:b/>
          <w:sz w:val="24"/>
          <w:szCs w:val="24"/>
        </w:rPr>
        <w:t>:</w:t>
      </w:r>
    </w:p>
    <w:p w:rsidR="005E0DE7" w:rsidRPr="00A642CC" w:rsidRDefault="00C63435" w:rsidP="00A642CC">
      <w:pPr>
        <w:pStyle w:val="ListParagraph"/>
        <w:numPr>
          <w:ilvl w:val="0"/>
          <w:numId w:val="2"/>
        </w:numPr>
        <w:spacing w:line="480" w:lineRule="auto"/>
        <w:rPr>
          <w:rFonts w:ascii="Times New Roman" w:hAnsi="Times New Roman" w:cs="Times New Roman"/>
          <w:sz w:val="24"/>
          <w:szCs w:val="24"/>
        </w:rPr>
      </w:pPr>
      <w:r w:rsidRPr="00A642CC">
        <w:rPr>
          <w:rFonts w:ascii="Times New Roman" w:hAnsi="Times New Roman" w:cs="Times New Roman"/>
          <w:sz w:val="24"/>
          <w:szCs w:val="24"/>
        </w:rPr>
        <w:t>Data and Zip code do not match</w:t>
      </w:r>
      <w:r w:rsidR="00A642CC" w:rsidRPr="00A642CC">
        <w:rPr>
          <w:rFonts w:ascii="Times New Roman" w:hAnsi="Times New Roman" w:cs="Times New Roman"/>
          <w:sz w:val="24"/>
          <w:szCs w:val="24"/>
        </w:rPr>
        <w:t>: Zip code 54020 belongs to WI state but</w:t>
      </w:r>
      <w:r w:rsidR="00A642CC">
        <w:rPr>
          <w:rFonts w:ascii="Times New Roman" w:hAnsi="Times New Roman" w:cs="Times New Roman"/>
          <w:sz w:val="24"/>
          <w:szCs w:val="24"/>
        </w:rPr>
        <w:t xml:space="preserve"> was listed under CA state.</w:t>
      </w:r>
      <w:r w:rsidR="00E1615C">
        <w:rPr>
          <w:rFonts w:ascii="Times New Roman" w:hAnsi="Times New Roman" w:cs="Times New Roman"/>
          <w:sz w:val="24"/>
          <w:szCs w:val="24"/>
        </w:rPr>
        <w:t xml:space="preserve"> Used “vlookup” formula in excel to match the zip code with correct list of state.</w:t>
      </w:r>
    </w:p>
    <w:p w:rsidR="00C63435" w:rsidRDefault="00942DB4" w:rsidP="005E0DE7">
      <w:pPr>
        <w:spacing w:line="480" w:lineRule="auto"/>
        <w:rPr>
          <w:rFonts w:ascii="Times New Roman" w:hAnsi="Times New Roman" w:cs="Times New Roman"/>
          <w:sz w:val="24"/>
          <w:szCs w:val="24"/>
        </w:rPr>
      </w:pPr>
      <w:r>
        <w:rPr>
          <w:rFonts w:ascii="Times New Roman" w:hAnsi="Times New Roman" w:cs="Times New Roman"/>
          <w:sz w:val="24"/>
          <w:szCs w:val="24"/>
        </w:rPr>
        <w:t xml:space="preserve">                          Before                                                                        After </w:t>
      </w:r>
      <w:r>
        <w:rPr>
          <w:noProof/>
        </w:rPr>
        <w:drawing>
          <wp:inline distT="0" distB="0" distL="0" distR="0" wp14:anchorId="57121982" wp14:editId="0E184A11">
            <wp:extent cx="2952499" cy="160361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7909" cy="1606550"/>
                    </a:xfrm>
                    <a:prstGeom prst="rect">
                      <a:avLst/>
                    </a:prstGeom>
                  </pic:spPr>
                </pic:pic>
              </a:graphicData>
            </a:graphic>
          </wp:inline>
        </w:drawing>
      </w:r>
      <w:r>
        <w:rPr>
          <w:noProof/>
        </w:rPr>
        <w:t xml:space="preserve">  </w:t>
      </w:r>
      <w:r>
        <w:rPr>
          <w:noProof/>
        </w:rPr>
        <w:drawing>
          <wp:inline distT="0" distB="0" distL="0" distR="0" wp14:anchorId="04430C96" wp14:editId="1B468614">
            <wp:extent cx="2885550" cy="159697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7612" cy="1614723"/>
                    </a:xfrm>
                    <a:prstGeom prst="rect">
                      <a:avLst/>
                    </a:prstGeom>
                  </pic:spPr>
                </pic:pic>
              </a:graphicData>
            </a:graphic>
          </wp:inline>
        </w:drawing>
      </w:r>
    </w:p>
    <w:p w:rsidR="00A95E94" w:rsidRDefault="007134E2" w:rsidP="00A642C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Missing values: Removed missing values</w:t>
      </w:r>
    </w:p>
    <w:p w:rsidR="007134E2" w:rsidRPr="00A642CC" w:rsidRDefault="007134E2" w:rsidP="007134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After</w:t>
      </w:r>
    </w:p>
    <w:p w:rsidR="00A95E94" w:rsidRDefault="007134E2" w:rsidP="005E0DE7">
      <w:pPr>
        <w:spacing w:line="480" w:lineRule="auto"/>
        <w:rPr>
          <w:rFonts w:ascii="Times New Roman" w:hAnsi="Times New Roman" w:cs="Times New Roman"/>
          <w:sz w:val="24"/>
          <w:szCs w:val="24"/>
        </w:rPr>
      </w:pPr>
      <w:r>
        <w:rPr>
          <w:noProof/>
        </w:rPr>
        <w:drawing>
          <wp:inline distT="0" distB="0" distL="0" distR="0" wp14:anchorId="22742493" wp14:editId="21694A8E">
            <wp:extent cx="2975212" cy="1000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7" cy="1005384"/>
                    </a:xfrm>
                    <a:prstGeom prst="rect">
                      <a:avLst/>
                    </a:prstGeom>
                  </pic:spPr>
                </pic:pic>
              </a:graphicData>
            </a:graphic>
          </wp:inline>
        </w:drawing>
      </w:r>
      <w:r>
        <w:rPr>
          <w:noProof/>
        </w:rPr>
        <w:drawing>
          <wp:inline distT="0" distB="0" distL="0" distR="0" wp14:anchorId="3080D77F" wp14:editId="4FF03F3E">
            <wp:extent cx="2885687" cy="98283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421" cy="1005908"/>
                    </a:xfrm>
                    <a:prstGeom prst="rect">
                      <a:avLst/>
                    </a:prstGeom>
                  </pic:spPr>
                </pic:pic>
              </a:graphicData>
            </a:graphic>
          </wp:inline>
        </w:drawing>
      </w:r>
    </w:p>
    <w:p w:rsidR="00A95E94" w:rsidRDefault="00E1615C" w:rsidP="00E1615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Excel formatting error</w:t>
      </w:r>
      <w:r w:rsidR="0051511F">
        <w:rPr>
          <w:rFonts w:ascii="Times New Roman" w:hAnsi="Times New Roman" w:cs="Times New Roman"/>
          <w:sz w:val="24"/>
          <w:szCs w:val="24"/>
        </w:rPr>
        <w:t>: Zip code was 4 digit instead of 5 digit. It was missing a 0 in the end.</w:t>
      </w:r>
    </w:p>
    <w:p w:rsidR="00E1615C" w:rsidRPr="00E1615C" w:rsidRDefault="00E1615C" w:rsidP="00E1615C">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F472E1">
        <w:rPr>
          <w:rFonts w:ascii="Times New Roman" w:hAnsi="Times New Roman" w:cs="Times New Roman"/>
          <w:sz w:val="24"/>
          <w:szCs w:val="24"/>
        </w:rPr>
        <w:t xml:space="preserve">      </w:t>
      </w:r>
      <w:r>
        <w:rPr>
          <w:rFonts w:ascii="Times New Roman" w:hAnsi="Times New Roman" w:cs="Times New Roman"/>
          <w:sz w:val="24"/>
          <w:szCs w:val="24"/>
        </w:rPr>
        <w:t xml:space="preserve"> 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472E1">
        <w:rPr>
          <w:rFonts w:ascii="Times New Roman" w:hAnsi="Times New Roman" w:cs="Times New Roman"/>
          <w:sz w:val="24"/>
          <w:szCs w:val="24"/>
        </w:rPr>
        <w:t xml:space="preserve">    </w:t>
      </w:r>
      <w:r>
        <w:rPr>
          <w:rFonts w:ascii="Times New Roman" w:hAnsi="Times New Roman" w:cs="Times New Roman"/>
          <w:sz w:val="24"/>
          <w:szCs w:val="24"/>
        </w:rPr>
        <w:t>After</w:t>
      </w:r>
    </w:p>
    <w:p w:rsidR="00A95E94" w:rsidRDefault="00F472E1" w:rsidP="005E0DE7">
      <w:pPr>
        <w:spacing w:line="480" w:lineRule="auto"/>
        <w:rPr>
          <w:rFonts w:ascii="Times New Roman" w:hAnsi="Times New Roman" w:cs="Times New Roman"/>
          <w:sz w:val="24"/>
          <w:szCs w:val="24"/>
        </w:rPr>
      </w:pPr>
      <w:r>
        <w:rPr>
          <w:noProof/>
        </w:rPr>
        <w:drawing>
          <wp:inline distT="0" distB="0" distL="0" distR="0" wp14:anchorId="7D6F302E" wp14:editId="0A031708">
            <wp:extent cx="1381125" cy="1400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1125" cy="1400175"/>
                    </a:xfrm>
                    <a:prstGeom prst="rect">
                      <a:avLst/>
                    </a:prstGeom>
                  </pic:spPr>
                </pic:pic>
              </a:graphicData>
            </a:graphic>
          </wp:inline>
        </w:drawing>
      </w:r>
      <w:r w:rsidRPr="00F472E1">
        <w:rPr>
          <w:noProof/>
        </w:rPr>
        <w:t xml:space="preserve"> </w:t>
      </w:r>
      <w:r>
        <w:rPr>
          <w:noProof/>
        </w:rPr>
        <w:t xml:space="preserve">              </w:t>
      </w:r>
      <w:r>
        <w:rPr>
          <w:noProof/>
        </w:rPr>
        <w:drawing>
          <wp:inline distT="0" distB="0" distL="0" distR="0" wp14:anchorId="5F6C98F7" wp14:editId="72F84B22">
            <wp:extent cx="1362075" cy="145689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8736" cy="1464023"/>
                    </a:xfrm>
                    <a:prstGeom prst="rect">
                      <a:avLst/>
                    </a:prstGeom>
                  </pic:spPr>
                </pic:pic>
              </a:graphicData>
            </a:graphic>
          </wp:inline>
        </w:drawing>
      </w:r>
    </w:p>
    <w:p w:rsidR="00A95E94" w:rsidRDefault="00F547F5" w:rsidP="00F547F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Date format was converted </w:t>
      </w:r>
      <w:r w:rsidR="00FE65E9">
        <w:rPr>
          <w:rFonts w:ascii="Times New Roman" w:hAnsi="Times New Roman" w:cs="Times New Roman"/>
          <w:sz w:val="24"/>
          <w:szCs w:val="24"/>
        </w:rPr>
        <w:t>from</w:t>
      </w:r>
      <w:r>
        <w:rPr>
          <w:rFonts w:ascii="Times New Roman" w:hAnsi="Times New Roman" w:cs="Times New Roman"/>
          <w:sz w:val="24"/>
          <w:szCs w:val="24"/>
        </w:rPr>
        <w:t xml:space="preserve"> general</w:t>
      </w:r>
      <w:r w:rsidR="00FE65E9">
        <w:rPr>
          <w:rFonts w:ascii="Times New Roman" w:hAnsi="Times New Roman" w:cs="Times New Roman"/>
          <w:sz w:val="24"/>
          <w:szCs w:val="24"/>
        </w:rPr>
        <w:t xml:space="preserve"> to Date</w:t>
      </w:r>
      <w:r>
        <w:rPr>
          <w:rFonts w:ascii="Times New Roman" w:hAnsi="Times New Roman" w:cs="Times New Roman"/>
          <w:sz w:val="24"/>
          <w:szCs w:val="24"/>
        </w:rPr>
        <w:t>:</w:t>
      </w:r>
      <w:r w:rsidR="00FE65E9">
        <w:rPr>
          <w:rFonts w:ascii="Times New Roman" w:hAnsi="Times New Roman" w:cs="Times New Roman"/>
          <w:sz w:val="24"/>
          <w:szCs w:val="24"/>
        </w:rPr>
        <w:t xml:space="preserve"> Date was not in MM/DD/YYY format.</w:t>
      </w:r>
    </w:p>
    <w:p w:rsidR="00F547F5" w:rsidRPr="00F547F5" w:rsidRDefault="00F547F5" w:rsidP="00F547F5">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After</w:t>
      </w:r>
    </w:p>
    <w:p w:rsidR="00A95E94" w:rsidRDefault="00F547F5" w:rsidP="005E0DE7">
      <w:pPr>
        <w:spacing w:line="480" w:lineRule="auto"/>
        <w:rPr>
          <w:rFonts w:ascii="Times New Roman" w:hAnsi="Times New Roman" w:cs="Times New Roman"/>
          <w:sz w:val="24"/>
          <w:szCs w:val="24"/>
        </w:rPr>
      </w:pPr>
      <w:r>
        <w:rPr>
          <w:noProof/>
        </w:rPr>
        <w:drawing>
          <wp:inline distT="0" distB="0" distL="0" distR="0" wp14:anchorId="7CB2F5FB" wp14:editId="480015D1">
            <wp:extent cx="2638425" cy="1085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8425" cy="1085850"/>
                    </a:xfrm>
                    <a:prstGeom prst="rect">
                      <a:avLst/>
                    </a:prstGeom>
                  </pic:spPr>
                </pic:pic>
              </a:graphicData>
            </a:graphic>
          </wp:inline>
        </w:drawing>
      </w:r>
      <w:r>
        <w:rPr>
          <w:rFonts w:ascii="Times New Roman" w:hAnsi="Times New Roman" w:cs="Times New Roman"/>
          <w:sz w:val="24"/>
          <w:szCs w:val="24"/>
        </w:rPr>
        <w:t xml:space="preserve"> </w:t>
      </w:r>
      <w:r w:rsidR="000648BC">
        <w:rPr>
          <w:rFonts w:ascii="Times New Roman" w:hAnsi="Times New Roman" w:cs="Times New Roman"/>
          <w:sz w:val="24"/>
          <w:szCs w:val="24"/>
        </w:rPr>
        <w:t xml:space="preserve">     </w:t>
      </w:r>
      <w:r w:rsidR="000648BC">
        <w:rPr>
          <w:noProof/>
        </w:rPr>
        <w:drawing>
          <wp:inline distT="0" distB="0" distL="0" distR="0" wp14:anchorId="63E8D275" wp14:editId="2B4269B4">
            <wp:extent cx="2714625" cy="11715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171575"/>
                    </a:xfrm>
                    <a:prstGeom prst="rect">
                      <a:avLst/>
                    </a:prstGeom>
                  </pic:spPr>
                </pic:pic>
              </a:graphicData>
            </a:graphic>
          </wp:inline>
        </w:drawing>
      </w:r>
    </w:p>
    <w:p w:rsidR="00A95E94" w:rsidRDefault="00734327" w:rsidP="00734327">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Improper Value: Y was present instead of Yes.</w:t>
      </w:r>
    </w:p>
    <w:p w:rsidR="00734327" w:rsidRPr="00734327" w:rsidRDefault="00734327" w:rsidP="00734327">
      <w:pPr>
        <w:spacing w:line="480" w:lineRule="auto"/>
        <w:ind w:left="360"/>
        <w:rPr>
          <w:rFonts w:ascii="Times New Roman" w:hAnsi="Times New Roman" w:cs="Times New Roman"/>
          <w:sz w:val="24"/>
          <w:szCs w:val="24"/>
        </w:rPr>
      </w:pPr>
      <w:r>
        <w:rPr>
          <w:rFonts w:ascii="Times New Roman" w:hAnsi="Times New Roman" w:cs="Times New Roman"/>
          <w:sz w:val="24"/>
          <w:szCs w:val="24"/>
        </w:rPr>
        <w:t>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After</w:t>
      </w:r>
    </w:p>
    <w:p w:rsidR="00A95E94" w:rsidRDefault="00734327" w:rsidP="005E0DE7">
      <w:pPr>
        <w:spacing w:line="480" w:lineRule="auto"/>
        <w:rPr>
          <w:rFonts w:ascii="Times New Roman" w:hAnsi="Times New Roman" w:cs="Times New Roman"/>
          <w:sz w:val="24"/>
          <w:szCs w:val="24"/>
        </w:rPr>
      </w:pPr>
      <w:r>
        <w:rPr>
          <w:noProof/>
        </w:rPr>
        <w:drawing>
          <wp:inline distT="0" distB="0" distL="0" distR="0" wp14:anchorId="46AACD37" wp14:editId="12D58268">
            <wp:extent cx="1333500" cy="12096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120967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46F5A818" wp14:editId="32B31B5D">
            <wp:extent cx="1323975" cy="122090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9641" cy="1226131"/>
                    </a:xfrm>
                    <a:prstGeom prst="rect">
                      <a:avLst/>
                    </a:prstGeom>
                  </pic:spPr>
                </pic:pic>
              </a:graphicData>
            </a:graphic>
          </wp:inline>
        </w:drawing>
      </w:r>
      <w:r>
        <w:rPr>
          <w:rFonts w:ascii="Times New Roman" w:hAnsi="Times New Roman" w:cs="Times New Roman"/>
          <w:sz w:val="24"/>
          <w:szCs w:val="24"/>
        </w:rPr>
        <w:t xml:space="preserve">   </w:t>
      </w:r>
    </w:p>
    <w:p w:rsidR="00A95E94" w:rsidRDefault="00A95E94" w:rsidP="005E0DE7">
      <w:pPr>
        <w:spacing w:line="480" w:lineRule="auto"/>
        <w:rPr>
          <w:rFonts w:ascii="Times New Roman" w:hAnsi="Times New Roman" w:cs="Times New Roman"/>
          <w:sz w:val="24"/>
          <w:szCs w:val="24"/>
        </w:rPr>
      </w:pPr>
    </w:p>
    <w:p w:rsidR="00A95E94" w:rsidRDefault="00A95E94" w:rsidP="005E0DE7">
      <w:pPr>
        <w:spacing w:line="480" w:lineRule="auto"/>
        <w:rPr>
          <w:rFonts w:ascii="Times New Roman" w:hAnsi="Times New Roman" w:cs="Times New Roman"/>
          <w:sz w:val="24"/>
          <w:szCs w:val="24"/>
        </w:rPr>
      </w:pPr>
    </w:p>
    <w:p w:rsidR="00A95E94" w:rsidRDefault="00A95E94" w:rsidP="005E0DE7">
      <w:pPr>
        <w:spacing w:line="480" w:lineRule="auto"/>
        <w:rPr>
          <w:rFonts w:ascii="Times New Roman" w:hAnsi="Times New Roman" w:cs="Times New Roman"/>
          <w:sz w:val="24"/>
          <w:szCs w:val="24"/>
        </w:rPr>
      </w:pPr>
    </w:p>
    <w:p w:rsidR="00A95E94" w:rsidRDefault="00A95E94" w:rsidP="005E0DE7">
      <w:pPr>
        <w:spacing w:line="480" w:lineRule="auto"/>
        <w:rPr>
          <w:rFonts w:ascii="Times New Roman" w:hAnsi="Times New Roman" w:cs="Times New Roman"/>
          <w:sz w:val="24"/>
          <w:szCs w:val="24"/>
        </w:rPr>
      </w:pPr>
    </w:p>
    <w:p w:rsidR="00A95E94" w:rsidRDefault="00A95E94" w:rsidP="005E0DE7">
      <w:pPr>
        <w:spacing w:line="480" w:lineRule="auto"/>
        <w:rPr>
          <w:rFonts w:ascii="Times New Roman" w:hAnsi="Times New Roman" w:cs="Times New Roman"/>
          <w:sz w:val="24"/>
          <w:szCs w:val="24"/>
        </w:rPr>
      </w:pPr>
    </w:p>
    <w:p w:rsidR="00A95E94" w:rsidRDefault="00A95E94" w:rsidP="005E0DE7">
      <w:pPr>
        <w:spacing w:line="480" w:lineRule="auto"/>
        <w:rPr>
          <w:rFonts w:ascii="Times New Roman" w:hAnsi="Times New Roman" w:cs="Times New Roman"/>
          <w:sz w:val="24"/>
          <w:szCs w:val="24"/>
        </w:rPr>
      </w:pPr>
    </w:p>
    <w:p w:rsidR="00A95E94" w:rsidRDefault="00A95E94" w:rsidP="005E0DE7">
      <w:pPr>
        <w:spacing w:line="480" w:lineRule="auto"/>
        <w:rPr>
          <w:rFonts w:ascii="Times New Roman" w:hAnsi="Times New Roman" w:cs="Times New Roman"/>
          <w:sz w:val="24"/>
          <w:szCs w:val="24"/>
        </w:rPr>
      </w:pPr>
    </w:p>
    <w:p w:rsidR="00A95E94" w:rsidRPr="005E0DE7" w:rsidRDefault="00A95E94" w:rsidP="005E0DE7">
      <w:pPr>
        <w:spacing w:line="480" w:lineRule="auto"/>
        <w:rPr>
          <w:rFonts w:ascii="Times New Roman" w:hAnsi="Times New Roman" w:cs="Times New Roman"/>
          <w:sz w:val="24"/>
          <w:szCs w:val="24"/>
        </w:rPr>
      </w:pPr>
    </w:p>
    <w:p w:rsidR="00D56BA9" w:rsidRPr="005E0DE7" w:rsidRDefault="005E0DE7" w:rsidP="005E0DE7">
      <w:pPr>
        <w:pStyle w:val="ListParagraph"/>
        <w:numPr>
          <w:ilvl w:val="0"/>
          <w:numId w:val="1"/>
        </w:numPr>
        <w:spacing w:line="480" w:lineRule="auto"/>
        <w:rPr>
          <w:rFonts w:ascii="Times New Roman" w:hAnsi="Times New Roman" w:cs="Times New Roman"/>
          <w:b/>
          <w:sz w:val="24"/>
          <w:szCs w:val="24"/>
        </w:rPr>
      </w:pPr>
      <w:r w:rsidRPr="005E0DE7">
        <w:rPr>
          <w:rFonts w:ascii="Times New Roman" w:hAnsi="Times New Roman" w:cs="Times New Roman"/>
          <w:b/>
          <w:sz w:val="24"/>
          <w:szCs w:val="24"/>
        </w:rPr>
        <w:lastRenderedPageBreak/>
        <w:t xml:space="preserve">Data Visualization </w:t>
      </w:r>
    </w:p>
    <w:p w:rsidR="00C42487" w:rsidRPr="002A5FCF" w:rsidRDefault="00C42487" w:rsidP="005E0DE7">
      <w:pPr>
        <w:spacing w:line="480" w:lineRule="auto"/>
        <w:ind w:left="360"/>
        <w:jc w:val="both"/>
        <w:rPr>
          <w:rFonts w:ascii="Times New Roman" w:hAnsi="Times New Roman" w:cs="Times New Roman"/>
          <w:b/>
          <w:sz w:val="24"/>
          <w:szCs w:val="24"/>
        </w:rPr>
      </w:pPr>
      <w:r w:rsidRPr="002A5FCF">
        <w:rPr>
          <w:rFonts w:ascii="Times New Roman" w:hAnsi="Times New Roman" w:cs="Times New Roman"/>
          <w:b/>
          <w:sz w:val="24"/>
          <w:szCs w:val="24"/>
        </w:rPr>
        <w:t xml:space="preserve">Question 1: </w:t>
      </w:r>
      <w:r w:rsidR="006D2F80" w:rsidRPr="002A5FCF">
        <w:rPr>
          <w:rFonts w:ascii="Times New Roman" w:hAnsi="Times New Roman" w:cs="Times New Roman"/>
          <w:b/>
          <w:sz w:val="24"/>
          <w:szCs w:val="24"/>
        </w:rPr>
        <w:t xml:space="preserve">There are various complaints registered for different products of </w:t>
      </w:r>
      <w:r w:rsidR="005938E7" w:rsidRPr="002A5FCF">
        <w:rPr>
          <w:rFonts w:ascii="Times New Roman" w:hAnsi="Times New Roman" w:cs="Times New Roman"/>
          <w:b/>
          <w:sz w:val="24"/>
          <w:szCs w:val="24"/>
        </w:rPr>
        <w:t>f</w:t>
      </w:r>
      <w:r w:rsidR="006D2F80" w:rsidRPr="002A5FCF">
        <w:rPr>
          <w:rFonts w:ascii="Times New Roman" w:hAnsi="Times New Roman" w:cs="Times New Roman"/>
          <w:b/>
          <w:sz w:val="24"/>
          <w:szCs w:val="24"/>
        </w:rPr>
        <w:t>inancial services</w:t>
      </w:r>
      <w:r w:rsidR="005938E7" w:rsidRPr="002A5FCF">
        <w:rPr>
          <w:rFonts w:ascii="Times New Roman" w:hAnsi="Times New Roman" w:cs="Times New Roman"/>
          <w:b/>
          <w:sz w:val="24"/>
          <w:szCs w:val="24"/>
        </w:rPr>
        <w:t xml:space="preserve">. </w:t>
      </w:r>
      <w:r w:rsidR="006D2F80" w:rsidRPr="002A5FCF">
        <w:rPr>
          <w:rFonts w:ascii="Times New Roman" w:hAnsi="Times New Roman" w:cs="Times New Roman"/>
          <w:b/>
          <w:sz w:val="24"/>
          <w:szCs w:val="24"/>
        </w:rPr>
        <w:t xml:space="preserve"> Number of complaints over the years for different products</w:t>
      </w:r>
      <w:r w:rsidR="005938E7" w:rsidRPr="002A5FCF">
        <w:rPr>
          <w:rFonts w:ascii="Times New Roman" w:hAnsi="Times New Roman" w:cs="Times New Roman"/>
          <w:b/>
          <w:sz w:val="24"/>
          <w:szCs w:val="24"/>
        </w:rPr>
        <w:t xml:space="preserve"> in year by year format</w:t>
      </w:r>
      <w:r w:rsidR="006D2F80" w:rsidRPr="002A5FCF">
        <w:rPr>
          <w:rFonts w:ascii="Times New Roman" w:hAnsi="Times New Roman" w:cs="Times New Roman"/>
          <w:b/>
          <w:sz w:val="24"/>
          <w:szCs w:val="24"/>
        </w:rPr>
        <w:t>?</w:t>
      </w:r>
    </w:p>
    <w:p w:rsidR="006D2F80" w:rsidRDefault="006D2F80" w:rsidP="00C42487">
      <w:pPr>
        <w:ind w:left="360"/>
      </w:pPr>
      <w:r>
        <w:rPr>
          <w:noProof/>
        </w:rPr>
        <w:drawing>
          <wp:inline distT="0" distB="0" distL="0" distR="0" wp14:anchorId="4FAD69E1" wp14:editId="75A00193">
            <wp:extent cx="5899150" cy="43294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144" cy="4333829"/>
                    </a:xfrm>
                    <a:prstGeom prst="rect">
                      <a:avLst/>
                    </a:prstGeom>
                  </pic:spPr>
                </pic:pic>
              </a:graphicData>
            </a:graphic>
          </wp:inline>
        </w:drawing>
      </w:r>
    </w:p>
    <w:p w:rsidR="00134BF1" w:rsidRPr="00660E75" w:rsidRDefault="00134BF1" w:rsidP="00C42487">
      <w:pPr>
        <w:ind w:left="360"/>
        <w:rPr>
          <w:rFonts w:ascii="Times New Roman" w:hAnsi="Times New Roman" w:cs="Times New Roman"/>
          <w:sz w:val="24"/>
        </w:rPr>
      </w:pPr>
      <w:r w:rsidRPr="00660E75">
        <w:rPr>
          <w:rFonts w:ascii="Times New Roman" w:hAnsi="Times New Roman" w:cs="Times New Roman"/>
          <w:sz w:val="24"/>
        </w:rPr>
        <w:t xml:space="preserve">[Tools Used: </w:t>
      </w:r>
      <w:r w:rsidR="00A46CE5">
        <w:rPr>
          <w:rFonts w:ascii="Times New Roman" w:hAnsi="Times New Roman" w:cs="Times New Roman"/>
          <w:sz w:val="24"/>
        </w:rPr>
        <w:t xml:space="preserve">Dates, </w:t>
      </w:r>
      <w:r w:rsidRPr="00660E75">
        <w:rPr>
          <w:rFonts w:ascii="Times New Roman" w:hAnsi="Times New Roman" w:cs="Times New Roman"/>
          <w:sz w:val="24"/>
        </w:rPr>
        <w:t>Parameter</w:t>
      </w:r>
      <w:r w:rsidR="00A46CE5">
        <w:rPr>
          <w:rFonts w:ascii="Times New Roman" w:hAnsi="Times New Roman" w:cs="Times New Roman"/>
          <w:sz w:val="24"/>
        </w:rPr>
        <w:t>s</w:t>
      </w:r>
      <w:r w:rsidRPr="00660E75">
        <w:rPr>
          <w:rFonts w:ascii="Times New Roman" w:hAnsi="Times New Roman" w:cs="Times New Roman"/>
          <w:sz w:val="24"/>
        </w:rPr>
        <w:t>]</w:t>
      </w:r>
    </w:p>
    <w:p w:rsidR="006D2F80" w:rsidRDefault="00134BF1" w:rsidP="005E0DE7">
      <w:pPr>
        <w:spacing w:line="480" w:lineRule="auto"/>
        <w:ind w:left="360"/>
        <w:jc w:val="both"/>
        <w:rPr>
          <w:rFonts w:ascii="Times New Roman" w:hAnsi="Times New Roman" w:cs="Times New Roman"/>
          <w:sz w:val="24"/>
        </w:rPr>
      </w:pPr>
      <w:r w:rsidRPr="009441A4">
        <w:rPr>
          <w:rFonts w:ascii="Times New Roman" w:hAnsi="Times New Roman" w:cs="Times New Roman"/>
          <w:sz w:val="24"/>
        </w:rPr>
        <w:t xml:space="preserve">This is the year by year </w:t>
      </w:r>
      <w:r w:rsidR="009B61C2">
        <w:rPr>
          <w:rFonts w:ascii="Times New Roman" w:hAnsi="Times New Roman" w:cs="Times New Roman"/>
          <w:sz w:val="24"/>
        </w:rPr>
        <w:t xml:space="preserve">Bar </w:t>
      </w:r>
      <w:r w:rsidRPr="009441A4">
        <w:rPr>
          <w:rFonts w:ascii="Times New Roman" w:hAnsi="Times New Roman" w:cs="Times New Roman"/>
          <w:sz w:val="24"/>
        </w:rPr>
        <w:t>graph of all the complaints received for different products. Total nu</w:t>
      </w:r>
      <w:r w:rsidR="00013D14" w:rsidRPr="009441A4">
        <w:rPr>
          <w:rFonts w:ascii="Times New Roman" w:hAnsi="Times New Roman" w:cs="Times New Roman"/>
          <w:sz w:val="24"/>
        </w:rPr>
        <w:t>mber of complaints for year 2011 were 2540 and for year 2016 were 191,371. Complaints are keep on increasing for every year.</w:t>
      </w:r>
      <w:r w:rsidR="009B61C2">
        <w:rPr>
          <w:rFonts w:ascii="Times New Roman" w:hAnsi="Times New Roman" w:cs="Times New Roman"/>
          <w:sz w:val="24"/>
        </w:rPr>
        <w:t xml:space="preserve"> </w:t>
      </w:r>
      <w:r w:rsidR="0009519B">
        <w:rPr>
          <w:rFonts w:ascii="Times New Roman" w:hAnsi="Times New Roman" w:cs="Times New Roman"/>
          <w:sz w:val="24"/>
        </w:rPr>
        <w:t>Year</w:t>
      </w:r>
      <w:r w:rsidR="008F369E">
        <w:rPr>
          <w:rFonts w:ascii="Times New Roman" w:hAnsi="Times New Roman" w:cs="Times New Roman"/>
          <w:sz w:val="24"/>
        </w:rPr>
        <w:t xml:space="preserve"> from date</w:t>
      </w:r>
      <w:r w:rsidR="0009519B">
        <w:rPr>
          <w:rFonts w:ascii="Times New Roman" w:hAnsi="Times New Roman" w:cs="Times New Roman"/>
          <w:sz w:val="24"/>
        </w:rPr>
        <w:t xml:space="preserve"> is used </w:t>
      </w:r>
      <w:r w:rsidR="008F369E">
        <w:rPr>
          <w:rFonts w:ascii="Times New Roman" w:hAnsi="Times New Roman" w:cs="Times New Roman"/>
          <w:sz w:val="24"/>
        </w:rPr>
        <w:t>to create</w:t>
      </w:r>
      <w:r w:rsidR="0009519B">
        <w:rPr>
          <w:rFonts w:ascii="Times New Roman" w:hAnsi="Times New Roman" w:cs="Times New Roman"/>
          <w:sz w:val="24"/>
        </w:rPr>
        <w:t xml:space="preserve"> parameter in the bar graph. </w:t>
      </w:r>
      <w:r w:rsidR="009B61C2">
        <w:rPr>
          <w:rFonts w:ascii="Times New Roman" w:hAnsi="Times New Roman" w:cs="Times New Roman"/>
          <w:sz w:val="24"/>
        </w:rPr>
        <w:t xml:space="preserve">By using parameter, </w:t>
      </w:r>
      <w:r w:rsidR="0009519B">
        <w:rPr>
          <w:rFonts w:ascii="Times New Roman" w:hAnsi="Times New Roman" w:cs="Times New Roman"/>
          <w:sz w:val="24"/>
        </w:rPr>
        <w:t>date</w:t>
      </w:r>
      <w:r w:rsidR="009B61C2">
        <w:rPr>
          <w:rFonts w:ascii="Times New Roman" w:hAnsi="Times New Roman" w:cs="Times New Roman"/>
          <w:sz w:val="24"/>
        </w:rPr>
        <w:t xml:space="preserve"> can be changed from parameter control to check number of complaints for each year.</w:t>
      </w:r>
      <w:r w:rsidR="00013D14" w:rsidRPr="009441A4">
        <w:rPr>
          <w:rFonts w:ascii="Times New Roman" w:hAnsi="Times New Roman" w:cs="Times New Roman"/>
          <w:sz w:val="24"/>
        </w:rPr>
        <w:t xml:space="preserve"> It is required to analyze causes and areas which are receiving large </w:t>
      </w:r>
      <w:r w:rsidR="00013D14" w:rsidRPr="009441A4">
        <w:rPr>
          <w:rFonts w:ascii="Times New Roman" w:hAnsi="Times New Roman" w:cs="Times New Roman"/>
          <w:sz w:val="24"/>
        </w:rPr>
        <w:lastRenderedPageBreak/>
        <w:t>number of customer complaints.</w:t>
      </w:r>
      <w:r w:rsidRPr="009441A4">
        <w:rPr>
          <w:rFonts w:ascii="Times New Roman" w:hAnsi="Times New Roman" w:cs="Times New Roman"/>
          <w:sz w:val="24"/>
        </w:rPr>
        <w:t xml:space="preserve">  </w:t>
      </w:r>
      <w:r w:rsidR="00013D14" w:rsidRPr="009441A4">
        <w:rPr>
          <w:rFonts w:ascii="Times New Roman" w:hAnsi="Times New Roman" w:cs="Times New Roman"/>
          <w:sz w:val="24"/>
        </w:rPr>
        <w:t>Graph shows that from year 2011</w:t>
      </w:r>
      <w:r w:rsidRPr="009441A4">
        <w:rPr>
          <w:rFonts w:ascii="Times New Roman" w:hAnsi="Times New Roman" w:cs="Times New Roman"/>
          <w:sz w:val="24"/>
        </w:rPr>
        <w:t xml:space="preserve"> onwards maximum number of complaints were received for mortgage </w:t>
      </w:r>
      <w:r w:rsidR="007237F3" w:rsidRPr="009441A4">
        <w:rPr>
          <w:rFonts w:ascii="Times New Roman" w:hAnsi="Times New Roman" w:cs="Times New Roman"/>
          <w:sz w:val="24"/>
        </w:rPr>
        <w:t>followed by</w:t>
      </w:r>
      <w:r w:rsidR="00BF2DC7" w:rsidRPr="009441A4">
        <w:rPr>
          <w:rFonts w:ascii="Times New Roman" w:hAnsi="Times New Roman" w:cs="Times New Roman"/>
          <w:sz w:val="24"/>
        </w:rPr>
        <w:t xml:space="preserve"> Debt collection</w:t>
      </w:r>
      <w:r w:rsidR="007237F3" w:rsidRPr="009441A4">
        <w:rPr>
          <w:rFonts w:ascii="Times New Roman" w:hAnsi="Times New Roman" w:cs="Times New Roman"/>
          <w:sz w:val="24"/>
        </w:rPr>
        <w:t xml:space="preserve"> and</w:t>
      </w:r>
      <w:r w:rsidR="00BF2DC7" w:rsidRPr="009441A4">
        <w:rPr>
          <w:rFonts w:ascii="Times New Roman" w:hAnsi="Times New Roman" w:cs="Times New Roman"/>
          <w:sz w:val="24"/>
        </w:rPr>
        <w:t xml:space="preserve"> Credit reporting.</w:t>
      </w:r>
      <w:r w:rsidRPr="009441A4">
        <w:rPr>
          <w:rFonts w:ascii="Times New Roman" w:hAnsi="Times New Roman" w:cs="Times New Roman"/>
          <w:sz w:val="24"/>
        </w:rPr>
        <w:t xml:space="preserve"> </w:t>
      </w:r>
      <w:r w:rsidR="00013D14" w:rsidRPr="009441A4">
        <w:rPr>
          <w:rFonts w:ascii="Times New Roman" w:hAnsi="Times New Roman" w:cs="Times New Roman"/>
          <w:sz w:val="24"/>
        </w:rPr>
        <w:t>Till year 2016, Mortgage complaints leads for maximum complaints from consumer</w:t>
      </w:r>
      <w:r w:rsidR="00BF2DC7" w:rsidRPr="009441A4">
        <w:rPr>
          <w:rFonts w:ascii="Times New Roman" w:hAnsi="Times New Roman" w:cs="Times New Roman"/>
          <w:sz w:val="24"/>
        </w:rPr>
        <w:t xml:space="preserve"> with total of 219,216 that counts for 36,536 complaints per year on average</w:t>
      </w:r>
      <w:r w:rsidR="00013D14" w:rsidRPr="009441A4">
        <w:rPr>
          <w:rFonts w:ascii="Times New Roman" w:hAnsi="Times New Roman" w:cs="Times New Roman"/>
          <w:sz w:val="24"/>
        </w:rPr>
        <w:t>.</w:t>
      </w:r>
      <w:r w:rsidR="00BF2DC7" w:rsidRPr="009441A4">
        <w:rPr>
          <w:rFonts w:ascii="Times New Roman" w:hAnsi="Times New Roman" w:cs="Times New Roman"/>
          <w:sz w:val="24"/>
        </w:rPr>
        <w:t xml:space="preserve"> </w:t>
      </w:r>
      <w:r w:rsidR="00013D14" w:rsidRPr="009441A4">
        <w:rPr>
          <w:rFonts w:ascii="Times New Roman" w:hAnsi="Times New Roman" w:cs="Times New Roman"/>
          <w:sz w:val="24"/>
        </w:rPr>
        <w:t xml:space="preserve"> </w:t>
      </w:r>
    </w:p>
    <w:p w:rsidR="00660E75" w:rsidRPr="006571AC" w:rsidRDefault="00660E75" w:rsidP="005E0DE7">
      <w:pPr>
        <w:spacing w:line="480" w:lineRule="auto"/>
        <w:ind w:left="360"/>
        <w:jc w:val="both"/>
        <w:rPr>
          <w:rFonts w:ascii="Times New Roman" w:hAnsi="Times New Roman" w:cs="Times New Roman"/>
          <w:b/>
          <w:sz w:val="24"/>
        </w:rPr>
      </w:pPr>
      <w:r w:rsidRPr="006571AC">
        <w:rPr>
          <w:rFonts w:ascii="Times New Roman" w:hAnsi="Times New Roman" w:cs="Times New Roman"/>
          <w:b/>
          <w:sz w:val="24"/>
        </w:rPr>
        <w:t>Question 2: Which are the financial services who provides fastest reply?</w:t>
      </w:r>
    </w:p>
    <w:p w:rsidR="00660E75" w:rsidRDefault="002C4313" w:rsidP="00C42487">
      <w:pPr>
        <w:ind w:left="360"/>
        <w:rPr>
          <w:rFonts w:ascii="Times New Roman" w:hAnsi="Times New Roman" w:cs="Times New Roman"/>
          <w:sz w:val="24"/>
        </w:rPr>
      </w:pPr>
      <w:r>
        <w:rPr>
          <w:noProof/>
        </w:rPr>
        <w:drawing>
          <wp:inline distT="0" distB="0" distL="0" distR="0" wp14:anchorId="53DB6CD4" wp14:editId="5B77DD1B">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4645"/>
                    </a:xfrm>
                    <a:prstGeom prst="rect">
                      <a:avLst/>
                    </a:prstGeom>
                  </pic:spPr>
                </pic:pic>
              </a:graphicData>
            </a:graphic>
          </wp:inline>
        </w:drawing>
      </w:r>
    </w:p>
    <w:p w:rsidR="00660E75" w:rsidRPr="00660E75" w:rsidRDefault="00660E75" w:rsidP="00660E75">
      <w:pPr>
        <w:ind w:left="360"/>
        <w:rPr>
          <w:rFonts w:ascii="Times New Roman" w:hAnsi="Times New Roman" w:cs="Times New Roman"/>
          <w:sz w:val="24"/>
        </w:rPr>
      </w:pPr>
      <w:r w:rsidRPr="00660E75">
        <w:rPr>
          <w:rFonts w:ascii="Times New Roman" w:hAnsi="Times New Roman" w:cs="Times New Roman"/>
          <w:sz w:val="24"/>
        </w:rPr>
        <w:t xml:space="preserve">[Tools Used: </w:t>
      </w:r>
      <w:r>
        <w:rPr>
          <w:rFonts w:ascii="Times New Roman" w:hAnsi="Times New Roman" w:cs="Times New Roman"/>
          <w:sz w:val="24"/>
        </w:rPr>
        <w:t>Calculated field</w:t>
      </w:r>
      <w:r w:rsidR="00D918E3">
        <w:rPr>
          <w:rFonts w:ascii="Times New Roman" w:hAnsi="Times New Roman" w:cs="Times New Roman"/>
          <w:sz w:val="24"/>
        </w:rPr>
        <w:t xml:space="preserve"> (Reply Duration)</w:t>
      </w:r>
      <w:r w:rsidRPr="00660E75">
        <w:rPr>
          <w:rFonts w:ascii="Times New Roman" w:hAnsi="Times New Roman" w:cs="Times New Roman"/>
          <w:sz w:val="24"/>
        </w:rPr>
        <w:t>]</w:t>
      </w:r>
    </w:p>
    <w:p w:rsidR="00660E75" w:rsidRDefault="002C4313" w:rsidP="005E0DE7">
      <w:pPr>
        <w:spacing w:line="480" w:lineRule="auto"/>
        <w:ind w:left="360"/>
        <w:jc w:val="both"/>
        <w:rPr>
          <w:rFonts w:ascii="Times New Roman" w:hAnsi="Times New Roman" w:cs="Times New Roman"/>
          <w:sz w:val="24"/>
        </w:rPr>
      </w:pPr>
      <w:r>
        <w:rPr>
          <w:rFonts w:ascii="Times New Roman" w:hAnsi="Times New Roman" w:cs="Times New Roman"/>
          <w:sz w:val="24"/>
        </w:rPr>
        <w:t xml:space="preserve">For any services consumer are the important part and resolving their issue is utmost important. </w:t>
      </w:r>
      <w:r w:rsidR="008F369E">
        <w:rPr>
          <w:rFonts w:ascii="Times New Roman" w:hAnsi="Times New Roman" w:cs="Times New Roman"/>
          <w:sz w:val="24"/>
        </w:rPr>
        <w:t xml:space="preserve">Reply duration is calculated by using Complaint received date and Complaint closed date. </w:t>
      </w:r>
      <w:r>
        <w:rPr>
          <w:rFonts w:ascii="Times New Roman" w:hAnsi="Times New Roman" w:cs="Times New Roman"/>
          <w:sz w:val="24"/>
        </w:rPr>
        <w:t xml:space="preserve">Companies like Bank of America, Capital one, JP Morgan Chase etc. are those financial services which manages to close maximum of their customer complaints on the same day. </w:t>
      </w:r>
      <w:r w:rsidR="00CD0E73">
        <w:rPr>
          <w:rFonts w:ascii="Times New Roman" w:hAnsi="Times New Roman" w:cs="Times New Roman"/>
          <w:sz w:val="24"/>
        </w:rPr>
        <w:t xml:space="preserve">Even though </w:t>
      </w:r>
      <w:r w:rsidR="00891E3F">
        <w:rPr>
          <w:rFonts w:ascii="Times New Roman" w:hAnsi="Times New Roman" w:cs="Times New Roman"/>
          <w:sz w:val="24"/>
        </w:rPr>
        <w:t xml:space="preserve">Capital one, </w:t>
      </w:r>
      <w:r w:rsidR="00CD0E73">
        <w:rPr>
          <w:rFonts w:ascii="Times New Roman" w:hAnsi="Times New Roman" w:cs="Times New Roman"/>
          <w:sz w:val="24"/>
        </w:rPr>
        <w:t>Bank of America manages to close their consumer complaints on the same day, there are some complaints present which states that complaints remains unresolved even after one month.</w:t>
      </w:r>
    </w:p>
    <w:p w:rsidR="004939A0" w:rsidRDefault="004939A0" w:rsidP="005E0DE7">
      <w:pPr>
        <w:ind w:left="360"/>
        <w:jc w:val="both"/>
        <w:rPr>
          <w:rFonts w:ascii="Times New Roman" w:hAnsi="Times New Roman" w:cs="Times New Roman"/>
          <w:b/>
          <w:sz w:val="24"/>
        </w:rPr>
      </w:pPr>
    </w:p>
    <w:p w:rsidR="00272731" w:rsidRPr="00D56BA9" w:rsidRDefault="00272731" w:rsidP="005E0DE7">
      <w:pPr>
        <w:ind w:left="360"/>
        <w:jc w:val="both"/>
        <w:rPr>
          <w:rFonts w:ascii="Times New Roman" w:hAnsi="Times New Roman" w:cs="Times New Roman"/>
          <w:b/>
          <w:sz w:val="24"/>
        </w:rPr>
      </w:pPr>
      <w:r w:rsidRPr="00D56BA9">
        <w:rPr>
          <w:rFonts w:ascii="Times New Roman" w:hAnsi="Times New Roman" w:cs="Times New Roman"/>
          <w:b/>
          <w:sz w:val="24"/>
        </w:rPr>
        <w:lastRenderedPageBreak/>
        <w:t>Question 3: Mortgage related complaints for all the States?</w:t>
      </w:r>
    </w:p>
    <w:p w:rsidR="004E5FBF" w:rsidRDefault="004E5FBF" w:rsidP="005E0DE7">
      <w:pPr>
        <w:ind w:left="360"/>
        <w:jc w:val="both"/>
        <w:rPr>
          <w:rFonts w:ascii="Times New Roman" w:hAnsi="Times New Roman" w:cs="Times New Roman"/>
          <w:sz w:val="24"/>
        </w:rPr>
      </w:pPr>
      <w:r>
        <w:rPr>
          <w:rFonts w:ascii="Times New Roman" w:hAnsi="Times New Roman" w:cs="Times New Roman"/>
          <w:sz w:val="24"/>
        </w:rPr>
        <w:t>[Tools Used: Geographical Maps]</w:t>
      </w:r>
    </w:p>
    <w:p w:rsidR="00272731" w:rsidRPr="00660E75" w:rsidRDefault="00272731" w:rsidP="00C42487">
      <w:pPr>
        <w:ind w:left="360"/>
        <w:rPr>
          <w:rFonts w:ascii="Times New Roman" w:hAnsi="Times New Roman" w:cs="Times New Roman"/>
          <w:sz w:val="24"/>
        </w:rPr>
      </w:pPr>
      <w:r>
        <w:rPr>
          <w:noProof/>
        </w:rPr>
        <w:drawing>
          <wp:inline distT="0" distB="0" distL="0" distR="0">
            <wp:extent cx="5588000" cy="3295650"/>
            <wp:effectExtent l="0" t="0" r="0" b="0"/>
            <wp:docPr id="3" name="Picture 3" descr="C:\Users\naren\AppData\Local\Microsoft\Windows\INetCache\Content.Word\Question 3- Geographical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AppData\Local\Microsoft\Windows\INetCache\Content.Word\Question 3- Geographical Ma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000" cy="3295650"/>
                    </a:xfrm>
                    <a:prstGeom prst="rect">
                      <a:avLst/>
                    </a:prstGeom>
                    <a:noFill/>
                    <a:ln>
                      <a:noFill/>
                    </a:ln>
                  </pic:spPr>
                </pic:pic>
              </a:graphicData>
            </a:graphic>
          </wp:inline>
        </w:drawing>
      </w:r>
    </w:p>
    <w:p w:rsidR="00272731" w:rsidRDefault="004E5FBF" w:rsidP="005E0DE7">
      <w:pPr>
        <w:spacing w:line="480" w:lineRule="auto"/>
        <w:ind w:left="360"/>
        <w:jc w:val="both"/>
        <w:rPr>
          <w:rFonts w:ascii="Times New Roman" w:hAnsi="Times New Roman" w:cs="Times New Roman"/>
          <w:sz w:val="24"/>
        </w:rPr>
      </w:pPr>
      <w:r>
        <w:rPr>
          <w:rFonts w:ascii="Times New Roman" w:hAnsi="Times New Roman" w:cs="Times New Roman"/>
          <w:sz w:val="24"/>
        </w:rPr>
        <w:t>Mortgage related complaints are more</w:t>
      </w:r>
      <w:r w:rsidR="00677834">
        <w:rPr>
          <w:rFonts w:ascii="Times New Roman" w:hAnsi="Times New Roman" w:cs="Times New Roman"/>
          <w:sz w:val="24"/>
        </w:rPr>
        <w:t xml:space="preserve"> </w:t>
      </w:r>
      <w:r>
        <w:rPr>
          <w:rFonts w:ascii="Times New Roman" w:hAnsi="Times New Roman" w:cs="Times New Roman"/>
          <w:sz w:val="24"/>
        </w:rPr>
        <w:t xml:space="preserve">in numbers compared to other complaints. </w:t>
      </w:r>
      <w:r w:rsidR="009E2542">
        <w:rPr>
          <w:rFonts w:ascii="Times New Roman" w:hAnsi="Times New Roman" w:cs="Times New Roman"/>
          <w:sz w:val="24"/>
        </w:rPr>
        <w:t xml:space="preserve">By using Latitude and longitude geographical map has been plotted. </w:t>
      </w:r>
      <w:r>
        <w:rPr>
          <w:rFonts w:ascii="Times New Roman" w:hAnsi="Times New Roman" w:cs="Times New Roman"/>
          <w:sz w:val="24"/>
        </w:rPr>
        <w:t>This geographic maps shows us the distribution of consumer complaint related to mortgage across the Unites States.</w:t>
      </w:r>
      <w:r w:rsidR="004F1A5B">
        <w:rPr>
          <w:rFonts w:ascii="Times New Roman" w:hAnsi="Times New Roman" w:cs="Times New Roman"/>
          <w:sz w:val="24"/>
        </w:rPr>
        <w:t xml:space="preserve"> There are some states which have not received many complaints over the years f</w:t>
      </w:r>
      <w:r w:rsidR="000F55E2">
        <w:rPr>
          <w:rFonts w:ascii="Times New Roman" w:hAnsi="Times New Roman" w:cs="Times New Roman"/>
          <w:sz w:val="24"/>
        </w:rPr>
        <w:t>or mortgage. Those states are Hawaii</w:t>
      </w:r>
      <w:r w:rsidR="004F1A5B">
        <w:rPr>
          <w:rFonts w:ascii="Times New Roman" w:hAnsi="Times New Roman" w:cs="Times New Roman"/>
          <w:sz w:val="24"/>
        </w:rPr>
        <w:t xml:space="preserve"> and</w:t>
      </w:r>
      <w:r w:rsidR="000F55E2">
        <w:rPr>
          <w:rFonts w:ascii="Times New Roman" w:hAnsi="Times New Roman" w:cs="Times New Roman"/>
          <w:sz w:val="24"/>
        </w:rPr>
        <w:t xml:space="preserve"> Kentucky</w:t>
      </w:r>
      <w:r w:rsidR="00D27274">
        <w:rPr>
          <w:rFonts w:ascii="Times New Roman" w:hAnsi="Times New Roman" w:cs="Times New Roman"/>
          <w:sz w:val="24"/>
        </w:rPr>
        <w:t>. California is leading the race with maximum number of mortgage related complaints, followed by Florida state.</w:t>
      </w:r>
    </w:p>
    <w:p w:rsidR="00D927E0" w:rsidRDefault="00D927E0" w:rsidP="00B41045">
      <w:pPr>
        <w:spacing w:line="480" w:lineRule="auto"/>
        <w:ind w:left="360"/>
        <w:jc w:val="both"/>
        <w:rPr>
          <w:rFonts w:ascii="Times New Roman" w:hAnsi="Times New Roman" w:cs="Times New Roman"/>
          <w:b/>
          <w:sz w:val="24"/>
        </w:rPr>
      </w:pPr>
      <w:r w:rsidRPr="00B41045">
        <w:rPr>
          <w:rFonts w:ascii="Times New Roman" w:hAnsi="Times New Roman" w:cs="Times New Roman"/>
          <w:b/>
          <w:sz w:val="24"/>
        </w:rPr>
        <w:t>Que</w:t>
      </w:r>
      <w:r w:rsidR="00A95E94">
        <w:rPr>
          <w:rFonts w:ascii="Times New Roman" w:hAnsi="Times New Roman" w:cs="Times New Roman"/>
          <w:b/>
          <w:sz w:val="24"/>
        </w:rPr>
        <w:t>stion 4</w:t>
      </w:r>
      <w:r w:rsidRPr="00B41045">
        <w:rPr>
          <w:rFonts w:ascii="Times New Roman" w:hAnsi="Times New Roman" w:cs="Times New Roman"/>
          <w:b/>
          <w:sz w:val="24"/>
        </w:rPr>
        <w:t xml:space="preserve">: </w:t>
      </w:r>
      <w:r w:rsidR="0039086B" w:rsidRPr="00B41045">
        <w:rPr>
          <w:rFonts w:ascii="Times New Roman" w:hAnsi="Times New Roman" w:cs="Times New Roman"/>
          <w:b/>
          <w:sz w:val="24"/>
        </w:rPr>
        <w:t>Top</w:t>
      </w:r>
      <w:r w:rsidRPr="00B41045">
        <w:rPr>
          <w:rFonts w:ascii="Times New Roman" w:hAnsi="Times New Roman" w:cs="Times New Roman"/>
          <w:b/>
          <w:sz w:val="24"/>
        </w:rPr>
        <w:t xml:space="preserve"> financial services in each category of Company Response to consumer?</w:t>
      </w:r>
    </w:p>
    <w:p w:rsidR="00421BF2" w:rsidRDefault="00421BF2" w:rsidP="00421BF2">
      <w:pPr>
        <w:spacing w:line="480" w:lineRule="auto"/>
        <w:ind w:left="360"/>
        <w:jc w:val="both"/>
        <w:rPr>
          <w:rFonts w:ascii="Times New Roman" w:hAnsi="Times New Roman" w:cs="Times New Roman"/>
          <w:sz w:val="24"/>
        </w:rPr>
      </w:pPr>
      <w:r>
        <w:rPr>
          <w:rFonts w:ascii="Times New Roman" w:hAnsi="Times New Roman" w:cs="Times New Roman"/>
          <w:sz w:val="24"/>
        </w:rPr>
        <w:t>[Tools Used: Box &amp; Whisker Plot]</w:t>
      </w:r>
    </w:p>
    <w:p w:rsidR="00421BF2" w:rsidRPr="00B41045" w:rsidRDefault="00421BF2" w:rsidP="00B41045">
      <w:pPr>
        <w:spacing w:line="480" w:lineRule="auto"/>
        <w:ind w:left="360"/>
        <w:jc w:val="both"/>
        <w:rPr>
          <w:rFonts w:ascii="Times New Roman" w:hAnsi="Times New Roman" w:cs="Times New Roman"/>
          <w:b/>
          <w:sz w:val="24"/>
        </w:rPr>
      </w:pPr>
    </w:p>
    <w:p w:rsidR="00A1729E" w:rsidRDefault="00EF2730" w:rsidP="00D27274">
      <w:pPr>
        <w:spacing w:line="480" w:lineRule="auto"/>
        <w:ind w:left="360"/>
        <w:rPr>
          <w:rFonts w:ascii="Times New Roman" w:hAnsi="Times New Roman" w:cs="Times New Roman"/>
          <w:sz w:val="24"/>
        </w:rPr>
      </w:pPr>
      <w:r>
        <w:rPr>
          <w:noProof/>
        </w:rPr>
        <w:lastRenderedPageBreak/>
        <w:drawing>
          <wp:inline distT="0" distB="0" distL="0" distR="0">
            <wp:extent cx="5356746" cy="4544060"/>
            <wp:effectExtent l="0" t="0" r="0" b="8890"/>
            <wp:docPr id="22" name="Picture 22" descr="C:\Users\naren\AppData\Local\Microsoft\Windows\INetCache\Content.Word\Ques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ren\AppData\Local\Microsoft\Windows\INetCache\Content.Word\Question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5965" cy="4568847"/>
                    </a:xfrm>
                    <a:prstGeom prst="rect">
                      <a:avLst/>
                    </a:prstGeom>
                    <a:noFill/>
                    <a:ln>
                      <a:noFill/>
                    </a:ln>
                  </pic:spPr>
                </pic:pic>
              </a:graphicData>
            </a:graphic>
          </wp:inline>
        </w:drawing>
      </w:r>
    </w:p>
    <w:p w:rsidR="00F22024" w:rsidRPr="00660E75" w:rsidRDefault="00F22024" w:rsidP="00B41045">
      <w:pPr>
        <w:spacing w:line="480" w:lineRule="auto"/>
        <w:ind w:left="360"/>
        <w:jc w:val="both"/>
        <w:rPr>
          <w:rFonts w:ascii="Times New Roman" w:hAnsi="Times New Roman" w:cs="Times New Roman"/>
          <w:sz w:val="24"/>
        </w:rPr>
      </w:pPr>
      <w:r>
        <w:rPr>
          <w:rFonts w:ascii="Times New Roman" w:hAnsi="Times New Roman" w:cs="Times New Roman"/>
          <w:sz w:val="24"/>
        </w:rPr>
        <w:t>When any complaint is closed, it is closed with 8 different types of response. Complaints may be closed with explanation or without an explanation, closed with relief/without relief or it might be still in progress if we are considering latest responses. From the above Box &amp; Whisker plot, complaints which ended with explanation are more than any other category. Bank of America manages to tops which is represented at the top of the whisker.</w:t>
      </w:r>
      <w:r w:rsidR="00DC7AAF">
        <w:rPr>
          <w:rFonts w:ascii="Times New Roman" w:hAnsi="Times New Roman" w:cs="Times New Roman"/>
          <w:sz w:val="24"/>
        </w:rPr>
        <w:t xml:space="preserve"> Companies such as Bank of America, Wells Fargo and Equifax are in the top 25% of the companies to close any complaint with explanation.</w:t>
      </w:r>
      <w:r>
        <w:rPr>
          <w:rFonts w:ascii="Times New Roman" w:hAnsi="Times New Roman" w:cs="Times New Roman"/>
          <w:sz w:val="24"/>
        </w:rPr>
        <w:t xml:space="preserve"> Capital one is at the bottom of the whisker</w:t>
      </w:r>
      <w:r w:rsidR="00DC7AAF">
        <w:rPr>
          <w:rFonts w:ascii="Times New Roman" w:hAnsi="Times New Roman" w:cs="Times New Roman"/>
          <w:sz w:val="24"/>
        </w:rPr>
        <w:t xml:space="preserve"> and Citibank is on lower quartile. </w:t>
      </w:r>
      <w:r w:rsidR="005E09F6">
        <w:rPr>
          <w:rFonts w:ascii="Times New Roman" w:hAnsi="Times New Roman" w:cs="Times New Roman"/>
          <w:sz w:val="24"/>
        </w:rPr>
        <w:t>Same goes with complaints that are closed with non-monetary relief. Equifax is amongst the top and Nationstar Mortgage is on the lower part of the whisker.</w:t>
      </w:r>
    </w:p>
    <w:p w:rsidR="00C42487" w:rsidRPr="00B41045" w:rsidRDefault="00F81D3B" w:rsidP="00D27274">
      <w:pPr>
        <w:spacing w:line="480" w:lineRule="auto"/>
        <w:ind w:left="360"/>
        <w:rPr>
          <w:rFonts w:ascii="Times New Roman" w:hAnsi="Times New Roman" w:cs="Times New Roman"/>
          <w:b/>
          <w:sz w:val="24"/>
        </w:rPr>
      </w:pPr>
      <w:r>
        <w:rPr>
          <w:rFonts w:ascii="Times New Roman" w:hAnsi="Times New Roman" w:cs="Times New Roman"/>
          <w:b/>
          <w:sz w:val="24"/>
        </w:rPr>
        <w:lastRenderedPageBreak/>
        <w:t>Question 5</w:t>
      </w:r>
      <w:r w:rsidR="00A1729E" w:rsidRPr="00B41045">
        <w:rPr>
          <w:rFonts w:ascii="Times New Roman" w:hAnsi="Times New Roman" w:cs="Times New Roman"/>
          <w:b/>
          <w:sz w:val="24"/>
        </w:rPr>
        <w:t xml:space="preserve">: How many complaints are received by bankers and lenders in </w:t>
      </w:r>
      <w:r w:rsidR="006571A1">
        <w:rPr>
          <w:rFonts w:ascii="Times New Roman" w:hAnsi="Times New Roman" w:cs="Times New Roman"/>
          <w:b/>
          <w:sz w:val="24"/>
        </w:rPr>
        <w:t>each state of</w:t>
      </w:r>
      <w:r w:rsidR="00A1729E" w:rsidRPr="00B41045">
        <w:rPr>
          <w:rFonts w:ascii="Times New Roman" w:hAnsi="Times New Roman" w:cs="Times New Roman"/>
          <w:b/>
          <w:sz w:val="24"/>
        </w:rPr>
        <w:t xml:space="preserve"> USA for Year 2016?</w:t>
      </w:r>
    </w:p>
    <w:p w:rsidR="00A1729E" w:rsidRDefault="00A1729E" w:rsidP="00D27274">
      <w:pPr>
        <w:spacing w:line="480" w:lineRule="auto"/>
        <w:ind w:left="360"/>
        <w:rPr>
          <w:rFonts w:ascii="Times New Roman" w:hAnsi="Times New Roman" w:cs="Times New Roman"/>
          <w:sz w:val="24"/>
        </w:rPr>
      </w:pPr>
      <w:r>
        <w:rPr>
          <w:rFonts w:ascii="Times New Roman" w:hAnsi="Times New Roman" w:cs="Times New Roman"/>
          <w:sz w:val="24"/>
        </w:rPr>
        <w:t>[Tools Used: Reference Line]</w:t>
      </w:r>
    </w:p>
    <w:p w:rsidR="00A1729E" w:rsidRDefault="00F25A2E" w:rsidP="00D27274">
      <w:pPr>
        <w:spacing w:line="480" w:lineRule="auto"/>
        <w:ind w:left="360"/>
        <w:rPr>
          <w:rFonts w:ascii="Times New Roman" w:hAnsi="Times New Roman" w:cs="Times New Roman"/>
          <w:sz w:val="24"/>
        </w:rPr>
      </w:pPr>
      <w:r>
        <w:rPr>
          <w:noProof/>
        </w:rPr>
        <w:drawing>
          <wp:inline distT="0" distB="0" distL="0" distR="0">
            <wp:extent cx="5861713" cy="3159760"/>
            <wp:effectExtent l="0" t="0" r="5715" b="2540"/>
            <wp:docPr id="23" name="Picture 23" descr="C:\Users\naren\AppData\Local\Microsoft\Windows\INetCache\Content.Word\Question 5 Referenc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ren\AppData\Local\Microsoft\Windows\INetCache\Content.Word\Question 5 Reference Lin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7200" cy="3168108"/>
                    </a:xfrm>
                    <a:prstGeom prst="rect">
                      <a:avLst/>
                    </a:prstGeom>
                    <a:noFill/>
                    <a:ln>
                      <a:noFill/>
                    </a:ln>
                  </pic:spPr>
                </pic:pic>
              </a:graphicData>
            </a:graphic>
          </wp:inline>
        </w:drawing>
      </w:r>
    </w:p>
    <w:p w:rsidR="000275EB" w:rsidRDefault="00EF40D4" w:rsidP="00B41045">
      <w:pPr>
        <w:spacing w:line="480" w:lineRule="auto"/>
        <w:ind w:left="360"/>
        <w:jc w:val="both"/>
        <w:rPr>
          <w:rFonts w:ascii="Times New Roman" w:hAnsi="Times New Roman" w:cs="Times New Roman"/>
          <w:sz w:val="24"/>
        </w:rPr>
      </w:pPr>
      <w:r>
        <w:rPr>
          <w:rFonts w:ascii="Times New Roman" w:hAnsi="Times New Roman" w:cs="Times New Roman"/>
          <w:sz w:val="24"/>
        </w:rPr>
        <w:t>There are 191,371 complaints received across all categories and across the Unites States. Above Bar chart represents state wise distribution of those complaints</w:t>
      </w:r>
      <w:r w:rsidR="00B50371">
        <w:rPr>
          <w:rFonts w:ascii="Times New Roman" w:hAnsi="Times New Roman" w:cs="Times New Roman"/>
          <w:sz w:val="24"/>
        </w:rPr>
        <w:t>. California has received highest number of complaints with 26,857 complaints whereas Wyoming state has received only 170 complaints in year 2016. Average for number of complaints across USA was 3,064 complaints which is represented by a reference line in above bar chart.</w:t>
      </w:r>
      <w:r>
        <w:rPr>
          <w:rFonts w:ascii="Times New Roman" w:hAnsi="Times New Roman" w:cs="Times New Roman"/>
          <w:sz w:val="24"/>
        </w:rPr>
        <w:t xml:space="preserve"> </w:t>
      </w:r>
      <w:r w:rsidR="003F1A28">
        <w:rPr>
          <w:rFonts w:ascii="Times New Roman" w:hAnsi="Times New Roman" w:cs="Times New Roman"/>
          <w:sz w:val="24"/>
        </w:rPr>
        <w:t xml:space="preserve">Tennessee state has received </w:t>
      </w:r>
      <w:r w:rsidR="00656490">
        <w:rPr>
          <w:rFonts w:ascii="Times New Roman" w:hAnsi="Times New Roman" w:cs="Times New Roman"/>
          <w:sz w:val="24"/>
        </w:rPr>
        <w:t>just over the</w:t>
      </w:r>
      <w:r w:rsidR="003F1A28">
        <w:rPr>
          <w:rFonts w:ascii="Times New Roman" w:hAnsi="Times New Roman" w:cs="Times New Roman"/>
          <w:sz w:val="24"/>
        </w:rPr>
        <w:t xml:space="preserve"> average number of consumer complaints</w:t>
      </w:r>
      <w:r w:rsidR="00656490">
        <w:rPr>
          <w:rFonts w:ascii="Times New Roman" w:hAnsi="Times New Roman" w:cs="Times New Roman"/>
          <w:sz w:val="24"/>
        </w:rPr>
        <w:t xml:space="preserve"> (3101)</w:t>
      </w:r>
      <w:r w:rsidR="003F1A28">
        <w:rPr>
          <w:rFonts w:ascii="Times New Roman" w:hAnsi="Times New Roman" w:cs="Times New Roman"/>
          <w:sz w:val="24"/>
        </w:rPr>
        <w:t>.</w:t>
      </w:r>
    </w:p>
    <w:p w:rsidR="000275EB" w:rsidRPr="00B41045" w:rsidRDefault="00F81D3B" w:rsidP="00D27274">
      <w:pPr>
        <w:spacing w:line="480" w:lineRule="auto"/>
        <w:ind w:left="360"/>
        <w:rPr>
          <w:rFonts w:ascii="Times New Roman" w:hAnsi="Times New Roman" w:cs="Times New Roman"/>
          <w:b/>
          <w:sz w:val="24"/>
        </w:rPr>
      </w:pPr>
      <w:r>
        <w:rPr>
          <w:rFonts w:ascii="Times New Roman" w:hAnsi="Times New Roman" w:cs="Times New Roman"/>
          <w:b/>
          <w:sz w:val="24"/>
        </w:rPr>
        <w:t>Question 6</w:t>
      </w:r>
      <w:r w:rsidR="000275EB" w:rsidRPr="00B41045">
        <w:rPr>
          <w:rFonts w:ascii="Times New Roman" w:hAnsi="Times New Roman" w:cs="Times New Roman"/>
          <w:b/>
          <w:sz w:val="24"/>
        </w:rPr>
        <w:t xml:space="preserve">: </w:t>
      </w:r>
      <w:r w:rsidR="0047787A" w:rsidRPr="00B41045">
        <w:rPr>
          <w:rFonts w:ascii="Times New Roman" w:hAnsi="Times New Roman" w:cs="Times New Roman"/>
          <w:b/>
          <w:sz w:val="24"/>
        </w:rPr>
        <w:t xml:space="preserve">Number of complaints for </w:t>
      </w:r>
      <w:r w:rsidR="007C78CD" w:rsidRPr="00B41045">
        <w:rPr>
          <w:rFonts w:ascii="Times New Roman" w:hAnsi="Times New Roman" w:cs="Times New Roman"/>
          <w:b/>
          <w:sz w:val="24"/>
        </w:rPr>
        <w:t>Top 10</w:t>
      </w:r>
      <w:r w:rsidR="0047787A" w:rsidRPr="00B41045">
        <w:rPr>
          <w:rFonts w:ascii="Times New Roman" w:hAnsi="Times New Roman" w:cs="Times New Roman"/>
          <w:b/>
          <w:sz w:val="24"/>
        </w:rPr>
        <w:t xml:space="preserve"> product</w:t>
      </w:r>
      <w:r w:rsidR="007C78CD" w:rsidRPr="00B41045">
        <w:rPr>
          <w:rFonts w:ascii="Times New Roman" w:hAnsi="Times New Roman" w:cs="Times New Roman"/>
          <w:b/>
          <w:sz w:val="24"/>
        </w:rPr>
        <w:t>s</w:t>
      </w:r>
      <w:r w:rsidR="0047787A" w:rsidRPr="00B41045">
        <w:rPr>
          <w:rFonts w:ascii="Times New Roman" w:hAnsi="Times New Roman" w:cs="Times New Roman"/>
          <w:b/>
          <w:sz w:val="24"/>
        </w:rPr>
        <w:t xml:space="preserve"> and their sub product from year 2011 till 2016</w:t>
      </w:r>
      <w:r w:rsidR="000275EB" w:rsidRPr="00B41045">
        <w:rPr>
          <w:rFonts w:ascii="Times New Roman" w:hAnsi="Times New Roman" w:cs="Times New Roman"/>
          <w:b/>
          <w:sz w:val="24"/>
        </w:rPr>
        <w:t>?</w:t>
      </w:r>
    </w:p>
    <w:p w:rsidR="000275EB" w:rsidRDefault="000275EB" w:rsidP="00D27274">
      <w:pPr>
        <w:spacing w:line="480" w:lineRule="auto"/>
        <w:ind w:left="360"/>
        <w:rPr>
          <w:rFonts w:ascii="Times New Roman" w:hAnsi="Times New Roman" w:cs="Times New Roman"/>
          <w:sz w:val="24"/>
        </w:rPr>
      </w:pPr>
      <w:r>
        <w:rPr>
          <w:rFonts w:ascii="Times New Roman" w:hAnsi="Times New Roman" w:cs="Times New Roman"/>
          <w:sz w:val="24"/>
        </w:rPr>
        <w:t>[Tools Used: Groups]</w:t>
      </w:r>
    </w:p>
    <w:p w:rsidR="000275EB" w:rsidRDefault="00F32652" w:rsidP="00D27274">
      <w:pPr>
        <w:spacing w:line="480" w:lineRule="auto"/>
        <w:ind w:left="360"/>
        <w:rPr>
          <w:rFonts w:ascii="Times New Roman" w:hAnsi="Times New Roman" w:cs="Times New Roman"/>
          <w:sz w:val="24"/>
        </w:rPr>
      </w:pPr>
      <w:r>
        <w:rPr>
          <w:noProof/>
        </w:rPr>
        <w:lastRenderedPageBreak/>
        <w:drawing>
          <wp:inline distT="0" distB="0" distL="0" distR="0">
            <wp:extent cx="5684292" cy="4289425"/>
            <wp:effectExtent l="0" t="0" r="0" b="0"/>
            <wp:docPr id="24" name="Picture 24" descr="C:\Users\naren\AppData\Local\Microsoft\Windows\INetCache\Content.Word\Question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ren\AppData\Local\Microsoft\Windows\INetCache\Content.Word\Question 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5087" cy="4297571"/>
                    </a:xfrm>
                    <a:prstGeom prst="rect">
                      <a:avLst/>
                    </a:prstGeom>
                    <a:noFill/>
                    <a:ln>
                      <a:noFill/>
                    </a:ln>
                  </pic:spPr>
                </pic:pic>
              </a:graphicData>
            </a:graphic>
          </wp:inline>
        </w:drawing>
      </w:r>
    </w:p>
    <w:p w:rsidR="00CE0ECE" w:rsidRDefault="00C52717" w:rsidP="00B41045">
      <w:pPr>
        <w:spacing w:line="480" w:lineRule="auto"/>
        <w:ind w:left="360"/>
        <w:jc w:val="both"/>
        <w:rPr>
          <w:rFonts w:ascii="Times New Roman" w:hAnsi="Times New Roman" w:cs="Times New Roman"/>
          <w:sz w:val="24"/>
        </w:rPr>
      </w:pPr>
      <w:r>
        <w:rPr>
          <w:rFonts w:ascii="Times New Roman" w:hAnsi="Times New Roman" w:cs="Times New Roman"/>
          <w:sz w:val="24"/>
        </w:rPr>
        <w:t>There are more than 84</w:t>
      </w:r>
      <w:r w:rsidR="00CE0ECE">
        <w:rPr>
          <w:rFonts w:ascii="Times New Roman" w:hAnsi="Times New Roman" w:cs="Times New Roman"/>
          <w:sz w:val="24"/>
        </w:rPr>
        <w:t xml:space="preserve">,000 complaints for </w:t>
      </w:r>
      <w:r>
        <w:rPr>
          <w:rFonts w:ascii="Times New Roman" w:hAnsi="Times New Roman" w:cs="Times New Roman"/>
          <w:sz w:val="24"/>
        </w:rPr>
        <w:t xml:space="preserve">Top 10 </w:t>
      </w:r>
      <w:r w:rsidR="00CE0ECE">
        <w:rPr>
          <w:rFonts w:ascii="Times New Roman" w:hAnsi="Times New Roman" w:cs="Times New Roman"/>
          <w:sz w:val="24"/>
        </w:rPr>
        <w:t>product</w:t>
      </w:r>
      <w:r>
        <w:rPr>
          <w:rFonts w:ascii="Times New Roman" w:hAnsi="Times New Roman" w:cs="Times New Roman"/>
          <w:sz w:val="24"/>
        </w:rPr>
        <w:t>s</w:t>
      </w:r>
      <w:r w:rsidR="00CE0ECE">
        <w:rPr>
          <w:rFonts w:ascii="Times New Roman" w:hAnsi="Times New Roman" w:cs="Times New Roman"/>
          <w:sz w:val="24"/>
        </w:rPr>
        <w:t xml:space="preserve">. </w:t>
      </w:r>
      <w:r>
        <w:rPr>
          <w:rFonts w:ascii="Times New Roman" w:hAnsi="Times New Roman" w:cs="Times New Roman"/>
          <w:sz w:val="24"/>
        </w:rPr>
        <w:t>There are different sub product groups for each product.</w:t>
      </w:r>
      <w:r w:rsidR="00864D5B">
        <w:rPr>
          <w:rFonts w:ascii="Times New Roman" w:hAnsi="Times New Roman" w:cs="Times New Roman"/>
          <w:sz w:val="24"/>
        </w:rPr>
        <w:t xml:space="preserve"> Groups are categorized based on their functional </w:t>
      </w:r>
      <w:r w:rsidR="00AB0CB9">
        <w:rPr>
          <w:rFonts w:ascii="Times New Roman" w:hAnsi="Times New Roman" w:cs="Times New Roman"/>
          <w:sz w:val="24"/>
        </w:rPr>
        <w:t>roll</w:t>
      </w:r>
      <w:bookmarkStart w:id="0" w:name="_GoBack"/>
      <w:bookmarkEnd w:id="0"/>
      <w:r w:rsidR="00864D5B">
        <w:rPr>
          <w:rFonts w:ascii="Times New Roman" w:hAnsi="Times New Roman" w:cs="Times New Roman"/>
          <w:sz w:val="24"/>
        </w:rPr>
        <w:t>. Vehicles has their separate group</w:t>
      </w:r>
      <w:r>
        <w:rPr>
          <w:rFonts w:ascii="Times New Roman" w:hAnsi="Times New Roman" w:cs="Times New Roman"/>
          <w:sz w:val="24"/>
        </w:rPr>
        <w:t xml:space="preserve"> </w:t>
      </w:r>
      <w:r w:rsidR="00864D5B">
        <w:rPr>
          <w:rFonts w:ascii="Times New Roman" w:hAnsi="Times New Roman" w:cs="Times New Roman"/>
          <w:sz w:val="24"/>
        </w:rPr>
        <w:t>s</w:t>
      </w:r>
      <w:r>
        <w:rPr>
          <w:rFonts w:ascii="Times New Roman" w:hAnsi="Times New Roman" w:cs="Times New Roman"/>
          <w:sz w:val="24"/>
        </w:rPr>
        <w:t>uch as, Auto group includes Auto, Vehicle loan and vehicle lease. Student loan group includes federal &amp; non-federal student loan along with federal loan servi</w:t>
      </w:r>
      <w:r w:rsidR="004B2E3E">
        <w:rPr>
          <w:rFonts w:ascii="Times New Roman" w:hAnsi="Times New Roman" w:cs="Times New Roman"/>
          <w:sz w:val="24"/>
        </w:rPr>
        <w:t>cing. In Auto group, there are only 22,325 complaints received as compared to mortgage group which has received highest number of complaints and which contributes to</w:t>
      </w:r>
      <w:r w:rsidR="00C741D2">
        <w:rPr>
          <w:rFonts w:ascii="Times New Roman" w:hAnsi="Times New Roman" w:cs="Times New Roman"/>
          <w:sz w:val="24"/>
        </w:rPr>
        <w:t xml:space="preserve"> </w:t>
      </w:r>
      <w:r w:rsidR="004B2E3E">
        <w:rPr>
          <w:rFonts w:ascii="Times New Roman" w:hAnsi="Times New Roman" w:cs="Times New Roman"/>
          <w:sz w:val="24"/>
        </w:rPr>
        <w:t>amongst 40% of the groups.</w:t>
      </w:r>
      <w:r w:rsidR="00864D5B">
        <w:rPr>
          <w:rFonts w:ascii="Times New Roman" w:hAnsi="Times New Roman" w:cs="Times New Roman"/>
          <w:sz w:val="24"/>
        </w:rPr>
        <w:t xml:space="preserve"> </w:t>
      </w:r>
      <w:r w:rsidR="00A86171">
        <w:rPr>
          <w:rFonts w:ascii="Times New Roman" w:hAnsi="Times New Roman" w:cs="Times New Roman"/>
          <w:sz w:val="24"/>
        </w:rPr>
        <w:t xml:space="preserve">Second major contribution goes to Banking </w:t>
      </w:r>
      <w:r w:rsidR="000E30A2">
        <w:rPr>
          <w:rFonts w:ascii="Times New Roman" w:hAnsi="Times New Roman" w:cs="Times New Roman"/>
          <w:sz w:val="24"/>
        </w:rPr>
        <w:t>and banking services.</w:t>
      </w:r>
    </w:p>
    <w:p w:rsidR="000275EB" w:rsidRPr="00B41045" w:rsidRDefault="00F81D3B" w:rsidP="00B41045">
      <w:pPr>
        <w:spacing w:line="480" w:lineRule="auto"/>
        <w:ind w:left="360"/>
        <w:jc w:val="both"/>
        <w:rPr>
          <w:rFonts w:ascii="Times New Roman" w:hAnsi="Times New Roman" w:cs="Times New Roman"/>
          <w:b/>
          <w:sz w:val="24"/>
        </w:rPr>
      </w:pPr>
      <w:r>
        <w:rPr>
          <w:rFonts w:ascii="Times New Roman" w:hAnsi="Times New Roman" w:cs="Times New Roman"/>
          <w:b/>
          <w:sz w:val="24"/>
        </w:rPr>
        <w:t>Question 7</w:t>
      </w:r>
      <w:r w:rsidR="003547F8" w:rsidRPr="00B41045">
        <w:rPr>
          <w:rFonts w:ascii="Times New Roman" w:hAnsi="Times New Roman" w:cs="Times New Roman"/>
          <w:b/>
          <w:sz w:val="24"/>
        </w:rPr>
        <w:t xml:space="preserve">: </w:t>
      </w:r>
      <w:r w:rsidR="00087F32" w:rsidRPr="00B41045">
        <w:rPr>
          <w:rFonts w:ascii="Times New Roman" w:hAnsi="Times New Roman" w:cs="Times New Roman"/>
          <w:b/>
          <w:sz w:val="24"/>
        </w:rPr>
        <w:t>To estimate number of complaints in Year 2018?</w:t>
      </w:r>
    </w:p>
    <w:p w:rsidR="00087F32" w:rsidRDefault="00087F32" w:rsidP="00B41045">
      <w:pPr>
        <w:spacing w:line="480" w:lineRule="auto"/>
        <w:ind w:left="360"/>
        <w:jc w:val="both"/>
        <w:rPr>
          <w:rFonts w:ascii="Times New Roman" w:hAnsi="Times New Roman" w:cs="Times New Roman"/>
          <w:sz w:val="24"/>
        </w:rPr>
      </w:pPr>
      <w:r>
        <w:rPr>
          <w:rFonts w:ascii="Times New Roman" w:hAnsi="Times New Roman" w:cs="Times New Roman"/>
          <w:sz w:val="24"/>
        </w:rPr>
        <w:t>[Tools Used: Forecast trend Lines]</w:t>
      </w:r>
    </w:p>
    <w:p w:rsidR="00E33EA9" w:rsidRDefault="00AB6C4C" w:rsidP="000549C0">
      <w:pPr>
        <w:spacing w:line="480" w:lineRule="auto"/>
        <w:ind w:left="360"/>
        <w:rPr>
          <w:rFonts w:ascii="Times New Roman" w:hAnsi="Times New Roman" w:cs="Times New Roman"/>
          <w:sz w:val="24"/>
        </w:rPr>
      </w:pPr>
      <w:r>
        <w:rPr>
          <w:noProof/>
        </w:rPr>
        <w:lastRenderedPageBreak/>
        <w:drawing>
          <wp:inline distT="0" distB="0" distL="0" distR="0">
            <wp:extent cx="4981433" cy="4999355"/>
            <wp:effectExtent l="0" t="0" r="0" b="0"/>
            <wp:docPr id="25" name="Picture 25" descr="C:\Users\naren\AppData\Local\Microsoft\Windows\INetCache\Content.Word\Questio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ren\AppData\Local\Microsoft\Windows\INetCache\Content.Word\Question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281" cy="5018271"/>
                    </a:xfrm>
                    <a:prstGeom prst="rect">
                      <a:avLst/>
                    </a:prstGeom>
                    <a:noFill/>
                    <a:ln>
                      <a:noFill/>
                    </a:ln>
                  </pic:spPr>
                </pic:pic>
              </a:graphicData>
            </a:graphic>
          </wp:inline>
        </w:drawing>
      </w:r>
    </w:p>
    <w:p w:rsidR="000549C0" w:rsidRDefault="00C739BC" w:rsidP="00B41045">
      <w:pPr>
        <w:spacing w:line="480" w:lineRule="auto"/>
        <w:ind w:left="360"/>
        <w:jc w:val="both"/>
        <w:rPr>
          <w:rFonts w:ascii="Times New Roman" w:hAnsi="Times New Roman" w:cs="Times New Roman"/>
          <w:sz w:val="24"/>
        </w:rPr>
      </w:pPr>
      <w:r>
        <w:rPr>
          <w:rFonts w:ascii="Times New Roman" w:hAnsi="Times New Roman" w:cs="Times New Roman"/>
          <w:sz w:val="24"/>
        </w:rPr>
        <w:t xml:space="preserve">In year 2011, there were 2,540 consumer complaints received. Every year after 2011, there has been a significant number of increase in complaints. In 2012, 72,402 complaints received where as in 2013 the number </w:t>
      </w:r>
      <w:r w:rsidR="00D33943">
        <w:rPr>
          <w:rFonts w:ascii="Times New Roman" w:hAnsi="Times New Roman" w:cs="Times New Roman"/>
          <w:sz w:val="24"/>
        </w:rPr>
        <w:t xml:space="preserve">were </w:t>
      </w:r>
      <w:r>
        <w:rPr>
          <w:rFonts w:ascii="Times New Roman" w:hAnsi="Times New Roman" w:cs="Times New Roman"/>
          <w:sz w:val="24"/>
        </w:rPr>
        <w:t>increased by 50% to 108,226. This number is keep on increasing till first quarter of 2017. By these forecast trend lines, we can estimate that by year end (2017)</w:t>
      </w:r>
      <w:r w:rsidR="000549C0">
        <w:rPr>
          <w:rFonts w:ascii="Times New Roman" w:hAnsi="Times New Roman" w:cs="Times New Roman"/>
          <w:sz w:val="24"/>
        </w:rPr>
        <w:t xml:space="preserve"> we will </w:t>
      </w:r>
      <w:r>
        <w:rPr>
          <w:rFonts w:ascii="Times New Roman" w:hAnsi="Times New Roman" w:cs="Times New Roman"/>
          <w:sz w:val="24"/>
        </w:rPr>
        <w:t xml:space="preserve">get 228,452 complaints and by year 2018 we will receive </w:t>
      </w:r>
      <w:r w:rsidR="000549C0">
        <w:rPr>
          <w:rFonts w:ascii="Times New Roman" w:hAnsi="Times New Roman" w:cs="Times New Roman"/>
          <w:sz w:val="24"/>
        </w:rPr>
        <w:t>260,458 complaints. This number is significantly higher as compared to previous year</w:t>
      </w:r>
      <w:r w:rsidR="00335EE9">
        <w:rPr>
          <w:rFonts w:ascii="Times New Roman" w:hAnsi="Times New Roman" w:cs="Times New Roman"/>
          <w:sz w:val="24"/>
        </w:rPr>
        <w:t>s</w:t>
      </w:r>
      <w:r w:rsidR="000549C0">
        <w:rPr>
          <w:rFonts w:ascii="Times New Roman" w:hAnsi="Times New Roman" w:cs="Times New Roman"/>
          <w:sz w:val="24"/>
        </w:rPr>
        <w:t>. In year 2018, complaints received will be 70% more than they received in 2014 and as compared to 2017, those will be 14% more.</w:t>
      </w:r>
    </w:p>
    <w:p w:rsidR="00B41045" w:rsidRDefault="00B41045" w:rsidP="00D27274">
      <w:pPr>
        <w:spacing w:line="480" w:lineRule="auto"/>
        <w:ind w:left="360"/>
        <w:rPr>
          <w:rFonts w:ascii="Times New Roman" w:hAnsi="Times New Roman" w:cs="Times New Roman"/>
          <w:sz w:val="24"/>
        </w:rPr>
      </w:pPr>
    </w:p>
    <w:p w:rsidR="003547F8" w:rsidRPr="00FF72DD" w:rsidRDefault="00FF1884" w:rsidP="00FF72DD">
      <w:pPr>
        <w:pStyle w:val="ListParagraph"/>
        <w:numPr>
          <w:ilvl w:val="0"/>
          <w:numId w:val="1"/>
        </w:numPr>
        <w:spacing w:line="480" w:lineRule="auto"/>
        <w:rPr>
          <w:rFonts w:ascii="Times New Roman" w:hAnsi="Times New Roman" w:cs="Times New Roman"/>
          <w:b/>
          <w:sz w:val="24"/>
        </w:rPr>
      </w:pPr>
      <w:r w:rsidRPr="00FF72DD">
        <w:rPr>
          <w:rFonts w:ascii="Times New Roman" w:hAnsi="Times New Roman" w:cs="Times New Roman"/>
          <w:b/>
          <w:sz w:val="24"/>
        </w:rPr>
        <w:t>Dashboard</w:t>
      </w:r>
    </w:p>
    <w:p w:rsidR="00FF1884" w:rsidRDefault="00200C74" w:rsidP="00D27274">
      <w:pPr>
        <w:spacing w:line="480" w:lineRule="auto"/>
        <w:ind w:left="360"/>
        <w:rPr>
          <w:rFonts w:ascii="Times New Roman" w:hAnsi="Times New Roman" w:cs="Times New Roman"/>
          <w:sz w:val="24"/>
        </w:rPr>
      </w:pPr>
      <w:r>
        <w:rPr>
          <w:noProof/>
        </w:rPr>
        <w:drawing>
          <wp:inline distT="0" distB="0" distL="0" distR="0">
            <wp:extent cx="5943600" cy="4732337"/>
            <wp:effectExtent l="0" t="0" r="0" b="0"/>
            <wp:docPr id="26" name="Picture 26" descr="C:\Users\naren\AppData\Local\Microsoft\Windows\INetCache\Content.Word\Dashboard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ren\AppData\Local\Microsoft\Windows\INetCache\Content.Word\Dashboard N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32337"/>
                    </a:xfrm>
                    <a:prstGeom prst="rect">
                      <a:avLst/>
                    </a:prstGeom>
                    <a:noFill/>
                    <a:ln>
                      <a:noFill/>
                    </a:ln>
                  </pic:spPr>
                </pic:pic>
              </a:graphicData>
            </a:graphic>
          </wp:inline>
        </w:drawing>
      </w:r>
    </w:p>
    <w:p w:rsidR="00C72E9A" w:rsidRDefault="00C72E9A" w:rsidP="00D27274">
      <w:pPr>
        <w:spacing w:line="480" w:lineRule="auto"/>
        <w:ind w:left="360"/>
        <w:rPr>
          <w:rFonts w:ascii="Times New Roman" w:hAnsi="Times New Roman" w:cs="Times New Roman"/>
          <w:sz w:val="24"/>
        </w:rPr>
      </w:pPr>
    </w:p>
    <w:p w:rsidR="00F71749" w:rsidRDefault="00F71749" w:rsidP="00D27274">
      <w:pPr>
        <w:spacing w:line="480" w:lineRule="auto"/>
        <w:ind w:left="360"/>
        <w:rPr>
          <w:rFonts w:ascii="Times New Roman" w:hAnsi="Times New Roman" w:cs="Times New Roman"/>
          <w:sz w:val="24"/>
        </w:rPr>
      </w:pPr>
    </w:p>
    <w:p w:rsidR="00F71749" w:rsidRDefault="00F71749" w:rsidP="00D27274">
      <w:pPr>
        <w:spacing w:line="480" w:lineRule="auto"/>
        <w:ind w:left="360"/>
        <w:rPr>
          <w:rFonts w:ascii="Times New Roman" w:hAnsi="Times New Roman" w:cs="Times New Roman"/>
          <w:sz w:val="24"/>
        </w:rPr>
      </w:pPr>
    </w:p>
    <w:p w:rsidR="00F71749" w:rsidRDefault="00F71749" w:rsidP="00D27274">
      <w:pPr>
        <w:spacing w:line="480" w:lineRule="auto"/>
        <w:ind w:left="360"/>
        <w:rPr>
          <w:rFonts w:ascii="Times New Roman" w:hAnsi="Times New Roman" w:cs="Times New Roman"/>
          <w:sz w:val="24"/>
        </w:rPr>
      </w:pPr>
    </w:p>
    <w:p w:rsidR="00F71749" w:rsidRDefault="00F71749" w:rsidP="00D27274">
      <w:pPr>
        <w:spacing w:line="480" w:lineRule="auto"/>
        <w:ind w:left="360"/>
        <w:rPr>
          <w:rFonts w:ascii="Times New Roman" w:hAnsi="Times New Roman" w:cs="Times New Roman"/>
          <w:sz w:val="24"/>
        </w:rPr>
      </w:pPr>
    </w:p>
    <w:p w:rsidR="00C72E9A" w:rsidRPr="00F71749" w:rsidRDefault="00C72E9A" w:rsidP="00F71749">
      <w:pPr>
        <w:pStyle w:val="ListParagraph"/>
        <w:numPr>
          <w:ilvl w:val="0"/>
          <w:numId w:val="1"/>
        </w:numPr>
        <w:spacing w:line="480" w:lineRule="auto"/>
        <w:rPr>
          <w:rFonts w:ascii="Times New Roman" w:hAnsi="Times New Roman" w:cs="Times New Roman"/>
          <w:b/>
          <w:sz w:val="24"/>
        </w:rPr>
      </w:pPr>
      <w:r w:rsidRPr="00F71749">
        <w:rPr>
          <w:rFonts w:ascii="Times New Roman" w:hAnsi="Times New Roman" w:cs="Times New Roman"/>
          <w:b/>
          <w:sz w:val="24"/>
        </w:rPr>
        <w:lastRenderedPageBreak/>
        <w:t xml:space="preserve"> Storytelling</w:t>
      </w:r>
    </w:p>
    <w:p w:rsidR="00C72E9A" w:rsidRDefault="007D4077" w:rsidP="00935699">
      <w:pPr>
        <w:spacing w:line="480" w:lineRule="auto"/>
        <w:ind w:left="360"/>
        <w:jc w:val="both"/>
        <w:rPr>
          <w:rFonts w:ascii="Times New Roman" w:hAnsi="Times New Roman" w:cs="Times New Roman"/>
          <w:sz w:val="24"/>
        </w:rPr>
      </w:pPr>
      <w:r w:rsidRPr="007D4077">
        <w:rPr>
          <w:rFonts w:ascii="Times New Roman" w:hAnsi="Times New Roman" w:cs="Times New Roman"/>
          <w:sz w:val="24"/>
        </w:rPr>
        <w:t xml:space="preserve">Americans have created billions of </w:t>
      </w:r>
      <w:r w:rsidR="00E54F71" w:rsidRPr="007D4077">
        <w:rPr>
          <w:rFonts w:ascii="Times New Roman" w:hAnsi="Times New Roman" w:cs="Times New Roman"/>
          <w:sz w:val="24"/>
        </w:rPr>
        <w:t>dollars’ worth</w:t>
      </w:r>
      <w:r w:rsidRPr="007D4077">
        <w:rPr>
          <w:rFonts w:ascii="Times New Roman" w:hAnsi="Times New Roman" w:cs="Times New Roman"/>
          <w:sz w:val="24"/>
        </w:rPr>
        <w:t xml:space="preserve"> of debt over the past 45 years, and credit card debt has been an important part of that. Credit card debt dove -- along with consumer spending -- during the 2008 financial crisis and slow growth has kept total revolving debt at pre-crisis levels, though it is creeping up. According to figures from the Federal Reserve, total U.S. outstanding consumer debt was</w:t>
      </w:r>
      <w:r w:rsidR="00E54F71">
        <w:rPr>
          <w:rFonts w:ascii="Times New Roman" w:hAnsi="Times New Roman" w:cs="Times New Roman"/>
          <w:sz w:val="24"/>
        </w:rPr>
        <w:t xml:space="preserve"> $3.62 trillion as of May 2016.</w:t>
      </w:r>
      <w:r w:rsidRPr="007D4077">
        <w:rPr>
          <w:rFonts w:ascii="Times New Roman" w:hAnsi="Times New Roman" w:cs="Times New Roman"/>
          <w:sz w:val="24"/>
        </w:rPr>
        <w:t xml:space="preserve"> That figure includes car loans, student loans and revolving debt, but not mortgages. Total U.S. outstanding revolving debt, which is chiefly made up of credit card balances, was $953.3 billion as of </w:t>
      </w:r>
      <w:r w:rsidR="00E54F71" w:rsidRPr="007D4077">
        <w:rPr>
          <w:rFonts w:ascii="Times New Roman" w:hAnsi="Times New Roman" w:cs="Times New Roman"/>
          <w:sz w:val="24"/>
        </w:rPr>
        <w:t>May 2016</w:t>
      </w:r>
      <w:r w:rsidR="00E54F71">
        <w:rPr>
          <w:rFonts w:ascii="Times New Roman" w:hAnsi="Times New Roman" w:cs="Times New Roman"/>
          <w:sz w:val="24"/>
        </w:rPr>
        <w:t>.</w:t>
      </w:r>
      <w:sdt>
        <w:sdtPr>
          <w:rPr>
            <w:rFonts w:ascii="Times New Roman" w:hAnsi="Times New Roman" w:cs="Times New Roman"/>
            <w:sz w:val="24"/>
          </w:rPr>
          <w:id w:val="12346714"/>
          <w:citation/>
        </w:sdtPr>
        <w:sdtEndPr/>
        <w:sdtContent>
          <w:r w:rsidR="00E54F71">
            <w:rPr>
              <w:rFonts w:ascii="Times New Roman" w:hAnsi="Times New Roman" w:cs="Times New Roman"/>
              <w:sz w:val="24"/>
            </w:rPr>
            <w:fldChar w:fldCharType="begin"/>
          </w:r>
          <w:r w:rsidR="00E54F71">
            <w:rPr>
              <w:rFonts w:ascii="Times New Roman" w:hAnsi="Times New Roman" w:cs="Times New Roman"/>
              <w:sz w:val="24"/>
            </w:rPr>
            <w:instrText xml:space="preserve">CITATION Jam17 \l 1033 </w:instrText>
          </w:r>
          <w:r w:rsidR="00E54F71">
            <w:rPr>
              <w:rFonts w:ascii="Times New Roman" w:hAnsi="Times New Roman" w:cs="Times New Roman"/>
              <w:sz w:val="24"/>
            </w:rPr>
            <w:fldChar w:fldCharType="separate"/>
          </w:r>
          <w:r w:rsidR="00E54F71">
            <w:rPr>
              <w:rFonts w:ascii="Times New Roman" w:hAnsi="Times New Roman" w:cs="Times New Roman"/>
              <w:noProof/>
              <w:sz w:val="24"/>
            </w:rPr>
            <w:t xml:space="preserve"> </w:t>
          </w:r>
          <w:r w:rsidR="00E54F71" w:rsidRPr="00E54F71">
            <w:rPr>
              <w:rFonts w:ascii="Times New Roman" w:hAnsi="Times New Roman" w:cs="Times New Roman"/>
              <w:noProof/>
              <w:sz w:val="24"/>
            </w:rPr>
            <w:t>(Gonzalez)</w:t>
          </w:r>
          <w:r w:rsidR="00E54F71">
            <w:rPr>
              <w:rFonts w:ascii="Times New Roman" w:hAnsi="Times New Roman" w:cs="Times New Roman"/>
              <w:sz w:val="24"/>
            </w:rPr>
            <w:fldChar w:fldCharType="end"/>
          </w:r>
        </w:sdtContent>
      </w:sdt>
    </w:p>
    <w:p w:rsidR="00E54F71" w:rsidRDefault="00E54F71" w:rsidP="00D4241C">
      <w:pPr>
        <w:spacing w:line="480" w:lineRule="auto"/>
        <w:ind w:left="360"/>
        <w:jc w:val="both"/>
        <w:rPr>
          <w:rFonts w:ascii="Times New Roman" w:hAnsi="Times New Roman" w:cs="Times New Roman"/>
          <w:sz w:val="24"/>
        </w:rPr>
      </w:pPr>
      <w:r w:rsidRPr="00E54F71">
        <w:rPr>
          <w:rFonts w:ascii="Times New Roman" w:hAnsi="Times New Roman" w:cs="Times New Roman"/>
          <w:sz w:val="24"/>
        </w:rPr>
        <w:t>“Credit cards are an important tool in the day-to-day financial lives of a large number of consumers,” said CFPB Director Richard Corday. “It is important that credit card companies are being straightforward and clear about the costs and fees associated with their products so consumers have the information they need to make informed financial decisions.”</w:t>
      </w:r>
      <w:r>
        <w:rPr>
          <w:rFonts w:ascii="Times New Roman" w:hAnsi="Times New Roman" w:cs="Times New Roman"/>
          <w:sz w:val="24"/>
        </w:rPr>
        <w:t xml:space="preserve"> </w:t>
      </w:r>
      <w:sdt>
        <w:sdtPr>
          <w:rPr>
            <w:rFonts w:ascii="Times New Roman" w:hAnsi="Times New Roman" w:cs="Times New Roman"/>
            <w:sz w:val="24"/>
          </w:rPr>
          <w:id w:val="681941430"/>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Unk16 \l 1033 </w:instrText>
          </w:r>
          <w:r>
            <w:rPr>
              <w:rFonts w:ascii="Times New Roman" w:hAnsi="Times New Roman" w:cs="Times New Roman"/>
              <w:sz w:val="24"/>
            </w:rPr>
            <w:fldChar w:fldCharType="separate"/>
          </w:r>
          <w:r w:rsidRPr="00E54F71">
            <w:rPr>
              <w:rFonts w:ascii="Times New Roman" w:hAnsi="Times New Roman" w:cs="Times New Roman"/>
              <w:noProof/>
              <w:sz w:val="24"/>
            </w:rPr>
            <w:t>(Unknown)</w:t>
          </w:r>
          <w:r>
            <w:rPr>
              <w:rFonts w:ascii="Times New Roman" w:hAnsi="Times New Roman" w:cs="Times New Roman"/>
              <w:sz w:val="24"/>
            </w:rPr>
            <w:fldChar w:fldCharType="end"/>
          </w:r>
        </w:sdtContent>
      </w:sdt>
      <w:r>
        <w:rPr>
          <w:rFonts w:ascii="Times New Roman" w:hAnsi="Times New Roman" w:cs="Times New Roman"/>
          <w:sz w:val="24"/>
        </w:rPr>
        <w:t>.</w:t>
      </w:r>
    </w:p>
    <w:p w:rsidR="00E54F71" w:rsidRDefault="00BC095C" w:rsidP="00D4241C">
      <w:pPr>
        <w:spacing w:line="480" w:lineRule="auto"/>
        <w:ind w:left="360"/>
        <w:jc w:val="both"/>
        <w:rPr>
          <w:rFonts w:ascii="Times New Roman" w:hAnsi="Times New Roman" w:cs="Times New Roman"/>
          <w:sz w:val="24"/>
        </w:rPr>
      </w:pPr>
      <w:r>
        <w:rPr>
          <w:rFonts w:ascii="Times New Roman" w:hAnsi="Times New Roman" w:cs="Times New Roman"/>
          <w:sz w:val="24"/>
        </w:rPr>
        <w:t xml:space="preserve">After analysis, complaints found for credit cards are 84,147. </w:t>
      </w:r>
      <w:r w:rsidR="00616675">
        <w:rPr>
          <w:rFonts w:ascii="Times New Roman" w:hAnsi="Times New Roman" w:cs="Times New Roman"/>
          <w:sz w:val="24"/>
        </w:rPr>
        <w:t xml:space="preserve">These complaints contribute to the 12% of the total complaints across all products and loans. </w:t>
      </w:r>
      <w:r w:rsidR="00C63A24">
        <w:rPr>
          <w:rFonts w:ascii="Times New Roman" w:hAnsi="Times New Roman" w:cs="Times New Roman"/>
          <w:sz w:val="24"/>
        </w:rPr>
        <w:t xml:space="preserve"> From following graph, it is clear that Citibank has received maximum number of complaints</w:t>
      </w:r>
      <w:r w:rsidR="00CE7A77">
        <w:rPr>
          <w:rFonts w:ascii="Times New Roman" w:hAnsi="Times New Roman" w:cs="Times New Roman"/>
          <w:sz w:val="24"/>
        </w:rPr>
        <w:t xml:space="preserve"> i.e. 15,921</w:t>
      </w:r>
      <w:r w:rsidR="00C63A24">
        <w:rPr>
          <w:rFonts w:ascii="Times New Roman" w:hAnsi="Times New Roman" w:cs="Times New Roman"/>
          <w:sz w:val="24"/>
        </w:rPr>
        <w:t xml:space="preserve"> for credit cards from year 2011 till Q1 of 2017, followed by Capital One and JPMorgan Chase.</w:t>
      </w:r>
    </w:p>
    <w:p w:rsidR="00BC095C" w:rsidRDefault="00C63A24" w:rsidP="00D27274">
      <w:pPr>
        <w:spacing w:line="480" w:lineRule="auto"/>
        <w:ind w:left="360"/>
        <w:rPr>
          <w:rFonts w:ascii="Times New Roman" w:hAnsi="Times New Roman" w:cs="Times New Roman"/>
          <w:sz w:val="24"/>
        </w:rPr>
      </w:pPr>
      <w:r>
        <w:rPr>
          <w:noProof/>
        </w:rPr>
        <w:lastRenderedPageBreak/>
        <w:drawing>
          <wp:inline distT="0" distB="0" distL="0" distR="0">
            <wp:extent cx="5943600" cy="3644804"/>
            <wp:effectExtent l="0" t="0" r="0" b="0"/>
            <wp:docPr id="12" name="Picture 12" descr="C:\Users\naren\AppData\Local\Microsoft\Windows\INetCache\Content.Word\Story first differen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ren\AppData\Local\Microsoft\Windows\INetCache\Content.Word\Story first different grap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44804"/>
                    </a:xfrm>
                    <a:prstGeom prst="rect">
                      <a:avLst/>
                    </a:prstGeom>
                    <a:noFill/>
                    <a:ln>
                      <a:noFill/>
                    </a:ln>
                  </pic:spPr>
                </pic:pic>
              </a:graphicData>
            </a:graphic>
          </wp:inline>
        </w:drawing>
      </w:r>
    </w:p>
    <w:p w:rsidR="0046199C" w:rsidRDefault="0046199C" w:rsidP="00D4241C">
      <w:pPr>
        <w:spacing w:line="480" w:lineRule="auto"/>
        <w:ind w:left="360"/>
        <w:jc w:val="both"/>
        <w:rPr>
          <w:rFonts w:ascii="Times New Roman" w:hAnsi="Times New Roman" w:cs="Times New Roman"/>
          <w:sz w:val="24"/>
        </w:rPr>
      </w:pPr>
      <w:r w:rsidRPr="0046199C">
        <w:rPr>
          <w:rFonts w:ascii="Times New Roman" w:hAnsi="Times New Roman" w:cs="Times New Roman"/>
          <w:sz w:val="24"/>
        </w:rPr>
        <w:t>Credit cards are found in most Americans' wallets. Multiple studies say about 7 in 10 Americans have at least one credit card. Federal Reserve data released in 2015, for example, found 70 percent of consumers had at least one credit card.</w:t>
      </w:r>
      <w:r w:rsidR="00503B31">
        <w:rPr>
          <w:rFonts w:ascii="Times New Roman" w:hAnsi="Times New Roman" w:cs="Times New Roman"/>
          <w:sz w:val="24"/>
        </w:rPr>
        <w:t xml:space="preserve"> </w:t>
      </w:r>
      <w:r w:rsidRPr="0046199C">
        <w:rPr>
          <w:rFonts w:ascii="Times New Roman" w:hAnsi="Times New Roman" w:cs="Times New Roman"/>
          <w:sz w:val="24"/>
        </w:rPr>
        <w:t>Using the Census Bureau estimate of 248 million adults in the U.S., that means there are about 174 million Americans adults with at least one credit card.</w:t>
      </w:r>
      <w:r w:rsidR="00503B31">
        <w:rPr>
          <w:rFonts w:ascii="Times New Roman" w:hAnsi="Times New Roman" w:cs="Times New Roman"/>
          <w:sz w:val="24"/>
        </w:rPr>
        <w:t xml:space="preserve"> </w:t>
      </w:r>
      <w:sdt>
        <w:sdtPr>
          <w:rPr>
            <w:rFonts w:ascii="Times New Roman" w:hAnsi="Times New Roman" w:cs="Times New Roman"/>
            <w:sz w:val="24"/>
          </w:rPr>
          <w:id w:val="109256768"/>
          <w:citation/>
        </w:sdtPr>
        <w:sdtEndPr/>
        <w:sdtContent>
          <w:r w:rsidR="00503B31">
            <w:rPr>
              <w:rFonts w:ascii="Times New Roman" w:hAnsi="Times New Roman" w:cs="Times New Roman"/>
              <w:sz w:val="24"/>
            </w:rPr>
            <w:fldChar w:fldCharType="begin"/>
          </w:r>
          <w:r w:rsidR="00503B31">
            <w:rPr>
              <w:rFonts w:ascii="Times New Roman" w:hAnsi="Times New Roman" w:cs="Times New Roman"/>
              <w:sz w:val="24"/>
            </w:rPr>
            <w:instrText xml:space="preserve"> CITATION Jam16 \l 1033 </w:instrText>
          </w:r>
          <w:r w:rsidR="00503B31">
            <w:rPr>
              <w:rFonts w:ascii="Times New Roman" w:hAnsi="Times New Roman" w:cs="Times New Roman"/>
              <w:sz w:val="24"/>
            </w:rPr>
            <w:fldChar w:fldCharType="separate"/>
          </w:r>
          <w:r w:rsidR="00503B31" w:rsidRPr="00503B31">
            <w:rPr>
              <w:rFonts w:ascii="Times New Roman" w:hAnsi="Times New Roman" w:cs="Times New Roman"/>
              <w:noProof/>
              <w:sz w:val="24"/>
            </w:rPr>
            <w:t>(Gonzalez-Garcia)</w:t>
          </w:r>
          <w:r w:rsidR="00503B31">
            <w:rPr>
              <w:rFonts w:ascii="Times New Roman" w:hAnsi="Times New Roman" w:cs="Times New Roman"/>
              <w:sz w:val="24"/>
            </w:rPr>
            <w:fldChar w:fldCharType="end"/>
          </w:r>
        </w:sdtContent>
      </w:sdt>
      <w:r w:rsidR="00503B31">
        <w:rPr>
          <w:rFonts w:ascii="Times New Roman" w:hAnsi="Times New Roman" w:cs="Times New Roman"/>
          <w:sz w:val="24"/>
        </w:rPr>
        <w:t xml:space="preserve"> </w:t>
      </w:r>
    </w:p>
    <w:tbl>
      <w:tblPr>
        <w:tblW w:w="3939" w:type="pct"/>
        <w:jc w:val="center"/>
        <w:shd w:val="clear" w:color="auto" w:fill="FFFFFF"/>
        <w:tblCellMar>
          <w:left w:w="0" w:type="dxa"/>
          <w:right w:w="0" w:type="dxa"/>
        </w:tblCellMar>
        <w:tblLook w:val="04A0" w:firstRow="1" w:lastRow="0" w:firstColumn="1" w:lastColumn="0" w:noHBand="0" w:noVBand="1"/>
      </w:tblPr>
      <w:tblGrid>
        <w:gridCol w:w="4226"/>
        <w:gridCol w:w="1045"/>
        <w:gridCol w:w="1045"/>
        <w:gridCol w:w="1045"/>
      </w:tblGrid>
      <w:tr w:rsidR="00503B31" w:rsidRPr="00503B31" w:rsidTr="00B757FB">
        <w:trPr>
          <w:trHeight w:val="146"/>
          <w:jc w:val="center"/>
        </w:trPr>
        <w:tc>
          <w:tcPr>
            <w:tcW w:w="0" w:type="auto"/>
            <w:gridSpan w:val="4"/>
            <w:tcBorders>
              <w:top w:val="single" w:sz="6" w:space="0" w:color="000066"/>
              <w:left w:val="single" w:sz="6" w:space="0" w:color="000066"/>
              <w:bottom w:val="single" w:sz="6" w:space="0" w:color="000066"/>
              <w:right w:val="single" w:sz="6" w:space="0" w:color="000066"/>
            </w:tcBorders>
            <w:shd w:val="clear" w:color="auto" w:fill="287899"/>
            <w:tcMar>
              <w:top w:w="105" w:type="dxa"/>
              <w:left w:w="105" w:type="dxa"/>
              <w:bottom w:w="105" w:type="dxa"/>
              <w:right w:w="105" w:type="dxa"/>
            </w:tcMar>
            <w:vAlign w:val="center"/>
            <w:hideMark/>
          </w:tcPr>
          <w:p w:rsidR="00503B31" w:rsidRPr="00503B31" w:rsidRDefault="00503B31" w:rsidP="00503B31">
            <w:pPr>
              <w:spacing w:after="0" w:line="195" w:lineRule="atLeast"/>
              <w:jc w:val="center"/>
              <w:rPr>
                <w:rFonts w:ascii="Arial" w:eastAsia="Times New Roman" w:hAnsi="Arial" w:cs="Arial"/>
                <w:b/>
                <w:bCs/>
                <w:color w:val="FFFFFF"/>
                <w:sz w:val="21"/>
                <w:szCs w:val="21"/>
              </w:rPr>
            </w:pPr>
            <w:bookmarkStart w:id="1" w:name="chart"/>
            <w:bookmarkEnd w:id="1"/>
            <w:r w:rsidRPr="00503B31">
              <w:rPr>
                <w:rFonts w:ascii="Arial" w:eastAsia="Times New Roman" w:hAnsi="Arial" w:cs="Arial"/>
                <w:b/>
                <w:bCs/>
                <w:color w:val="FFFFFF"/>
                <w:sz w:val="21"/>
                <w:szCs w:val="21"/>
              </w:rPr>
              <w:t>HOW MANY CARDS OF DIFFERENT TYPES DO AMERICANS HAVE?</w:t>
            </w:r>
          </w:p>
        </w:tc>
      </w:tr>
      <w:tr w:rsidR="00503B31" w:rsidRPr="00503B31" w:rsidTr="00B757FB">
        <w:trPr>
          <w:trHeight w:val="186"/>
          <w:jc w:val="center"/>
        </w:trPr>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 </w:t>
            </w:r>
          </w:p>
        </w:tc>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b/>
                <w:bCs/>
                <w:color w:val="000000"/>
                <w:sz w:val="17"/>
                <w:szCs w:val="17"/>
              </w:rPr>
              <w:t>2011</w:t>
            </w:r>
          </w:p>
        </w:tc>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b/>
                <w:bCs/>
                <w:color w:val="000000"/>
                <w:sz w:val="17"/>
                <w:szCs w:val="17"/>
              </w:rPr>
              <w:t>2012</w:t>
            </w:r>
          </w:p>
        </w:tc>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b/>
                <w:bCs/>
                <w:color w:val="000000"/>
                <w:sz w:val="17"/>
                <w:szCs w:val="17"/>
              </w:rPr>
              <w:t>2013</w:t>
            </w:r>
          </w:p>
        </w:tc>
      </w:tr>
      <w:tr w:rsidR="00503B31" w:rsidRPr="00503B31" w:rsidTr="00B757FB">
        <w:trPr>
          <w:trHeight w:val="159"/>
          <w:jc w:val="center"/>
        </w:trPr>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b/>
                <w:bCs/>
                <w:color w:val="000000"/>
                <w:sz w:val="17"/>
                <w:szCs w:val="17"/>
              </w:rPr>
              <w:t>Credit cards</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3.6</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3.9</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4.1</w:t>
            </w:r>
          </w:p>
        </w:tc>
      </w:tr>
      <w:tr w:rsidR="00503B31" w:rsidRPr="00503B31" w:rsidTr="00B757FB">
        <w:trPr>
          <w:trHeight w:val="105"/>
          <w:jc w:val="center"/>
        </w:trPr>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     Rewards</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2.0</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2.2</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2.4</w:t>
            </w:r>
          </w:p>
        </w:tc>
      </w:tr>
      <w:tr w:rsidR="00503B31" w:rsidRPr="00503B31" w:rsidTr="00B757FB">
        <w:trPr>
          <w:trHeight w:val="18"/>
          <w:jc w:val="center"/>
        </w:trPr>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     Nonrewards</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1.7</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1.7</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1.7</w:t>
            </w:r>
          </w:p>
        </w:tc>
      </w:tr>
      <w:tr w:rsidR="00503B31" w:rsidRPr="00503B31" w:rsidTr="00B757FB">
        <w:trPr>
          <w:trHeight w:val="166"/>
          <w:jc w:val="center"/>
        </w:trPr>
        <w:tc>
          <w:tcPr>
            <w:tcW w:w="0" w:type="auto"/>
            <w:tcBorders>
              <w:top w:val="single" w:sz="6" w:space="0" w:color="000066"/>
              <w:left w:val="single" w:sz="6" w:space="0" w:color="000066"/>
              <w:bottom w:val="single" w:sz="6" w:space="0" w:color="000066"/>
              <w:right w:val="single" w:sz="6" w:space="0" w:color="000066"/>
            </w:tcBorders>
            <w:shd w:val="clear" w:color="auto" w:fill="E6E6E6"/>
            <w:tcMar>
              <w:top w:w="105" w:type="dxa"/>
              <w:left w:w="105" w:type="dxa"/>
              <w:bottom w:w="105" w:type="dxa"/>
              <w:right w:w="105" w:type="dxa"/>
            </w:tcMar>
            <w:hideMark/>
          </w:tcPr>
          <w:p w:rsidR="00503B31" w:rsidRPr="00503B31" w:rsidRDefault="00503B31" w:rsidP="00503B31">
            <w:pPr>
              <w:spacing w:after="0" w:line="195" w:lineRule="atLeast"/>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b/>
                <w:bCs/>
                <w:color w:val="000000"/>
                <w:sz w:val="17"/>
                <w:szCs w:val="17"/>
              </w:rPr>
              <w:t>General purpose credit cards</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2.3</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2.4</w:t>
            </w:r>
          </w:p>
        </w:tc>
        <w:tc>
          <w:tcPr>
            <w:tcW w:w="0" w:type="auto"/>
            <w:tcBorders>
              <w:top w:val="single" w:sz="6" w:space="0" w:color="000066"/>
              <w:left w:val="single" w:sz="6" w:space="0" w:color="000066"/>
              <w:bottom w:val="single" w:sz="6" w:space="0" w:color="000066"/>
              <w:right w:val="single" w:sz="6" w:space="0" w:color="000066"/>
            </w:tcBorders>
            <w:shd w:val="clear" w:color="auto" w:fill="FFFFFF"/>
            <w:tcMar>
              <w:top w:w="105" w:type="dxa"/>
              <w:left w:w="105" w:type="dxa"/>
              <w:bottom w:w="105" w:type="dxa"/>
              <w:right w:w="105" w:type="dxa"/>
            </w:tcMar>
            <w:hideMark/>
          </w:tcPr>
          <w:p w:rsidR="00503B31" w:rsidRPr="00503B31" w:rsidRDefault="00503B31" w:rsidP="00503B31">
            <w:pPr>
              <w:spacing w:after="0" w:line="195" w:lineRule="atLeast"/>
              <w:jc w:val="center"/>
              <w:rPr>
                <w:rFonts w:ascii="Lucida Sans Unicode" w:eastAsia="Times New Roman" w:hAnsi="Lucida Sans Unicode" w:cs="Lucida Sans Unicode"/>
                <w:color w:val="000000"/>
                <w:sz w:val="17"/>
                <w:szCs w:val="17"/>
              </w:rPr>
            </w:pPr>
            <w:r w:rsidRPr="00503B31">
              <w:rPr>
                <w:rFonts w:ascii="Lucida Sans Unicode" w:eastAsia="Times New Roman" w:hAnsi="Lucida Sans Unicode" w:cs="Lucida Sans Unicode"/>
                <w:color w:val="000000"/>
                <w:sz w:val="17"/>
                <w:szCs w:val="17"/>
              </w:rPr>
              <w:t>2.7</w:t>
            </w:r>
          </w:p>
        </w:tc>
      </w:tr>
    </w:tbl>
    <w:p w:rsidR="00503B31" w:rsidRDefault="00503B31" w:rsidP="00D4241C">
      <w:pPr>
        <w:spacing w:line="480" w:lineRule="auto"/>
        <w:ind w:left="360"/>
        <w:jc w:val="both"/>
        <w:rPr>
          <w:rFonts w:ascii="Times New Roman" w:hAnsi="Times New Roman" w:cs="Times New Roman"/>
          <w:sz w:val="24"/>
        </w:rPr>
      </w:pPr>
      <w:r>
        <w:rPr>
          <w:rFonts w:ascii="Times New Roman" w:hAnsi="Times New Roman" w:cs="Times New Roman"/>
          <w:sz w:val="24"/>
        </w:rPr>
        <w:t xml:space="preserve">As seen from the above report that there are 2.4 per person for rewards credit cards. This number is particularly important since there are more than 2500 complaints specifically for </w:t>
      </w:r>
      <w:r>
        <w:rPr>
          <w:rFonts w:ascii="Times New Roman" w:hAnsi="Times New Roman" w:cs="Times New Roman"/>
          <w:sz w:val="24"/>
        </w:rPr>
        <w:lastRenderedPageBreak/>
        <w:t xml:space="preserve">rewards credit card. </w:t>
      </w:r>
      <w:r w:rsidR="00D45ADD">
        <w:rPr>
          <w:rFonts w:ascii="Times New Roman" w:hAnsi="Times New Roman" w:cs="Times New Roman"/>
          <w:sz w:val="24"/>
        </w:rPr>
        <w:t xml:space="preserve">From the packed bubble </w:t>
      </w:r>
      <w:r w:rsidR="00D677BC">
        <w:rPr>
          <w:rFonts w:ascii="Times New Roman" w:hAnsi="Times New Roman" w:cs="Times New Roman"/>
          <w:sz w:val="24"/>
        </w:rPr>
        <w:t>chart,</w:t>
      </w:r>
      <w:r w:rsidR="00D45ADD">
        <w:rPr>
          <w:rFonts w:ascii="Times New Roman" w:hAnsi="Times New Roman" w:cs="Times New Roman"/>
          <w:sz w:val="24"/>
        </w:rPr>
        <w:t xml:space="preserve"> it is safe to say that </w:t>
      </w:r>
      <w:r w:rsidR="0021779B">
        <w:rPr>
          <w:rFonts w:ascii="Times New Roman" w:hAnsi="Times New Roman" w:cs="Times New Roman"/>
          <w:sz w:val="24"/>
        </w:rPr>
        <w:t>Citibank, JPMorgan Chase and Bank of America should improve their rewards systems since most of the complaints received are fairly new</w:t>
      </w:r>
      <w:r w:rsidR="008F1B10">
        <w:rPr>
          <w:rFonts w:ascii="Times New Roman" w:hAnsi="Times New Roman" w:cs="Times New Roman"/>
          <w:sz w:val="24"/>
        </w:rPr>
        <w:t xml:space="preserve"> i.e. those are from year 2015-16. </w:t>
      </w:r>
      <w:r w:rsidR="00D677BC">
        <w:rPr>
          <w:rFonts w:ascii="Times New Roman" w:hAnsi="Times New Roman" w:cs="Times New Roman"/>
          <w:sz w:val="24"/>
        </w:rPr>
        <w:t>Since, rewards card holders are more in number than any other card holder, it is highly required that companies should focus on this information and improve their services</w:t>
      </w:r>
      <w:r w:rsidR="00B757FB">
        <w:rPr>
          <w:rFonts w:ascii="Times New Roman" w:hAnsi="Times New Roman" w:cs="Times New Roman"/>
          <w:sz w:val="24"/>
        </w:rPr>
        <w:t>.</w:t>
      </w:r>
      <w:r w:rsidR="00C317CF">
        <w:rPr>
          <w:rFonts w:ascii="Times New Roman" w:hAnsi="Times New Roman" w:cs="Times New Roman"/>
          <w:sz w:val="24"/>
        </w:rPr>
        <w:t xml:space="preserve"> </w:t>
      </w:r>
      <w:r w:rsidR="00C317CF" w:rsidRPr="00C317CF">
        <w:rPr>
          <w:rFonts w:ascii="Times New Roman" w:hAnsi="Times New Roman" w:cs="Times New Roman"/>
          <w:sz w:val="24"/>
        </w:rPr>
        <w:t>Consumers complained about difficulty receiving benefits promised to them through special rewards programs. These consumers said that the terms and conditions of how these rewards programs worked were not adequately explained to them when they initially signed up for their credit card. Some of the types of programs that people complained about included bonus points or miles programs, cash back programs, and travel benefits programs.</w:t>
      </w:r>
      <w:r w:rsidR="00CC2057">
        <w:rPr>
          <w:rFonts w:ascii="Times New Roman" w:hAnsi="Times New Roman" w:cs="Times New Roman"/>
          <w:sz w:val="24"/>
        </w:rPr>
        <w:t xml:space="preserve"> </w:t>
      </w:r>
      <w:sdt>
        <w:sdtPr>
          <w:rPr>
            <w:rFonts w:ascii="Times New Roman" w:hAnsi="Times New Roman" w:cs="Times New Roman"/>
            <w:sz w:val="24"/>
          </w:rPr>
          <w:id w:val="-1579897475"/>
          <w:citation/>
        </w:sdtPr>
        <w:sdtEndPr/>
        <w:sdtContent>
          <w:r w:rsidR="00CC2057">
            <w:rPr>
              <w:rFonts w:ascii="Times New Roman" w:hAnsi="Times New Roman" w:cs="Times New Roman"/>
              <w:sz w:val="24"/>
            </w:rPr>
            <w:fldChar w:fldCharType="begin"/>
          </w:r>
          <w:r w:rsidR="00CC2057">
            <w:rPr>
              <w:rFonts w:ascii="Times New Roman" w:hAnsi="Times New Roman" w:cs="Times New Roman"/>
              <w:sz w:val="24"/>
            </w:rPr>
            <w:instrText xml:space="preserve">CITATION CFP16 \l 1033 </w:instrText>
          </w:r>
          <w:r w:rsidR="00CC2057">
            <w:rPr>
              <w:rFonts w:ascii="Times New Roman" w:hAnsi="Times New Roman" w:cs="Times New Roman"/>
              <w:sz w:val="24"/>
            </w:rPr>
            <w:fldChar w:fldCharType="separate"/>
          </w:r>
          <w:r w:rsidR="00CC2057" w:rsidRPr="00CC2057">
            <w:rPr>
              <w:rFonts w:ascii="Times New Roman" w:hAnsi="Times New Roman" w:cs="Times New Roman"/>
              <w:noProof/>
              <w:sz w:val="24"/>
            </w:rPr>
            <w:t>(CFPB)</w:t>
          </w:r>
          <w:r w:rsidR="00CC2057">
            <w:rPr>
              <w:rFonts w:ascii="Times New Roman" w:hAnsi="Times New Roman" w:cs="Times New Roman"/>
              <w:sz w:val="24"/>
            </w:rPr>
            <w:fldChar w:fldCharType="end"/>
          </w:r>
        </w:sdtContent>
      </w:sdt>
    </w:p>
    <w:p w:rsidR="00CB493F" w:rsidRDefault="007109F7" w:rsidP="00D4241C">
      <w:pPr>
        <w:spacing w:line="480" w:lineRule="auto"/>
        <w:ind w:left="360"/>
        <w:jc w:val="both"/>
        <w:rPr>
          <w:rFonts w:ascii="Times New Roman" w:hAnsi="Times New Roman" w:cs="Times New Roman"/>
          <w:sz w:val="24"/>
        </w:rPr>
      </w:pPr>
      <w:r>
        <w:rPr>
          <w:rFonts w:ascii="Times New Roman" w:hAnsi="Times New Roman" w:cs="Times New Roman"/>
          <w:sz w:val="24"/>
        </w:rPr>
        <w:t xml:space="preserve">Over the years’ credit card complaints remains one of the big issue for financial services. From year 2011 till Q1 2017, credit card remains in top 5 product which are receiving most complaint. Bar chart shows that it started in year 2011 with modest of around 1250 complaints till 2016 where complaints were around 20,500. This number is significantly increasing year by year. </w:t>
      </w:r>
    </w:p>
    <w:p w:rsidR="00CC2057" w:rsidRDefault="00117639" w:rsidP="00D4241C">
      <w:pPr>
        <w:spacing w:line="480" w:lineRule="auto"/>
        <w:ind w:left="360"/>
        <w:jc w:val="both"/>
        <w:rPr>
          <w:rFonts w:ascii="Times New Roman" w:hAnsi="Times New Roman" w:cs="Times New Roman"/>
          <w:sz w:val="24"/>
        </w:rPr>
      </w:pPr>
      <w:r w:rsidRPr="00117639">
        <w:rPr>
          <w:rFonts w:ascii="Times New Roman" w:hAnsi="Times New Roman" w:cs="Times New Roman"/>
          <w:sz w:val="24"/>
        </w:rPr>
        <w:t>Consumers frequently complained about trouble understanding the decisions made by credit card companies regarding the consumer’s initial application for a card, as well as changes made to the interest rate charged. Many consumers believed these decisions were being made in relation to existing items on their credit report that they feel do not reflect their creditworthiness.</w:t>
      </w:r>
      <w:r>
        <w:rPr>
          <w:rFonts w:ascii="Times New Roman" w:hAnsi="Times New Roman" w:cs="Times New Roman"/>
          <w:sz w:val="24"/>
        </w:rPr>
        <w:t xml:space="preserve"> </w:t>
      </w:r>
      <w:sdt>
        <w:sdtPr>
          <w:rPr>
            <w:rFonts w:ascii="Times New Roman" w:hAnsi="Times New Roman" w:cs="Times New Roman"/>
            <w:sz w:val="24"/>
          </w:rPr>
          <w:id w:val="150104709"/>
          <w:citation/>
        </w:sdtPr>
        <w:sdtEndPr/>
        <w:sdtContent>
          <w:r w:rsidR="00CC2057">
            <w:rPr>
              <w:rFonts w:ascii="Times New Roman" w:hAnsi="Times New Roman" w:cs="Times New Roman"/>
              <w:sz w:val="24"/>
            </w:rPr>
            <w:fldChar w:fldCharType="begin"/>
          </w:r>
          <w:r w:rsidR="00CC2057">
            <w:rPr>
              <w:rFonts w:ascii="Times New Roman" w:hAnsi="Times New Roman" w:cs="Times New Roman"/>
              <w:sz w:val="24"/>
            </w:rPr>
            <w:instrText xml:space="preserve"> CITATION CFP16 \l 1033 </w:instrText>
          </w:r>
          <w:r w:rsidR="00CC2057">
            <w:rPr>
              <w:rFonts w:ascii="Times New Roman" w:hAnsi="Times New Roman" w:cs="Times New Roman"/>
              <w:sz w:val="24"/>
            </w:rPr>
            <w:fldChar w:fldCharType="separate"/>
          </w:r>
          <w:r w:rsidR="00CC2057" w:rsidRPr="00CC2057">
            <w:rPr>
              <w:rFonts w:ascii="Times New Roman" w:hAnsi="Times New Roman" w:cs="Times New Roman"/>
              <w:noProof/>
              <w:sz w:val="24"/>
            </w:rPr>
            <w:t>(CFPB)</w:t>
          </w:r>
          <w:r w:rsidR="00CC2057">
            <w:rPr>
              <w:rFonts w:ascii="Times New Roman" w:hAnsi="Times New Roman" w:cs="Times New Roman"/>
              <w:sz w:val="24"/>
            </w:rPr>
            <w:fldChar w:fldCharType="end"/>
          </w:r>
        </w:sdtContent>
      </w:sdt>
      <w:r w:rsidR="00CC2057">
        <w:rPr>
          <w:rFonts w:ascii="Times New Roman" w:hAnsi="Times New Roman" w:cs="Times New Roman"/>
          <w:sz w:val="24"/>
        </w:rPr>
        <w:t xml:space="preserve"> </w:t>
      </w:r>
      <w:r w:rsidR="001267BB">
        <w:rPr>
          <w:rFonts w:ascii="Times New Roman" w:hAnsi="Times New Roman" w:cs="Times New Roman"/>
          <w:sz w:val="24"/>
        </w:rPr>
        <w:t>Stacked bar chart shows the actual difficulty that general public is facing regarding APR and Billing disputes complaints. Billing disputes and APR rela</w:t>
      </w:r>
      <w:r w:rsidR="00242226">
        <w:rPr>
          <w:rFonts w:ascii="Times New Roman" w:hAnsi="Times New Roman" w:cs="Times New Roman"/>
          <w:sz w:val="24"/>
        </w:rPr>
        <w:t>ted complaints contribute to</w:t>
      </w:r>
      <w:r w:rsidR="001267BB">
        <w:rPr>
          <w:rFonts w:ascii="Times New Roman" w:hAnsi="Times New Roman" w:cs="Times New Roman"/>
          <w:sz w:val="24"/>
        </w:rPr>
        <w:t xml:space="preserve"> majority of the complaints in credit card product. As from the earlier discussion, Citibank leading in credit card complaints in all issues and that is no exception for </w:t>
      </w:r>
      <w:r w:rsidR="001267BB">
        <w:rPr>
          <w:rFonts w:ascii="Times New Roman" w:hAnsi="Times New Roman" w:cs="Times New Roman"/>
          <w:sz w:val="24"/>
        </w:rPr>
        <w:lastRenderedPageBreak/>
        <w:t>APR and billing disputes. Capital One and JPMorgan Chase are respectively at number two and number three spot.</w:t>
      </w:r>
    </w:p>
    <w:p w:rsidR="004B1780" w:rsidRDefault="004B1780" w:rsidP="00D4241C">
      <w:pPr>
        <w:spacing w:line="480" w:lineRule="auto"/>
        <w:ind w:left="360"/>
        <w:jc w:val="both"/>
        <w:rPr>
          <w:rFonts w:ascii="Times New Roman" w:hAnsi="Times New Roman" w:cs="Times New Roman"/>
          <w:sz w:val="24"/>
        </w:rPr>
      </w:pPr>
      <w:r>
        <w:rPr>
          <w:rFonts w:ascii="Times New Roman" w:hAnsi="Times New Roman" w:cs="Times New Roman"/>
          <w:sz w:val="24"/>
        </w:rPr>
        <w:t xml:space="preserve">Another Category which is contributing nearly 40% in consumer complaints is Mortgage related complaints. Banks are </w:t>
      </w:r>
      <w:r w:rsidRPr="004B1780">
        <w:rPr>
          <w:rFonts w:ascii="Times New Roman" w:hAnsi="Times New Roman" w:cs="Times New Roman"/>
          <w:sz w:val="24"/>
        </w:rPr>
        <w:t>inundated</w:t>
      </w:r>
      <w:r>
        <w:rPr>
          <w:rFonts w:ascii="Times New Roman" w:hAnsi="Times New Roman" w:cs="Times New Roman"/>
          <w:sz w:val="24"/>
        </w:rPr>
        <w:t xml:space="preserve"> with these complaints every day and</w:t>
      </w:r>
      <w:r w:rsidR="008B0C6A">
        <w:rPr>
          <w:rFonts w:ascii="Times New Roman" w:hAnsi="Times New Roman" w:cs="Times New Roman"/>
          <w:sz w:val="24"/>
        </w:rPr>
        <w:t xml:space="preserve"> they try to reply to each and every complaint on the day zero. From the geographical map, we can clearly distinguish which states are facing more mortgage related issues than others. While California is leading the race with maximum number of complaints (38,251).</w:t>
      </w:r>
      <w:r w:rsidR="0077014E">
        <w:rPr>
          <w:rFonts w:ascii="Times New Roman" w:hAnsi="Times New Roman" w:cs="Times New Roman"/>
          <w:sz w:val="24"/>
        </w:rPr>
        <w:t xml:space="preserve"> </w:t>
      </w:r>
      <w:r w:rsidR="0077014E" w:rsidRPr="0077014E">
        <w:rPr>
          <w:rFonts w:ascii="Times New Roman" w:hAnsi="Times New Roman" w:cs="Times New Roman"/>
          <w:sz w:val="24"/>
        </w:rPr>
        <w:t>Consumer complaints from California were more likely to be about mortgages than consumer complaints nationally.</w:t>
      </w:r>
    </w:p>
    <w:p w:rsidR="00B25785" w:rsidRDefault="00B25785" w:rsidP="00D4241C">
      <w:pPr>
        <w:spacing w:line="480" w:lineRule="auto"/>
        <w:ind w:left="360"/>
        <w:jc w:val="both"/>
        <w:rPr>
          <w:rFonts w:ascii="Times New Roman" w:hAnsi="Times New Roman" w:cs="Times New Roman"/>
          <w:sz w:val="24"/>
        </w:rPr>
      </w:pPr>
      <w:r w:rsidRPr="00B25785">
        <w:rPr>
          <w:rFonts w:ascii="Times New Roman" w:hAnsi="Times New Roman" w:cs="Times New Roman"/>
          <w:sz w:val="24"/>
        </w:rPr>
        <w:t>The majority of complaints about mortga</w:t>
      </w:r>
      <w:r w:rsidR="00DE59B9">
        <w:rPr>
          <w:rFonts w:ascii="Times New Roman" w:hAnsi="Times New Roman" w:cs="Times New Roman"/>
          <w:sz w:val="24"/>
        </w:rPr>
        <w:t xml:space="preserve">ges—51 percent—submitted to this dataset </w:t>
      </w:r>
      <w:r w:rsidRPr="00B25785">
        <w:rPr>
          <w:rFonts w:ascii="Times New Roman" w:hAnsi="Times New Roman" w:cs="Times New Roman"/>
          <w:sz w:val="24"/>
        </w:rPr>
        <w:t>had to do with problems consumers faced when they had difficulty making payments. Consumers complained of prolonged loss mitigation review processes in which the same documentation was repeatedly requested by their servicer. Consumers also complained that they received conflicting and confusing foreclosure notifications during the loss mitigation review process.</w:t>
      </w:r>
      <w:sdt>
        <w:sdtPr>
          <w:rPr>
            <w:rFonts w:ascii="Times New Roman" w:hAnsi="Times New Roman" w:cs="Times New Roman"/>
            <w:sz w:val="24"/>
          </w:rPr>
          <w:id w:val="500707645"/>
          <w:citation/>
        </w:sdtPr>
        <w:sdtEndPr/>
        <w:sdtContent>
          <w:r w:rsidR="0077014E">
            <w:rPr>
              <w:rFonts w:ascii="Times New Roman" w:hAnsi="Times New Roman" w:cs="Times New Roman"/>
              <w:sz w:val="24"/>
            </w:rPr>
            <w:fldChar w:fldCharType="begin"/>
          </w:r>
          <w:r w:rsidR="0077014E">
            <w:rPr>
              <w:rFonts w:ascii="Times New Roman" w:hAnsi="Times New Roman" w:cs="Times New Roman"/>
              <w:sz w:val="24"/>
            </w:rPr>
            <w:instrText xml:space="preserve">CITATION 2CF16 \l 1033 </w:instrText>
          </w:r>
          <w:r w:rsidR="0077014E">
            <w:rPr>
              <w:rFonts w:ascii="Times New Roman" w:hAnsi="Times New Roman" w:cs="Times New Roman"/>
              <w:sz w:val="24"/>
            </w:rPr>
            <w:fldChar w:fldCharType="separate"/>
          </w:r>
          <w:r w:rsidR="0077014E">
            <w:rPr>
              <w:rFonts w:ascii="Times New Roman" w:hAnsi="Times New Roman" w:cs="Times New Roman"/>
              <w:noProof/>
              <w:sz w:val="24"/>
            </w:rPr>
            <w:t xml:space="preserve"> </w:t>
          </w:r>
          <w:r w:rsidR="0077014E" w:rsidRPr="0077014E">
            <w:rPr>
              <w:rFonts w:ascii="Times New Roman" w:hAnsi="Times New Roman" w:cs="Times New Roman"/>
              <w:noProof/>
              <w:sz w:val="24"/>
            </w:rPr>
            <w:t>(CFPB-2)</w:t>
          </w:r>
          <w:r w:rsidR="0077014E">
            <w:rPr>
              <w:rFonts w:ascii="Times New Roman" w:hAnsi="Times New Roman" w:cs="Times New Roman"/>
              <w:sz w:val="24"/>
            </w:rPr>
            <w:fldChar w:fldCharType="end"/>
          </w:r>
        </w:sdtContent>
      </w:sdt>
    </w:p>
    <w:p w:rsidR="00B757FB" w:rsidRDefault="0077014E" w:rsidP="00D4241C">
      <w:pPr>
        <w:spacing w:line="480" w:lineRule="auto"/>
        <w:ind w:left="360"/>
        <w:jc w:val="both"/>
        <w:rPr>
          <w:rFonts w:ascii="Times New Roman" w:hAnsi="Times New Roman" w:cs="Times New Roman"/>
          <w:sz w:val="24"/>
        </w:rPr>
      </w:pPr>
      <w:r w:rsidRPr="0077014E">
        <w:rPr>
          <w:rFonts w:ascii="Times New Roman" w:hAnsi="Times New Roman" w:cs="Times New Roman"/>
          <w:sz w:val="24"/>
        </w:rPr>
        <w:t>Complaints submitted relating to credit reporting rose 35 percent between February and March of 2016. During the month of March, there were 3,321 credit reporting complaints submitted</w:t>
      </w:r>
      <w:r>
        <w:rPr>
          <w:rFonts w:ascii="Times New Roman" w:hAnsi="Times New Roman" w:cs="Times New Roman"/>
          <w:sz w:val="24"/>
        </w:rPr>
        <w:t>.</w:t>
      </w:r>
      <w:r w:rsidR="00A42526">
        <w:rPr>
          <w:rFonts w:ascii="Times New Roman" w:hAnsi="Times New Roman" w:cs="Times New Roman"/>
          <w:sz w:val="24"/>
        </w:rPr>
        <w:t xml:space="preserve"> </w:t>
      </w:r>
      <w:r w:rsidR="00A42526" w:rsidRPr="00A42526">
        <w:rPr>
          <w:rFonts w:ascii="Times New Roman" w:hAnsi="Times New Roman" w:cs="Times New Roman"/>
          <w:sz w:val="24"/>
        </w:rPr>
        <w:t>Bank of America, Wells Fargo, and Experian were the three most-complained-about companies from consumers in California.</w:t>
      </w:r>
      <w:r w:rsidR="00A42526">
        <w:rPr>
          <w:rFonts w:ascii="Times New Roman" w:hAnsi="Times New Roman" w:cs="Times New Roman"/>
          <w:sz w:val="24"/>
        </w:rPr>
        <w:t xml:space="preserve"> </w:t>
      </w:r>
    </w:p>
    <w:p w:rsidR="00532282" w:rsidRDefault="006B2122" w:rsidP="006B2122">
      <w:pPr>
        <w:spacing w:line="480" w:lineRule="auto"/>
        <w:ind w:left="360"/>
        <w:jc w:val="center"/>
        <w:rPr>
          <w:rFonts w:ascii="Times New Roman" w:hAnsi="Times New Roman" w:cs="Times New Roman"/>
          <w:sz w:val="24"/>
        </w:rPr>
      </w:pPr>
      <w:r>
        <w:rPr>
          <w:noProof/>
        </w:rPr>
        <w:lastRenderedPageBreak/>
        <w:drawing>
          <wp:inline distT="0" distB="0" distL="0" distR="0">
            <wp:extent cx="4558352" cy="3732195"/>
            <wp:effectExtent l="0" t="0" r="0" b="1905"/>
            <wp:docPr id="16" name="Picture 16" descr="C:\Users\naren\AppData\Local\Microsoft\Windows\INetCache\Content.Word\Sto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ren\AppData\Local\Microsoft\Windows\INetCache\Content.Word\Story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0901" cy="3742470"/>
                    </a:xfrm>
                    <a:prstGeom prst="rect">
                      <a:avLst/>
                    </a:prstGeom>
                    <a:noFill/>
                    <a:ln>
                      <a:noFill/>
                    </a:ln>
                  </pic:spPr>
                </pic:pic>
              </a:graphicData>
            </a:graphic>
          </wp:inline>
        </w:drawing>
      </w:r>
    </w:p>
    <w:p w:rsidR="00303CC6" w:rsidRDefault="00303CC6" w:rsidP="00D4241C">
      <w:pPr>
        <w:spacing w:line="480" w:lineRule="auto"/>
        <w:ind w:left="360"/>
        <w:jc w:val="both"/>
        <w:rPr>
          <w:rFonts w:ascii="Times New Roman" w:hAnsi="Times New Roman" w:cs="Times New Roman"/>
          <w:sz w:val="24"/>
        </w:rPr>
      </w:pPr>
      <w:r>
        <w:rPr>
          <w:rFonts w:ascii="Times New Roman" w:hAnsi="Times New Roman" w:cs="Times New Roman"/>
          <w:sz w:val="24"/>
        </w:rPr>
        <w:t>Finally, l</w:t>
      </w:r>
      <w:r w:rsidRPr="00303CC6">
        <w:rPr>
          <w:rFonts w:ascii="Times New Roman" w:hAnsi="Times New Roman" w:cs="Times New Roman"/>
          <w:sz w:val="24"/>
        </w:rPr>
        <w:t>ooking at these statistics and seeing such big players in this infamous list it raises serious concerns as to whether</w:t>
      </w:r>
      <w:r>
        <w:rPr>
          <w:rFonts w:ascii="Times New Roman" w:hAnsi="Times New Roman" w:cs="Times New Roman"/>
          <w:sz w:val="24"/>
        </w:rPr>
        <w:t xml:space="preserve"> these big names really take care of consumers or not</w:t>
      </w:r>
      <w:r w:rsidRPr="00303CC6">
        <w:rPr>
          <w:rFonts w:ascii="Times New Roman" w:hAnsi="Times New Roman" w:cs="Times New Roman"/>
          <w:sz w:val="24"/>
        </w:rPr>
        <w:t>.</w:t>
      </w:r>
      <w:r>
        <w:rPr>
          <w:rFonts w:ascii="Times New Roman" w:hAnsi="Times New Roman" w:cs="Times New Roman"/>
          <w:sz w:val="24"/>
        </w:rPr>
        <w:t xml:space="preserve"> Complaints number are ever so increasing with passing day. </w:t>
      </w:r>
      <w:r w:rsidR="00A3134B">
        <w:rPr>
          <w:rFonts w:ascii="Times New Roman" w:hAnsi="Times New Roman" w:cs="Times New Roman"/>
          <w:sz w:val="24"/>
        </w:rPr>
        <w:t xml:space="preserve">These complaints are only going to reduce only if efforts are taken from both the sides. Companies must have </w:t>
      </w:r>
      <w:r w:rsidR="00A3134B" w:rsidRPr="00A3134B">
        <w:rPr>
          <w:rFonts w:ascii="Times New Roman" w:hAnsi="Times New Roman" w:cs="Times New Roman"/>
          <w:sz w:val="24"/>
        </w:rPr>
        <w:t>contingency</w:t>
      </w:r>
      <w:r w:rsidR="00A3134B">
        <w:rPr>
          <w:rFonts w:ascii="Times New Roman" w:hAnsi="Times New Roman" w:cs="Times New Roman"/>
          <w:sz w:val="24"/>
        </w:rPr>
        <w:t xml:space="preserve"> plans ready even if one of the consumer faces the issue. Also, customer must read the terms and conditions carefully before signing up for any services. Calculations about finances and future plans and credit card debt, all must be calculated on personal level by the consumer beforehand so that less consequences will be faced.</w:t>
      </w:r>
      <w:r w:rsidR="00D64A82">
        <w:rPr>
          <w:rFonts w:ascii="Times New Roman" w:hAnsi="Times New Roman" w:cs="Times New Roman"/>
          <w:sz w:val="24"/>
        </w:rPr>
        <w:t xml:space="preserve"> And even after </w:t>
      </w:r>
      <w:r w:rsidR="00EA67D1">
        <w:rPr>
          <w:rFonts w:ascii="Times New Roman" w:hAnsi="Times New Roman" w:cs="Times New Roman"/>
          <w:sz w:val="24"/>
        </w:rPr>
        <w:t>all</w:t>
      </w:r>
      <w:r w:rsidR="00D64A82">
        <w:rPr>
          <w:rFonts w:ascii="Times New Roman" w:hAnsi="Times New Roman" w:cs="Times New Roman"/>
          <w:sz w:val="24"/>
        </w:rPr>
        <w:t xml:space="preserve"> this</w:t>
      </w:r>
      <w:r w:rsidR="0077636C">
        <w:rPr>
          <w:rFonts w:ascii="Times New Roman" w:hAnsi="Times New Roman" w:cs="Times New Roman"/>
          <w:sz w:val="24"/>
        </w:rPr>
        <w:t>,</w:t>
      </w:r>
      <w:r w:rsidR="00D64A82">
        <w:rPr>
          <w:rFonts w:ascii="Times New Roman" w:hAnsi="Times New Roman" w:cs="Times New Roman"/>
          <w:sz w:val="24"/>
        </w:rPr>
        <w:t xml:space="preserve"> still number of complaints are going up then companies at least have a less response time.</w:t>
      </w:r>
    </w:p>
    <w:p w:rsidR="00F819C4" w:rsidRDefault="00F819C4" w:rsidP="00D27274">
      <w:pPr>
        <w:spacing w:line="480" w:lineRule="auto"/>
        <w:ind w:left="360"/>
        <w:rPr>
          <w:rFonts w:ascii="Times New Roman" w:hAnsi="Times New Roman" w:cs="Times New Roman"/>
          <w:sz w:val="24"/>
        </w:rPr>
      </w:pPr>
    </w:p>
    <w:sdt>
      <w:sdtPr>
        <w:rPr>
          <w:rFonts w:asciiTheme="minorHAnsi" w:eastAsiaTheme="minorHAnsi" w:hAnsiTheme="minorHAnsi" w:cstheme="minorBidi"/>
          <w:color w:val="auto"/>
          <w:sz w:val="22"/>
          <w:szCs w:val="22"/>
        </w:rPr>
        <w:id w:val="-1595243902"/>
        <w:docPartObj>
          <w:docPartGallery w:val="Bibliographies"/>
          <w:docPartUnique/>
        </w:docPartObj>
      </w:sdtPr>
      <w:sdtEndPr/>
      <w:sdtContent>
        <w:p w:rsidR="0077636C" w:rsidRDefault="0077636C">
          <w:pPr>
            <w:pStyle w:val="Heading1"/>
          </w:pPr>
          <w:r>
            <w:t>References</w:t>
          </w:r>
        </w:p>
        <w:sdt>
          <w:sdtPr>
            <w:id w:val="-573587230"/>
            <w:bibliography/>
          </w:sdtPr>
          <w:sdtEndPr/>
          <w:sdtContent>
            <w:p w:rsidR="0077636C" w:rsidRDefault="0077636C" w:rsidP="0077636C">
              <w:pPr>
                <w:pStyle w:val="Bibliography"/>
                <w:ind w:left="720" w:hanging="720"/>
                <w:rPr>
                  <w:noProof/>
                  <w:sz w:val="24"/>
                  <w:szCs w:val="24"/>
                </w:rPr>
              </w:pPr>
              <w:r>
                <w:fldChar w:fldCharType="begin"/>
              </w:r>
              <w:r>
                <w:instrText xml:space="preserve"> BIBLIOGRAPHY </w:instrText>
              </w:r>
              <w:r>
                <w:fldChar w:fldCharType="separate"/>
              </w:r>
              <w:r>
                <w:rPr>
                  <w:noProof/>
                </w:rPr>
                <w:t xml:space="preserve">CFPB. </w:t>
              </w:r>
              <w:r>
                <w:rPr>
                  <w:i/>
                  <w:iCs/>
                  <w:noProof/>
                </w:rPr>
                <w:t>Consumer Financial Protection Bureau Monthly Complaint Snapshot Spotlights Credit Card Complaints</w:t>
              </w:r>
              <w:r>
                <w:rPr>
                  <w:noProof/>
                </w:rPr>
                <w:t>. 26 July 2016. Online article. 30 March 2017. &lt;https://www.consumerfinance.gov/about-us/newsroom/consumer-financial-protection-bureau-monthly-complaint-snapshot-spotlights-credit-card-complaints/&gt;.</w:t>
              </w:r>
            </w:p>
            <w:p w:rsidR="0077636C" w:rsidRDefault="0077636C" w:rsidP="0077636C">
              <w:pPr>
                <w:pStyle w:val="Bibliography"/>
                <w:ind w:left="720" w:hanging="720"/>
                <w:rPr>
                  <w:noProof/>
                </w:rPr>
              </w:pPr>
              <w:r>
                <w:rPr>
                  <w:noProof/>
                </w:rPr>
                <w:t xml:space="preserve">CFPB-2. </w:t>
              </w:r>
              <w:r>
                <w:rPr>
                  <w:i/>
                  <w:iCs/>
                  <w:noProof/>
                </w:rPr>
                <w:t>CFPB Monthly Complaint Snapshot Examines Mortgage Complaints</w:t>
              </w:r>
              <w:r>
                <w:rPr>
                  <w:noProof/>
                </w:rPr>
                <w:t>. 26 April 2016. Online. 29 March 2017. &lt;https://www.consumerfinance.gov/about-us/newsroom/consumer-financial-protection-bureau-monthly-complaint-snapshot-examines-mortgage-complaints/&gt;.</w:t>
              </w:r>
            </w:p>
            <w:p w:rsidR="0077636C" w:rsidRDefault="0077636C" w:rsidP="0077636C">
              <w:pPr>
                <w:pStyle w:val="Bibliography"/>
                <w:ind w:left="720" w:hanging="720"/>
                <w:rPr>
                  <w:noProof/>
                </w:rPr>
              </w:pPr>
              <w:r>
                <w:rPr>
                  <w:noProof/>
                </w:rPr>
                <w:t xml:space="preserve">Gonzalez, Jamie. </w:t>
              </w:r>
              <w:r>
                <w:rPr>
                  <w:i/>
                  <w:iCs/>
                  <w:noProof/>
                </w:rPr>
                <w:t>Credit card debt statistics</w:t>
              </w:r>
              <w:r>
                <w:rPr>
                  <w:noProof/>
                </w:rPr>
                <w:t>. Ed. Tamara E. Holmes. 31 January 2017. Web article. 25 March 2017. &lt;http://www.creditcards.com/credit-card-news/credit-card-debt-statistics-1276.php&gt;.</w:t>
              </w:r>
            </w:p>
            <w:p w:rsidR="0077636C" w:rsidRDefault="0077636C" w:rsidP="0077636C">
              <w:pPr>
                <w:pStyle w:val="Bibliography"/>
                <w:ind w:left="720" w:hanging="720"/>
                <w:rPr>
                  <w:noProof/>
                </w:rPr>
              </w:pPr>
              <w:r>
                <w:rPr>
                  <w:noProof/>
                </w:rPr>
                <w:t xml:space="preserve">Gonzalez-Garcia, Jamie. </w:t>
              </w:r>
              <w:r>
                <w:rPr>
                  <w:i/>
                  <w:iCs/>
                  <w:noProof/>
                </w:rPr>
                <w:t>Credit card ownership statistics</w:t>
              </w:r>
              <w:r>
                <w:rPr>
                  <w:noProof/>
                </w:rPr>
                <w:t>. 25 October 2016. Article. 30 March 2017. &lt;http://www.creditcards.com/credit-card-news/ownership-statistics.php&gt;.</w:t>
              </w:r>
            </w:p>
            <w:p w:rsidR="0077636C" w:rsidRDefault="0077636C" w:rsidP="0077636C">
              <w:pPr>
                <w:pStyle w:val="Bibliography"/>
                <w:ind w:left="720" w:hanging="720"/>
                <w:rPr>
                  <w:noProof/>
                </w:rPr>
              </w:pPr>
              <w:r>
                <w:rPr>
                  <w:noProof/>
                </w:rPr>
                <w:t xml:space="preserve">Unknown. </w:t>
              </w:r>
              <w:r>
                <w:rPr>
                  <w:i/>
                  <w:iCs/>
                  <w:noProof/>
                </w:rPr>
                <w:t>Consumer Financial Protection Bureau Monthly Complaint Snapshot Spotlights Credit Card Complaints</w:t>
              </w:r>
              <w:r>
                <w:rPr>
                  <w:noProof/>
                </w:rPr>
                <w:t>. 26 July 2016. Article. 29 03 2017. &lt;https://www.consumerfinance.gov/about-us/newsroom/consumer-financial-protection-bureau-monthly-complaint-snapshot-spotlights-credit-card-complaints/&gt;.</w:t>
              </w:r>
            </w:p>
            <w:p w:rsidR="00712108" w:rsidRPr="0077636C" w:rsidRDefault="0077636C" w:rsidP="0077636C">
              <w:r>
                <w:rPr>
                  <w:b/>
                  <w:bCs/>
                  <w:noProof/>
                </w:rPr>
                <w:fldChar w:fldCharType="end"/>
              </w:r>
            </w:p>
          </w:sdtContent>
        </w:sdt>
      </w:sdtContent>
    </w:sdt>
    <w:sectPr w:rsidR="00712108" w:rsidRPr="0077636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8D0" w:rsidRDefault="00A458D0" w:rsidP="006A7856">
      <w:pPr>
        <w:spacing w:after="0" w:line="240" w:lineRule="auto"/>
      </w:pPr>
      <w:r>
        <w:separator/>
      </w:r>
    </w:p>
  </w:endnote>
  <w:endnote w:type="continuationSeparator" w:id="0">
    <w:p w:rsidR="00A458D0" w:rsidRDefault="00A458D0" w:rsidP="006A7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7F8" w:rsidRPr="0038104F" w:rsidRDefault="008947F8">
    <w:pPr>
      <w:pStyle w:val="Footer"/>
      <w:jc w:val="right"/>
      <w:rPr>
        <w:u w:val="single"/>
      </w:rPr>
    </w:pPr>
    <w:r w:rsidRPr="0038104F">
      <w:rPr>
        <w:sz w:val="20"/>
        <w:szCs w:val="20"/>
        <w:u w:val="single"/>
      </w:rPr>
      <w:t xml:space="preserve">Consumer Complaints related to financial products and services pg. </w:t>
    </w:r>
    <w:r w:rsidRPr="0038104F">
      <w:rPr>
        <w:sz w:val="20"/>
        <w:szCs w:val="20"/>
        <w:u w:val="single"/>
      </w:rPr>
      <w:fldChar w:fldCharType="begin"/>
    </w:r>
    <w:r w:rsidRPr="0038104F">
      <w:rPr>
        <w:sz w:val="20"/>
        <w:szCs w:val="20"/>
        <w:u w:val="single"/>
      </w:rPr>
      <w:instrText xml:space="preserve"> PAGE  \* Arabic </w:instrText>
    </w:r>
    <w:r w:rsidRPr="0038104F">
      <w:rPr>
        <w:sz w:val="20"/>
        <w:szCs w:val="20"/>
        <w:u w:val="single"/>
      </w:rPr>
      <w:fldChar w:fldCharType="separate"/>
    </w:r>
    <w:r w:rsidR="00AB0CB9">
      <w:rPr>
        <w:noProof/>
        <w:sz w:val="20"/>
        <w:szCs w:val="20"/>
        <w:u w:val="single"/>
      </w:rPr>
      <w:t>10</w:t>
    </w:r>
    <w:r w:rsidRPr="0038104F">
      <w:rPr>
        <w:sz w:val="20"/>
        <w:szCs w:val="20"/>
        <w:u w:val="single"/>
      </w:rPr>
      <w:fldChar w:fldCharType="end"/>
    </w:r>
  </w:p>
  <w:p w:rsidR="008947F8" w:rsidRPr="009D2E27" w:rsidRDefault="008947F8">
    <w:pPr>
      <w:pStyle w:val="Footer"/>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8D0" w:rsidRDefault="00A458D0" w:rsidP="006A7856">
      <w:pPr>
        <w:spacing w:after="0" w:line="240" w:lineRule="auto"/>
      </w:pPr>
      <w:r>
        <w:separator/>
      </w:r>
    </w:p>
  </w:footnote>
  <w:footnote w:type="continuationSeparator" w:id="0">
    <w:p w:rsidR="00A458D0" w:rsidRDefault="00A458D0" w:rsidP="006A7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alias w:val="Title"/>
      <w:tag w:val=""/>
      <w:id w:val="1116400235"/>
      <w:placeholder>
        <w:docPart w:val="4F48C1607FD14040A899E8B6A7F050E9"/>
      </w:placeholder>
      <w:dataBinding w:prefixMappings="xmlns:ns0='http://purl.org/dc/elements/1.1/' xmlns:ns1='http://schemas.openxmlformats.org/package/2006/metadata/core-properties' " w:xpath="/ns1:coreProperties[1]/ns0:title[1]" w:storeItemID="{6C3C8BC8-F283-45AE-878A-BAB7291924A1}"/>
      <w:text/>
    </w:sdtPr>
    <w:sdtEndPr/>
    <w:sdtContent>
      <w:p w:rsidR="005756B3" w:rsidRPr="0038104F" w:rsidRDefault="005756B3">
        <w:pPr>
          <w:pStyle w:val="Header"/>
          <w:tabs>
            <w:tab w:val="clear" w:pos="4680"/>
            <w:tab w:val="clear" w:pos="9360"/>
          </w:tabs>
          <w:jc w:val="right"/>
          <w:rPr>
            <w:rFonts w:ascii="Times New Roman" w:hAnsi="Times New Roman" w:cs="Times New Roman"/>
          </w:rPr>
        </w:pPr>
        <w:r w:rsidRPr="0038104F">
          <w:rPr>
            <w:rFonts w:ascii="Times New Roman" w:hAnsi="Times New Roman" w:cs="Times New Roman"/>
          </w:rPr>
          <w:t>Narendra Mali</w:t>
        </w:r>
      </w:p>
    </w:sdtContent>
  </w:sdt>
  <w:p w:rsidR="007237F3" w:rsidRPr="0038104F" w:rsidRDefault="007237F3">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B5C8F"/>
    <w:multiLevelType w:val="hybridMultilevel"/>
    <w:tmpl w:val="52F03F2E"/>
    <w:lvl w:ilvl="0" w:tplc="24120D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9B6C8F"/>
    <w:multiLevelType w:val="hybridMultilevel"/>
    <w:tmpl w:val="38DE2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856"/>
    <w:rsid w:val="000037F8"/>
    <w:rsid w:val="00013D14"/>
    <w:rsid w:val="000275EB"/>
    <w:rsid w:val="000549C0"/>
    <w:rsid w:val="000648BC"/>
    <w:rsid w:val="00087F32"/>
    <w:rsid w:val="0009519B"/>
    <w:rsid w:val="000A76CF"/>
    <w:rsid w:val="000E30A2"/>
    <w:rsid w:val="000F55E2"/>
    <w:rsid w:val="00117639"/>
    <w:rsid w:val="001267BB"/>
    <w:rsid w:val="001349A7"/>
    <w:rsid w:val="00134BF1"/>
    <w:rsid w:val="00145C03"/>
    <w:rsid w:val="001A76D5"/>
    <w:rsid w:val="001C6C3D"/>
    <w:rsid w:val="00200C74"/>
    <w:rsid w:val="0021779B"/>
    <w:rsid w:val="00242226"/>
    <w:rsid w:val="00272731"/>
    <w:rsid w:val="002A5FCF"/>
    <w:rsid w:val="002C4313"/>
    <w:rsid w:val="002E082F"/>
    <w:rsid w:val="00303CC6"/>
    <w:rsid w:val="00313E53"/>
    <w:rsid w:val="00326738"/>
    <w:rsid w:val="00335EE9"/>
    <w:rsid w:val="003547F8"/>
    <w:rsid w:val="0038104F"/>
    <w:rsid w:val="0039086B"/>
    <w:rsid w:val="003F1A28"/>
    <w:rsid w:val="00421BF2"/>
    <w:rsid w:val="0046199C"/>
    <w:rsid w:val="0047787A"/>
    <w:rsid w:val="004939A0"/>
    <w:rsid w:val="004B1780"/>
    <w:rsid w:val="004B2E3E"/>
    <w:rsid w:val="004E2179"/>
    <w:rsid w:val="004E5FBF"/>
    <w:rsid w:val="004F1A5B"/>
    <w:rsid w:val="00503B31"/>
    <w:rsid w:val="0051511F"/>
    <w:rsid w:val="00522163"/>
    <w:rsid w:val="00532282"/>
    <w:rsid w:val="005543D4"/>
    <w:rsid w:val="005756B3"/>
    <w:rsid w:val="005938E7"/>
    <w:rsid w:val="005D2364"/>
    <w:rsid w:val="005E09F6"/>
    <w:rsid w:val="005E0DE7"/>
    <w:rsid w:val="005E4976"/>
    <w:rsid w:val="005F5DCB"/>
    <w:rsid w:val="00616675"/>
    <w:rsid w:val="006265B2"/>
    <w:rsid w:val="00656490"/>
    <w:rsid w:val="006571A1"/>
    <w:rsid w:val="006571AC"/>
    <w:rsid w:val="00660E75"/>
    <w:rsid w:val="00677834"/>
    <w:rsid w:val="006A7856"/>
    <w:rsid w:val="006B2122"/>
    <w:rsid w:val="006D0764"/>
    <w:rsid w:val="006D2F80"/>
    <w:rsid w:val="00706FC7"/>
    <w:rsid w:val="007109F7"/>
    <w:rsid w:val="00712108"/>
    <w:rsid w:val="007134E2"/>
    <w:rsid w:val="0071753A"/>
    <w:rsid w:val="007237F3"/>
    <w:rsid w:val="00734327"/>
    <w:rsid w:val="0077014E"/>
    <w:rsid w:val="0077636C"/>
    <w:rsid w:val="007A11B7"/>
    <w:rsid w:val="007C78CD"/>
    <w:rsid w:val="007D4077"/>
    <w:rsid w:val="00803C0E"/>
    <w:rsid w:val="00840269"/>
    <w:rsid w:val="00864D5B"/>
    <w:rsid w:val="00891E3F"/>
    <w:rsid w:val="008947F8"/>
    <w:rsid w:val="008B0C6A"/>
    <w:rsid w:val="008B2864"/>
    <w:rsid w:val="008F1B10"/>
    <w:rsid w:val="008F369E"/>
    <w:rsid w:val="00935699"/>
    <w:rsid w:val="00942DB4"/>
    <w:rsid w:val="009441A4"/>
    <w:rsid w:val="00945CA1"/>
    <w:rsid w:val="0098799C"/>
    <w:rsid w:val="00993953"/>
    <w:rsid w:val="009B61C2"/>
    <w:rsid w:val="009D2E27"/>
    <w:rsid w:val="009E2542"/>
    <w:rsid w:val="00A1729E"/>
    <w:rsid w:val="00A3134B"/>
    <w:rsid w:val="00A42526"/>
    <w:rsid w:val="00A458D0"/>
    <w:rsid w:val="00A46CE5"/>
    <w:rsid w:val="00A642CC"/>
    <w:rsid w:val="00A769D9"/>
    <w:rsid w:val="00A86171"/>
    <w:rsid w:val="00A95E94"/>
    <w:rsid w:val="00AB0CB9"/>
    <w:rsid w:val="00AB6C4C"/>
    <w:rsid w:val="00AC0889"/>
    <w:rsid w:val="00B041E5"/>
    <w:rsid w:val="00B165BB"/>
    <w:rsid w:val="00B25785"/>
    <w:rsid w:val="00B41045"/>
    <w:rsid w:val="00B44E3F"/>
    <w:rsid w:val="00B50371"/>
    <w:rsid w:val="00B757FB"/>
    <w:rsid w:val="00B92362"/>
    <w:rsid w:val="00BA3013"/>
    <w:rsid w:val="00BC095C"/>
    <w:rsid w:val="00BD100A"/>
    <w:rsid w:val="00BE261B"/>
    <w:rsid w:val="00BF2DC7"/>
    <w:rsid w:val="00C0006F"/>
    <w:rsid w:val="00C04D62"/>
    <w:rsid w:val="00C317CF"/>
    <w:rsid w:val="00C42487"/>
    <w:rsid w:val="00C52717"/>
    <w:rsid w:val="00C55ED3"/>
    <w:rsid w:val="00C63435"/>
    <w:rsid w:val="00C63A24"/>
    <w:rsid w:val="00C72E9A"/>
    <w:rsid w:val="00C739BC"/>
    <w:rsid w:val="00C741D2"/>
    <w:rsid w:val="00CB493F"/>
    <w:rsid w:val="00CB6778"/>
    <w:rsid w:val="00CC2057"/>
    <w:rsid w:val="00CD0E73"/>
    <w:rsid w:val="00CE0ECE"/>
    <w:rsid w:val="00CE0EFE"/>
    <w:rsid w:val="00CE7A77"/>
    <w:rsid w:val="00D1199A"/>
    <w:rsid w:val="00D27274"/>
    <w:rsid w:val="00D33943"/>
    <w:rsid w:val="00D4241C"/>
    <w:rsid w:val="00D45ADD"/>
    <w:rsid w:val="00D56BA9"/>
    <w:rsid w:val="00D64A82"/>
    <w:rsid w:val="00D677BC"/>
    <w:rsid w:val="00D918E3"/>
    <w:rsid w:val="00D927E0"/>
    <w:rsid w:val="00DC7AAF"/>
    <w:rsid w:val="00DD1BF1"/>
    <w:rsid w:val="00DD7709"/>
    <w:rsid w:val="00DE59B9"/>
    <w:rsid w:val="00E1615C"/>
    <w:rsid w:val="00E33EA9"/>
    <w:rsid w:val="00E54F71"/>
    <w:rsid w:val="00EA67D1"/>
    <w:rsid w:val="00EF2730"/>
    <w:rsid w:val="00EF40D4"/>
    <w:rsid w:val="00F07026"/>
    <w:rsid w:val="00F22024"/>
    <w:rsid w:val="00F25A2E"/>
    <w:rsid w:val="00F32652"/>
    <w:rsid w:val="00F42882"/>
    <w:rsid w:val="00F472E1"/>
    <w:rsid w:val="00F547F5"/>
    <w:rsid w:val="00F71749"/>
    <w:rsid w:val="00F819C4"/>
    <w:rsid w:val="00F81D3B"/>
    <w:rsid w:val="00FA2CA4"/>
    <w:rsid w:val="00FB0888"/>
    <w:rsid w:val="00FB0916"/>
    <w:rsid w:val="00FE65E9"/>
    <w:rsid w:val="00FF1884"/>
    <w:rsid w:val="00FF2F48"/>
    <w:rsid w:val="00FF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5442"/>
  <w15:chartTrackingRefBased/>
  <w15:docId w15:val="{4BE26448-75ED-4881-B8F5-53971C57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856"/>
  </w:style>
  <w:style w:type="paragraph" w:styleId="Footer">
    <w:name w:val="footer"/>
    <w:basedOn w:val="Normal"/>
    <w:link w:val="FooterChar"/>
    <w:uiPriority w:val="99"/>
    <w:unhideWhenUsed/>
    <w:rsid w:val="006A7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856"/>
  </w:style>
  <w:style w:type="paragraph" w:styleId="ListParagraph">
    <w:name w:val="List Paragraph"/>
    <w:basedOn w:val="Normal"/>
    <w:uiPriority w:val="34"/>
    <w:qFormat/>
    <w:rsid w:val="00C42487"/>
    <w:pPr>
      <w:ind w:left="720"/>
      <w:contextualSpacing/>
    </w:pPr>
  </w:style>
  <w:style w:type="character" w:styleId="Hyperlink">
    <w:name w:val="Hyperlink"/>
    <w:basedOn w:val="DefaultParagraphFont"/>
    <w:uiPriority w:val="99"/>
    <w:unhideWhenUsed/>
    <w:rsid w:val="00C42487"/>
    <w:rPr>
      <w:color w:val="0563C1" w:themeColor="hyperlink"/>
      <w:u w:val="single"/>
    </w:rPr>
  </w:style>
  <w:style w:type="character" w:styleId="Strong">
    <w:name w:val="Strong"/>
    <w:basedOn w:val="DefaultParagraphFont"/>
    <w:uiPriority w:val="22"/>
    <w:qFormat/>
    <w:rsid w:val="00503B31"/>
    <w:rPr>
      <w:b/>
      <w:bCs/>
    </w:rPr>
  </w:style>
  <w:style w:type="character" w:customStyle="1" w:styleId="Heading1Char">
    <w:name w:val="Heading 1 Char"/>
    <w:basedOn w:val="DefaultParagraphFont"/>
    <w:link w:val="Heading1"/>
    <w:uiPriority w:val="9"/>
    <w:rsid w:val="0077636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7636C"/>
  </w:style>
  <w:style w:type="paragraph" w:styleId="NoSpacing">
    <w:name w:val="No Spacing"/>
    <w:link w:val="NoSpacingChar"/>
    <w:uiPriority w:val="1"/>
    <w:qFormat/>
    <w:rsid w:val="001349A7"/>
    <w:pPr>
      <w:spacing w:after="0" w:line="240" w:lineRule="auto"/>
    </w:pPr>
    <w:rPr>
      <w:rFonts w:eastAsiaTheme="minorEastAsia"/>
    </w:rPr>
  </w:style>
  <w:style w:type="character" w:customStyle="1" w:styleId="NoSpacingChar">
    <w:name w:val="No Spacing Char"/>
    <w:basedOn w:val="DefaultParagraphFont"/>
    <w:link w:val="NoSpacing"/>
    <w:uiPriority w:val="1"/>
    <w:rsid w:val="001349A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254614">
      <w:bodyDiv w:val="1"/>
      <w:marLeft w:val="0"/>
      <w:marRight w:val="0"/>
      <w:marTop w:val="0"/>
      <w:marBottom w:val="0"/>
      <w:divBdr>
        <w:top w:val="none" w:sz="0" w:space="0" w:color="auto"/>
        <w:left w:val="none" w:sz="0" w:space="0" w:color="auto"/>
        <w:bottom w:val="none" w:sz="0" w:space="0" w:color="auto"/>
        <w:right w:val="none" w:sz="0" w:space="0" w:color="auto"/>
      </w:divBdr>
    </w:div>
    <w:div w:id="542207142">
      <w:bodyDiv w:val="1"/>
      <w:marLeft w:val="0"/>
      <w:marRight w:val="0"/>
      <w:marTop w:val="0"/>
      <w:marBottom w:val="0"/>
      <w:divBdr>
        <w:top w:val="none" w:sz="0" w:space="0" w:color="auto"/>
        <w:left w:val="none" w:sz="0" w:space="0" w:color="auto"/>
        <w:bottom w:val="none" w:sz="0" w:space="0" w:color="auto"/>
        <w:right w:val="none" w:sz="0" w:space="0" w:color="auto"/>
      </w:divBdr>
    </w:div>
    <w:div w:id="663823759">
      <w:bodyDiv w:val="1"/>
      <w:marLeft w:val="0"/>
      <w:marRight w:val="0"/>
      <w:marTop w:val="0"/>
      <w:marBottom w:val="0"/>
      <w:divBdr>
        <w:top w:val="none" w:sz="0" w:space="0" w:color="auto"/>
        <w:left w:val="none" w:sz="0" w:space="0" w:color="auto"/>
        <w:bottom w:val="none" w:sz="0" w:space="0" w:color="auto"/>
        <w:right w:val="none" w:sz="0" w:space="0" w:color="auto"/>
      </w:divBdr>
    </w:div>
    <w:div w:id="815681374">
      <w:bodyDiv w:val="1"/>
      <w:marLeft w:val="0"/>
      <w:marRight w:val="0"/>
      <w:marTop w:val="0"/>
      <w:marBottom w:val="0"/>
      <w:divBdr>
        <w:top w:val="none" w:sz="0" w:space="0" w:color="auto"/>
        <w:left w:val="none" w:sz="0" w:space="0" w:color="auto"/>
        <w:bottom w:val="none" w:sz="0" w:space="0" w:color="auto"/>
        <w:right w:val="none" w:sz="0" w:space="0" w:color="auto"/>
      </w:divBdr>
    </w:div>
    <w:div w:id="1019427497">
      <w:bodyDiv w:val="1"/>
      <w:marLeft w:val="0"/>
      <w:marRight w:val="0"/>
      <w:marTop w:val="0"/>
      <w:marBottom w:val="0"/>
      <w:divBdr>
        <w:top w:val="none" w:sz="0" w:space="0" w:color="auto"/>
        <w:left w:val="none" w:sz="0" w:space="0" w:color="auto"/>
        <w:bottom w:val="none" w:sz="0" w:space="0" w:color="auto"/>
        <w:right w:val="none" w:sz="0" w:space="0" w:color="auto"/>
      </w:divBdr>
    </w:div>
    <w:div w:id="1185285646">
      <w:bodyDiv w:val="1"/>
      <w:marLeft w:val="0"/>
      <w:marRight w:val="0"/>
      <w:marTop w:val="0"/>
      <w:marBottom w:val="0"/>
      <w:divBdr>
        <w:top w:val="none" w:sz="0" w:space="0" w:color="auto"/>
        <w:left w:val="none" w:sz="0" w:space="0" w:color="auto"/>
        <w:bottom w:val="none" w:sz="0" w:space="0" w:color="auto"/>
        <w:right w:val="none" w:sz="0" w:space="0" w:color="auto"/>
      </w:divBdr>
    </w:div>
    <w:div w:id="1770276323">
      <w:bodyDiv w:val="1"/>
      <w:marLeft w:val="0"/>
      <w:marRight w:val="0"/>
      <w:marTop w:val="0"/>
      <w:marBottom w:val="0"/>
      <w:divBdr>
        <w:top w:val="none" w:sz="0" w:space="0" w:color="auto"/>
        <w:left w:val="none" w:sz="0" w:space="0" w:color="auto"/>
        <w:bottom w:val="none" w:sz="0" w:space="0" w:color="auto"/>
        <w:right w:val="none" w:sz="0" w:space="0" w:color="auto"/>
      </w:divBdr>
    </w:div>
    <w:div w:id="1855487378">
      <w:bodyDiv w:val="1"/>
      <w:marLeft w:val="0"/>
      <w:marRight w:val="0"/>
      <w:marTop w:val="0"/>
      <w:marBottom w:val="0"/>
      <w:divBdr>
        <w:top w:val="none" w:sz="0" w:space="0" w:color="auto"/>
        <w:left w:val="none" w:sz="0" w:space="0" w:color="auto"/>
        <w:bottom w:val="none" w:sz="0" w:space="0" w:color="auto"/>
        <w:right w:val="none" w:sz="0" w:space="0" w:color="auto"/>
      </w:divBdr>
    </w:div>
    <w:div w:id="1961034179">
      <w:bodyDiv w:val="1"/>
      <w:marLeft w:val="0"/>
      <w:marRight w:val="0"/>
      <w:marTop w:val="0"/>
      <w:marBottom w:val="0"/>
      <w:divBdr>
        <w:top w:val="none" w:sz="0" w:space="0" w:color="auto"/>
        <w:left w:val="none" w:sz="0" w:space="0" w:color="auto"/>
        <w:bottom w:val="none" w:sz="0" w:space="0" w:color="auto"/>
        <w:right w:val="none" w:sz="0" w:space="0" w:color="auto"/>
      </w:divBdr>
    </w:div>
    <w:div w:id="2013406825">
      <w:bodyDiv w:val="1"/>
      <w:marLeft w:val="0"/>
      <w:marRight w:val="0"/>
      <w:marTop w:val="0"/>
      <w:marBottom w:val="0"/>
      <w:divBdr>
        <w:top w:val="none" w:sz="0" w:space="0" w:color="auto"/>
        <w:left w:val="none" w:sz="0" w:space="0" w:color="auto"/>
        <w:bottom w:val="none" w:sz="0" w:space="0" w:color="auto"/>
        <w:right w:val="none" w:sz="0" w:space="0" w:color="auto"/>
      </w:divBdr>
    </w:div>
    <w:div w:id="2070419743">
      <w:bodyDiv w:val="1"/>
      <w:marLeft w:val="0"/>
      <w:marRight w:val="0"/>
      <w:marTop w:val="0"/>
      <w:marBottom w:val="0"/>
      <w:divBdr>
        <w:top w:val="none" w:sz="0" w:space="0" w:color="auto"/>
        <w:left w:val="none" w:sz="0" w:space="0" w:color="auto"/>
        <w:bottom w:val="none" w:sz="0" w:space="0" w:color="auto"/>
        <w:right w:val="none" w:sz="0" w:space="0" w:color="auto"/>
      </w:divBdr>
    </w:div>
    <w:div w:id="214403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ta.consumerfinance.gov/dataset/Consumer-Complaints/s6ew-h6mp"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48C1607FD14040A899E8B6A7F050E9"/>
        <w:category>
          <w:name w:val="General"/>
          <w:gallery w:val="placeholder"/>
        </w:category>
        <w:types>
          <w:type w:val="bbPlcHdr"/>
        </w:types>
        <w:behaviors>
          <w:behavior w:val="content"/>
        </w:behaviors>
        <w:guid w:val="{5CC63E7E-3E8F-4BE5-A6A7-7E284D1CDD4F}"/>
      </w:docPartPr>
      <w:docPartBody>
        <w:p w:rsidR="006F5E1E" w:rsidRDefault="00602A96" w:rsidP="00602A96">
          <w:pPr>
            <w:pStyle w:val="4F48C1607FD14040A899E8B6A7F050E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A96"/>
    <w:rsid w:val="00396E75"/>
    <w:rsid w:val="00602A96"/>
    <w:rsid w:val="006F5E1E"/>
    <w:rsid w:val="008C2BAC"/>
    <w:rsid w:val="0094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48C1607FD14040A899E8B6A7F050E9">
    <w:name w:val="4F48C1607FD14040A899E8B6A7F050E9"/>
    <w:rsid w:val="00602A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Jam17</b:Tag>
    <b:SourceType>InternetSite</b:SourceType>
    <b:Guid>{AFC426F3-48EA-49CC-B2CF-0C0316C54973}</b:Guid>
    <b:Title>Credit card debt statistics</b:Title>
    <b:Year>2017</b:Year>
    <b:Month>January</b:Month>
    <b:Day>31</b:Day>
    <b:YearAccessed>2017</b:YearAccessed>
    <b:MonthAccessed>March</b:MonthAccessed>
    <b:DayAccessed>25</b:DayAccessed>
    <b:Medium>Web article</b:Medium>
    <b:Author>
      <b:Author>
        <b:NameList>
          <b:Person>
            <b:Last>Gonzalez</b:Last>
            <b:First>Jamie</b:First>
          </b:Person>
        </b:NameList>
      </b:Author>
      <b:Editor>
        <b:NameList>
          <b:Person>
            <b:Last>Holmes</b:Last>
            <b:First>Tamara</b:First>
            <b:Middle>E.</b:Middle>
          </b:Person>
        </b:NameList>
      </b:Editor>
    </b:Author>
    <b:InternetSiteTitle>creditcards.com</b:InternetSiteTitle>
    <b:URL>http://www.creditcards.com/credit-card-news/credit-card-debt-statistics-1276.php</b:URL>
    <b:RefOrder>1</b:RefOrder>
  </b:Source>
  <b:Source>
    <b:Tag>Unk16</b:Tag>
    <b:SourceType>InternetSite</b:SourceType>
    <b:Guid>{72FD9440-84FC-411C-BB10-866F4130A483}</b:Guid>
    <b:Title>Consumer Financial Protection Bureau Monthly Complaint Snapshot Spotlights Credit Card Complaints</b:Title>
    <b:Year>2016</b:Year>
    <b:Month>July</b:Month>
    <b:Day>26</b:Day>
    <b:YearAccessed>2017</b:YearAccessed>
    <b:MonthAccessed>03</b:MonthAccessed>
    <b:DayAccessed>29</b:DayAccessed>
    <b:Medium>Article</b:Medium>
    <b:Author>
      <b:Author>
        <b:NameList>
          <b:Person>
            <b:Last>Unknown</b:Last>
          </b:Person>
        </b:NameList>
      </b:Author>
    </b:Author>
    <b:InternetSiteTitle>Consumer financial protection bureau</b:InternetSiteTitle>
    <b:URL>https://www.consumerfinance.gov/about-us/newsroom/consumer-financial-protection-bureau-monthly-complaint-snapshot-spotlights-credit-card-complaints/</b:URL>
    <b:RefOrder>2</b:RefOrder>
  </b:Source>
  <b:Source>
    <b:Tag>Jam16</b:Tag>
    <b:SourceType>InternetSite</b:SourceType>
    <b:Guid>{538EDEBA-3259-4C6D-8A78-4D8A06320B2C}</b:Guid>
    <b:Title>Credit card ownership statistics</b:Title>
    <b:Year>2016</b:Year>
    <b:Month>October</b:Month>
    <b:Day>25</b:Day>
    <b:YearAccessed>2017</b:YearAccessed>
    <b:MonthAccessed>March</b:MonthAccessed>
    <b:DayAccessed>30</b:DayAccessed>
    <b:Medium>Article</b:Medium>
    <b:Author>
      <b:Author>
        <b:NameList>
          <b:Person>
            <b:Last>Gonzalez-Garcia</b:Last>
            <b:First>Jamie</b:First>
          </b:Person>
        </b:NameList>
      </b:Author>
    </b:Author>
    <b:URL>http://www.creditcards.com/credit-card-news/ownership-statistics.php</b:URL>
    <b:RefOrder>3</b:RefOrder>
  </b:Source>
  <b:Source>
    <b:Tag>CFP16</b:Tag>
    <b:SourceType>InternetSite</b:SourceType>
    <b:Guid>{74636D1C-5603-4029-A4BF-796129F181BB}</b:Guid>
    <b:Title>Consumer Financial Protection Bureau Monthly Complaint Snapshot Spotlights Credit Card Complaints</b:Title>
    <b:Year>2016</b:Year>
    <b:Month>July</b:Month>
    <b:Day>26</b:Day>
    <b:YearAccessed>2017</b:YearAccessed>
    <b:MonthAccessed>March</b:MonthAccessed>
    <b:Author>
      <b:Author>
        <b:NameList>
          <b:Person>
            <b:Last>CFPB</b:Last>
          </b:Person>
        </b:NameList>
      </b:Author>
    </b:Author>
    <b:DayAccessed>30</b:DayAccessed>
    <b:Medium>Online article</b:Medium>
    <b:URL>https://www.consumerfinance.gov/about-us/newsroom/consumer-financial-protection-bureau-monthly-complaint-snapshot-spotlights-credit-card-complaints/</b:URL>
    <b:RefOrder>4</b:RefOrder>
  </b:Source>
  <b:Source>
    <b:Tag>2CF16</b:Tag>
    <b:SourceType>InternetSite</b:SourceType>
    <b:Guid>{0A8FB098-4629-496D-AA13-E09AAB864D8A}</b:Guid>
    <b:Author>
      <b:Author>
        <b:NameList>
          <b:Person>
            <b:Last>CFPB-2</b:Last>
          </b:Person>
        </b:NameList>
      </b:Author>
    </b:Author>
    <b:Title>CFPB Monthly Complaint Snapshot Examines Mortgage Complaints</b:Title>
    <b:Year>2016</b:Year>
    <b:Month>April</b:Month>
    <b:Day>26</b:Day>
    <b:YearAccessed>2017</b:YearAccessed>
    <b:MonthAccessed>March</b:MonthAccessed>
    <b:DayAccessed>29</b:DayAccessed>
    <b:Medium>Online</b:Medium>
    <b:URL>https://www.consumerfinance.gov/about-us/newsroom/consumer-financial-protection-bureau-monthly-complaint-snapshot-examines-mortgage-complaints/</b:URL>
    <b:RefOrder>5</b:RefOrder>
  </b:Source>
</b:Sources>
</file>

<file path=customXml/itemProps1.xml><?xml version="1.0" encoding="utf-8"?>
<ds:datastoreItem xmlns:ds="http://schemas.openxmlformats.org/officeDocument/2006/customXml" ds:itemID="{CA989F49-E6B0-46D7-909D-8DCFA1A48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18</Pages>
  <Words>2277</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Narendra Mali</dc:title>
  <dc:subject/>
  <dc:creator>Narendra Mali</dc:creator>
  <cp:keywords/>
  <dc:description/>
  <cp:lastModifiedBy>Narendra Mali</cp:lastModifiedBy>
  <cp:revision>134</cp:revision>
  <dcterms:created xsi:type="dcterms:W3CDTF">2017-03-30T06:43:00Z</dcterms:created>
  <dcterms:modified xsi:type="dcterms:W3CDTF">2017-03-31T06:15:00Z</dcterms:modified>
</cp:coreProperties>
</file>