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68660" w14:textId="77777777" w:rsidR="00B91377" w:rsidRDefault="00B91377" w:rsidP="00B91377">
      <w:pPr>
        <w:pStyle w:val="Heading3"/>
        <w:spacing w:before="160"/>
        <w:ind w:left="0" w:right="4794"/>
      </w:pPr>
      <w:r>
        <w:t>Data preparation</w:t>
      </w:r>
    </w:p>
    <w:p w14:paraId="044E0757" w14:textId="77777777" w:rsidR="00B91377" w:rsidRPr="00B91377" w:rsidRDefault="00B91377" w:rsidP="00B91377">
      <w:pPr>
        <w:pStyle w:val="Heading3"/>
        <w:spacing w:before="160"/>
        <w:ind w:left="0" w:right="4794"/>
        <w:rPr>
          <w:b w:val="0"/>
          <w:bCs w:val="0"/>
        </w:rPr>
      </w:pPr>
      <w:r>
        <w:t>Data</w:t>
      </w:r>
      <w:r>
        <w:rPr>
          <w:spacing w:val="-2"/>
        </w:rPr>
        <w:t xml:space="preserve"> </w:t>
      </w:r>
      <w:r>
        <w:t>Quality</w:t>
      </w:r>
    </w:p>
    <w:p w14:paraId="407C4EC0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325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Problems</w:t>
      </w:r>
    </w:p>
    <w:p w14:paraId="7BE5F3CA" w14:textId="77777777" w:rsidR="00B91377" w:rsidRDefault="00B91377" w:rsidP="00B91377">
      <w:pPr>
        <w:spacing w:before="142"/>
        <w:ind w:left="829" w:right="293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− garbage in, garbage</w:t>
      </w:r>
      <w:r>
        <w:rPr>
          <w:rFonts w:ascii="Arial" w:eastAsia="Arial" w:hAnsi="Arial" w:cs="Arial"/>
          <w:spacing w:val="38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out</w:t>
      </w:r>
    </w:p>
    <w:p w14:paraId="3FC676A2" w14:textId="77777777" w:rsidR="00B91377" w:rsidRDefault="00B91377" w:rsidP="00B91377">
      <w:pPr>
        <w:pStyle w:val="ListParagraph"/>
        <w:numPr>
          <w:ilvl w:val="1"/>
          <w:numId w:val="7"/>
        </w:numPr>
        <w:tabs>
          <w:tab w:val="left" w:pos="1281"/>
        </w:tabs>
        <w:spacing w:before="81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DQ problems cost hundreds of billion $$$ each</w:t>
      </w:r>
      <w:r>
        <w:rPr>
          <w:rFonts w:ascii="Arial"/>
          <w:spacing w:val="1"/>
          <w:sz w:val="48"/>
        </w:rPr>
        <w:t xml:space="preserve"> </w:t>
      </w:r>
      <w:r>
        <w:rPr>
          <w:rFonts w:ascii="Arial"/>
          <w:sz w:val="48"/>
        </w:rPr>
        <w:t>year.</w:t>
      </w:r>
    </w:p>
    <w:p w14:paraId="3BC1EE35" w14:textId="77777777" w:rsidR="00B91377" w:rsidRDefault="00B91377" w:rsidP="00B91377">
      <w:pPr>
        <w:pStyle w:val="ListParagraph"/>
        <w:numPr>
          <w:ilvl w:val="1"/>
          <w:numId w:val="7"/>
        </w:numPr>
        <w:tabs>
          <w:tab w:val="left" w:pos="1281"/>
        </w:tabs>
        <w:spacing w:before="81" w:line="535" w:lineRule="exact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Resolving data quality problems is often the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biggest</w:t>
      </w:r>
    </w:p>
    <w:p w14:paraId="19DC3A6D" w14:textId="77777777" w:rsidR="00B91377" w:rsidRDefault="00B91377" w:rsidP="00B91377">
      <w:pPr>
        <w:spacing w:line="535" w:lineRule="exact"/>
        <w:ind w:left="1280" w:right="293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effort</w:t>
      </w:r>
      <w:proofErr w:type="gramEnd"/>
      <w:r>
        <w:rPr>
          <w:rFonts w:ascii="Arial"/>
          <w:sz w:val="48"/>
        </w:rPr>
        <w:t xml:space="preserve"> in a data mining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study</w:t>
      </w:r>
    </w:p>
    <w:p w14:paraId="30BA32E7" w14:textId="77777777" w:rsidR="00B91377" w:rsidRDefault="00B91377" w:rsidP="00B91377">
      <w:pPr>
        <w:spacing w:line="535" w:lineRule="exact"/>
        <w:rPr>
          <w:rFonts w:ascii="Arial" w:eastAsia="Arial" w:hAnsi="Arial" w:cs="Arial"/>
          <w:sz w:val="48"/>
          <w:szCs w:val="48"/>
        </w:rPr>
        <w:sectPr w:rsidR="00B91377">
          <w:pgSz w:w="14400" w:h="10800" w:orient="landscape"/>
          <w:pgMar w:top="1420" w:right="440" w:bottom="280" w:left="580" w:header="555" w:footer="0" w:gutter="0"/>
          <w:cols w:space="720"/>
        </w:sectPr>
      </w:pPr>
    </w:p>
    <w:p w14:paraId="723F9072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0B955F07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7C6B3B86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38D7756C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43"/>
        </w:tabs>
        <w:spacing w:before="158" w:line="249" w:lineRule="auto"/>
        <w:ind w:right="255" w:hanging="533"/>
        <w:jc w:val="both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75% of 599 companies had economic losses because of data quality problems </w:t>
      </w:r>
      <w:proofErr w:type="gramStart"/>
      <w:r>
        <w:rPr>
          <w:rFonts w:ascii="Arial" w:eastAsia="Arial" w:hAnsi="Arial" w:cs="Arial"/>
          <w:sz w:val="56"/>
          <w:szCs w:val="56"/>
        </w:rPr>
        <w:t>( ‘Price</w:t>
      </w:r>
      <w:proofErr w:type="gramEnd"/>
      <w:r>
        <w:rPr>
          <w:rFonts w:ascii="Arial" w:eastAsia="Arial" w:hAnsi="Arial" w:cs="Arial"/>
          <w:sz w:val="56"/>
          <w:szCs w:val="56"/>
        </w:rPr>
        <w:t xml:space="preserve"> Waterhouse Coopers’ survey in New </w:t>
      </w:r>
      <w:r>
        <w:rPr>
          <w:rFonts w:ascii="Arial" w:eastAsia="Arial" w:hAnsi="Arial" w:cs="Arial"/>
          <w:spacing w:val="-13"/>
          <w:sz w:val="56"/>
          <w:szCs w:val="56"/>
        </w:rPr>
        <w:t>York</w:t>
      </w:r>
      <w:r>
        <w:rPr>
          <w:rFonts w:ascii="Arial" w:eastAsia="Arial" w:hAnsi="Arial" w:cs="Arial"/>
          <w:spacing w:val="-40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2001)</w:t>
      </w:r>
    </w:p>
    <w:p w14:paraId="3CC07FE2" w14:textId="77777777" w:rsidR="00B91377" w:rsidRDefault="00B91377" w:rsidP="00B91377">
      <w:pPr>
        <w:pStyle w:val="ListParagraph"/>
        <w:numPr>
          <w:ilvl w:val="0"/>
          <w:numId w:val="6"/>
        </w:numPr>
        <w:tabs>
          <w:tab w:val="left" w:pos="643"/>
        </w:tabs>
        <w:spacing w:before="142" w:line="249" w:lineRule="auto"/>
        <w:ind w:right="1176"/>
        <w:rPr>
          <w:rFonts w:ascii="Arial" w:eastAsia="Arial" w:hAnsi="Arial" w:cs="Arial"/>
          <w:color w:val="00071C"/>
          <w:sz w:val="25"/>
          <w:szCs w:val="25"/>
        </w:rPr>
      </w:pPr>
      <w:r>
        <w:rPr>
          <w:rFonts w:ascii="Arial"/>
          <w:sz w:val="56"/>
        </w:rPr>
        <w:t>If the underlying data is not accurate, any relations based on this data will be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misleading.</w:t>
      </w:r>
    </w:p>
    <w:p w14:paraId="3FF6DE2A" w14:textId="77777777" w:rsidR="00B91377" w:rsidRDefault="00B91377" w:rsidP="00B91377">
      <w:pPr>
        <w:pStyle w:val="ListParagraph"/>
        <w:numPr>
          <w:ilvl w:val="0"/>
          <w:numId w:val="6"/>
        </w:numPr>
        <w:tabs>
          <w:tab w:val="left" w:pos="643"/>
        </w:tabs>
        <w:spacing w:before="144"/>
        <w:rPr>
          <w:rFonts w:ascii="Arial" w:eastAsia="Arial" w:hAnsi="Arial" w:cs="Arial"/>
          <w:color w:val="00071C"/>
          <w:sz w:val="25"/>
          <w:szCs w:val="25"/>
        </w:rPr>
      </w:pPr>
      <w:r>
        <w:rPr>
          <w:rFonts w:ascii="Arial" w:eastAsia="Arial" w:hAnsi="Arial" w:cs="Arial"/>
          <w:sz w:val="56"/>
          <w:szCs w:val="56"/>
        </w:rPr>
        <w:t>The cost of bad or “dirty” data exceeds</w:t>
      </w:r>
      <w:r>
        <w:rPr>
          <w:rFonts w:ascii="Arial" w:eastAsia="Arial" w:hAnsi="Arial" w:cs="Arial"/>
          <w:spacing w:val="-4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$600</w:t>
      </w:r>
    </w:p>
    <w:p w14:paraId="7CB5BBA9" w14:textId="77777777" w:rsidR="00B91377" w:rsidRDefault="00B91377" w:rsidP="00B91377">
      <w:pPr>
        <w:pStyle w:val="BodyText"/>
        <w:spacing w:before="28"/>
        <w:ind w:left="642" w:right="293" w:firstLine="0"/>
      </w:pPr>
      <w:proofErr w:type="gramStart"/>
      <w:r>
        <w:t>billion</w:t>
      </w:r>
      <w:proofErr w:type="gramEnd"/>
      <w:r>
        <w:t xml:space="preserve"> </w:t>
      </w:r>
      <w:r>
        <w:rPr>
          <w:spacing w:val="-5"/>
        </w:rPr>
        <w:t xml:space="preserve">annually. </w:t>
      </w:r>
      <w:r>
        <w:t>(</w:t>
      </w:r>
      <w:proofErr w:type="gramStart"/>
      <w:r>
        <w:t>insidearm.com</w:t>
      </w:r>
      <w:proofErr w:type="gramEnd"/>
      <w:r>
        <w:rPr>
          <w:spacing w:val="15"/>
        </w:rPr>
        <w:t xml:space="preserve"> </w:t>
      </w:r>
      <w:r>
        <w:t>2008)</w:t>
      </w:r>
    </w:p>
    <w:p w14:paraId="62ED2A65" w14:textId="77777777" w:rsidR="00B91377" w:rsidRDefault="00B91377" w:rsidP="00B91377">
      <w:pPr>
        <w:pStyle w:val="ListParagraph"/>
        <w:numPr>
          <w:ilvl w:val="0"/>
          <w:numId w:val="6"/>
        </w:numPr>
        <w:tabs>
          <w:tab w:val="left" w:pos="643"/>
        </w:tabs>
        <w:spacing w:before="167" w:line="249" w:lineRule="auto"/>
        <w:ind w:right="600"/>
        <w:rPr>
          <w:rFonts w:ascii="Arial" w:eastAsia="Arial" w:hAnsi="Arial" w:cs="Arial"/>
          <w:color w:val="00071C"/>
          <w:sz w:val="25"/>
          <w:szCs w:val="25"/>
        </w:rPr>
      </w:pPr>
      <w:r>
        <w:rPr>
          <w:rFonts w:ascii="Arial"/>
          <w:sz w:val="56"/>
        </w:rPr>
        <w:t xml:space="preserve">Wrong price data in retail databases along cost US consumers $2.5 billion </w:t>
      </w:r>
      <w:r>
        <w:rPr>
          <w:rFonts w:ascii="Arial"/>
          <w:spacing w:val="-4"/>
          <w:sz w:val="56"/>
        </w:rPr>
        <w:t xml:space="preserve">annually. </w:t>
      </w:r>
      <w:r>
        <w:rPr>
          <w:rFonts w:ascii="Arial"/>
          <w:sz w:val="56"/>
        </w:rPr>
        <w:t>(DW Review Magazine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2000)</w:t>
      </w:r>
    </w:p>
    <w:p w14:paraId="3F804307" w14:textId="77777777" w:rsidR="00B91377" w:rsidRDefault="00B91377" w:rsidP="00B91377">
      <w:pPr>
        <w:spacing w:line="249" w:lineRule="auto"/>
        <w:rPr>
          <w:rFonts w:ascii="Arial" w:eastAsia="Arial" w:hAnsi="Arial" w:cs="Arial"/>
          <w:sz w:val="25"/>
          <w:szCs w:val="25"/>
        </w:rPr>
        <w:sectPr w:rsidR="00B91377">
          <w:headerReference w:type="default" r:id="rId8"/>
          <w:pgSz w:w="14400" w:h="10800" w:orient="landscape"/>
          <w:pgMar w:top="1780" w:right="440" w:bottom="280" w:left="580" w:header="555" w:footer="0" w:gutter="0"/>
          <w:cols w:space="720"/>
        </w:sectPr>
      </w:pPr>
    </w:p>
    <w:p w14:paraId="36983152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07A8DF19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7483806B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73E28DDE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5569675F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47AF8CBD" w14:textId="77777777" w:rsidR="00B91377" w:rsidRDefault="00B91377" w:rsidP="00B91377">
      <w:pPr>
        <w:spacing w:before="10"/>
        <w:rPr>
          <w:rFonts w:ascii="Arial" w:eastAsia="Arial" w:hAnsi="Arial" w:cs="Arial"/>
          <w:sz w:val="23"/>
          <w:szCs w:val="23"/>
        </w:rPr>
      </w:pPr>
    </w:p>
    <w:p w14:paraId="34B717B6" w14:textId="77777777" w:rsidR="00B91377" w:rsidRDefault="00B91377" w:rsidP="00B91377">
      <w:pPr>
        <w:pStyle w:val="Heading4"/>
        <w:tabs>
          <w:tab w:val="left" w:pos="7300"/>
        </w:tabs>
        <w:ind w:right="293"/>
        <w:rPr>
          <w:b w:val="0"/>
          <w:bCs w:val="0"/>
        </w:rPr>
      </w:pPr>
      <w:proofErr w:type="gramStart"/>
      <w:r>
        <w:t xml:space="preserve">Dell </w:t>
      </w:r>
      <w:r>
        <w:rPr>
          <w:spacing w:val="6"/>
        </w:rPr>
        <w:t xml:space="preserve"> </w:t>
      </w:r>
      <w:r>
        <w:t>in</w:t>
      </w:r>
      <w:proofErr w:type="gramEnd"/>
      <w:r>
        <w:t xml:space="preserve">  </w:t>
      </w:r>
      <w:r>
        <w:rPr>
          <w:spacing w:val="-7"/>
        </w:rPr>
        <w:t>Taiwan</w:t>
      </w:r>
      <w:r>
        <w:rPr>
          <w:spacing w:val="-7"/>
        </w:rPr>
        <w:tab/>
      </w:r>
      <w:r>
        <w:t>(PC World.com</w:t>
      </w:r>
      <w:r>
        <w:rPr>
          <w:spacing w:val="-14"/>
        </w:rPr>
        <w:t xml:space="preserve"> </w:t>
      </w:r>
      <w:r>
        <w:t>2009)</w:t>
      </w:r>
    </w:p>
    <w:p w14:paraId="6F156DEB" w14:textId="77777777" w:rsidR="00B91377" w:rsidRDefault="00B91377" w:rsidP="00B91377">
      <w:pPr>
        <w:spacing w:before="3"/>
        <w:rPr>
          <w:rFonts w:ascii="Arial" w:eastAsia="Arial" w:hAnsi="Arial" w:cs="Arial"/>
          <w:b/>
          <w:bCs/>
          <w:sz w:val="78"/>
          <w:szCs w:val="78"/>
        </w:rPr>
      </w:pPr>
    </w:p>
    <w:p w14:paraId="2426B12E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47"/>
        </w:tabs>
        <w:ind w:left="646" w:hanging="532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19-inch LCD monitors for NT$500 ($15.26)</w:t>
      </w:r>
      <w:r>
        <w:rPr>
          <w:rFonts w:ascii="Arial"/>
          <w:spacing w:val="19"/>
          <w:sz w:val="56"/>
        </w:rPr>
        <w:t xml:space="preserve"> </w:t>
      </w:r>
      <w:r>
        <w:rPr>
          <w:rFonts w:ascii="Arial"/>
          <w:sz w:val="56"/>
        </w:rPr>
        <w:t>each</w:t>
      </w:r>
    </w:p>
    <w:p w14:paraId="7B67FF42" w14:textId="77777777" w:rsidR="00B91377" w:rsidRDefault="00B91377" w:rsidP="00B91377">
      <w:pPr>
        <w:pStyle w:val="ListParagraph"/>
        <w:numPr>
          <w:ilvl w:val="0"/>
          <w:numId w:val="6"/>
        </w:numPr>
        <w:tabs>
          <w:tab w:val="left" w:pos="647"/>
        </w:tabs>
        <w:spacing w:before="169"/>
        <w:ind w:left="646" w:hanging="532"/>
        <w:rPr>
          <w:rFonts w:ascii="Arial" w:eastAsia="Arial" w:hAnsi="Arial" w:cs="Arial"/>
          <w:color w:val="00071C"/>
          <w:sz w:val="25"/>
          <w:szCs w:val="25"/>
        </w:rPr>
      </w:pPr>
      <w:r>
        <w:rPr>
          <w:rFonts w:ascii="Arial"/>
          <w:sz w:val="56"/>
        </w:rPr>
        <w:t>This price had been available for 8 hours</w:t>
      </w:r>
      <w:r>
        <w:rPr>
          <w:rFonts w:ascii="Arial"/>
          <w:spacing w:val="4"/>
          <w:sz w:val="56"/>
        </w:rPr>
        <w:t xml:space="preserve"> </w:t>
      </w:r>
      <w:r>
        <w:rPr>
          <w:rFonts w:ascii="Arial"/>
          <w:spacing w:val="-8"/>
          <w:sz w:val="56"/>
        </w:rPr>
        <w:t>(11pm</w:t>
      </w:r>
    </w:p>
    <w:p w14:paraId="5FB8871A" w14:textId="77777777" w:rsidR="00B91377" w:rsidRDefault="00B91377" w:rsidP="00B91377">
      <w:pPr>
        <w:pStyle w:val="BodyText"/>
        <w:spacing w:before="28"/>
        <w:ind w:left="646" w:right="293" w:firstLine="0"/>
      </w:pPr>
      <w:proofErr w:type="gramStart"/>
      <w:r>
        <w:t>on</w:t>
      </w:r>
      <w:proofErr w:type="gramEnd"/>
      <w:r>
        <w:t xml:space="preserve"> 25 June to 7am on 26 June</w:t>
      </w:r>
      <w:r>
        <w:rPr>
          <w:spacing w:val="4"/>
        </w:rPr>
        <w:t xml:space="preserve"> </w:t>
      </w:r>
      <w:r>
        <w:t>2009)</w:t>
      </w:r>
    </w:p>
    <w:p w14:paraId="4523E1A9" w14:textId="77777777" w:rsidR="00B91377" w:rsidRDefault="00B91377" w:rsidP="00B91377">
      <w:pPr>
        <w:pStyle w:val="ListParagraph"/>
        <w:numPr>
          <w:ilvl w:val="0"/>
          <w:numId w:val="6"/>
        </w:numPr>
        <w:tabs>
          <w:tab w:val="left" w:pos="647"/>
        </w:tabs>
        <w:spacing w:before="167"/>
        <w:ind w:left="646" w:hanging="532"/>
        <w:rPr>
          <w:rFonts w:ascii="Arial" w:eastAsia="Arial" w:hAnsi="Arial" w:cs="Arial"/>
          <w:color w:val="00071C"/>
          <w:sz w:val="25"/>
          <w:szCs w:val="25"/>
        </w:rPr>
      </w:pPr>
      <w:r>
        <w:rPr>
          <w:rFonts w:ascii="Arial"/>
          <w:sz w:val="56"/>
        </w:rPr>
        <w:t>26,000 people placed orders for 140,000</w:t>
      </w:r>
      <w:r>
        <w:rPr>
          <w:rFonts w:ascii="Arial"/>
          <w:spacing w:val="5"/>
          <w:sz w:val="56"/>
        </w:rPr>
        <w:t xml:space="preserve"> </w:t>
      </w:r>
      <w:r>
        <w:rPr>
          <w:rFonts w:ascii="Arial"/>
          <w:sz w:val="56"/>
        </w:rPr>
        <w:t>monitors</w:t>
      </w:r>
    </w:p>
    <w:p w14:paraId="0C94FBD8" w14:textId="77777777" w:rsidR="00B91377" w:rsidRDefault="00B91377" w:rsidP="00B91377">
      <w:pPr>
        <w:rPr>
          <w:rFonts w:ascii="Arial" w:eastAsia="Arial" w:hAnsi="Arial" w:cs="Arial"/>
          <w:sz w:val="25"/>
          <w:szCs w:val="25"/>
        </w:rPr>
        <w:sectPr w:rsidR="00B91377">
          <w:headerReference w:type="default" r:id="rId9"/>
          <w:pgSz w:w="14400" w:h="10800" w:orient="landscape"/>
          <w:pgMar w:top="1740" w:right="440" w:bottom="280" w:left="580" w:header="555" w:footer="0" w:gutter="0"/>
          <w:cols w:space="720"/>
        </w:sectPr>
      </w:pPr>
    </w:p>
    <w:p w14:paraId="4A8E5314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5115F64A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52964E6C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6B4B6165" w14:textId="77777777" w:rsidR="00B91377" w:rsidRDefault="00B91377" w:rsidP="00B91377">
      <w:pPr>
        <w:spacing w:before="4"/>
        <w:rPr>
          <w:rFonts w:ascii="Arial" w:eastAsia="Arial" w:hAnsi="Arial" w:cs="Arial"/>
          <w:sz w:val="21"/>
          <w:szCs w:val="21"/>
        </w:rPr>
      </w:pPr>
    </w:p>
    <w:p w14:paraId="45E44991" w14:textId="77777777" w:rsidR="00B91377" w:rsidRDefault="00B91377" w:rsidP="00B91377">
      <w:pPr>
        <w:pStyle w:val="Heading4"/>
        <w:tabs>
          <w:tab w:val="left" w:pos="4420"/>
        </w:tabs>
        <w:ind w:right="293"/>
        <w:rPr>
          <w:b w:val="0"/>
          <w:bCs w:val="0"/>
        </w:rPr>
      </w:pPr>
      <w:r>
        <w:t xml:space="preserve">Amazon  </w:t>
      </w:r>
      <w:r>
        <w:rPr>
          <w:spacing w:val="10"/>
        </w:rPr>
        <w:t xml:space="preserve"> </w:t>
      </w:r>
      <w:r>
        <w:t>UK</w:t>
      </w:r>
      <w:r>
        <w:tab/>
        <w:t>(computerweekly.com2009)</w:t>
      </w:r>
    </w:p>
    <w:p w14:paraId="61E70C7A" w14:textId="77777777" w:rsidR="00B91377" w:rsidRDefault="00B91377" w:rsidP="00B91377">
      <w:pPr>
        <w:spacing w:before="2"/>
        <w:rPr>
          <w:rFonts w:ascii="Arial" w:eastAsia="Arial" w:hAnsi="Arial" w:cs="Arial"/>
          <w:b/>
          <w:bCs/>
          <w:sz w:val="78"/>
          <w:szCs w:val="78"/>
        </w:rPr>
      </w:pPr>
    </w:p>
    <w:p w14:paraId="77D68520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47"/>
          <w:tab w:val="left" w:pos="5044"/>
          <w:tab w:val="left" w:pos="7041"/>
          <w:tab w:val="left" w:pos="8381"/>
          <w:tab w:val="left" w:pos="9317"/>
          <w:tab w:val="left" w:pos="10221"/>
          <w:tab w:val="left" w:pos="11722"/>
        </w:tabs>
        <w:ind w:left="646" w:hanging="532"/>
        <w:rPr>
          <w:rFonts w:ascii="Arial" w:eastAsia="Arial" w:hAnsi="Arial" w:cs="Arial"/>
          <w:sz w:val="56"/>
          <w:szCs w:val="56"/>
        </w:rPr>
      </w:pPr>
      <w:r>
        <w:rPr>
          <w:rFonts w:ascii="Arial" w:hAnsi="Arial"/>
          <w:sz w:val="56"/>
        </w:rPr>
        <w:t>Hewlett-Packard</w:t>
      </w:r>
      <w:r>
        <w:rPr>
          <w:rFonts w:ascii="Arial" w:hAnsi="Arial"/>
          <w:sz w:val="56"/>
        </w:rPr>
        <w:tab/>
        <w:t>Pocket</w:t>
      </w:r>
      <w:r>
        <w:rPr>
          <w:rFonts w:ascii="Arial" w:hAnsi="Arial"/>
          <w:sz w:val="56"/>
        </w:rPr>
        <w:tab/>
        <w:t>PCs</w:t>
      </w:r>
      <w:r>
        <w:rPr>
          <w:rFonts w:ascii="Arial" w:hAnsi="Arial"/>
          <w:sz w:val="56"/>
        </w:rPr>
        <w:tab/>
        <w:t>for</w:t>
      </w:r>
      <w:r>
        <w:rPr>
          <w:rFonts w:ascii="Arial" w:hAnsi="Arial"/>
          <w:sz w:val="56"/>
        </w:rPr>
        <w:tab/>
        <w:t>£7</w:t>
      </w:r>
      <w:r>
        <w:rPr>
          <w:rFonts w:ascii="Arial" w:hAnsi="Arial"/>
          <w:sz w:val="56"/>
        </w:rPr>
        <w:tab/>
        <w:t>each</w:t>
      </w:r>
      <w:r>
        <w:rPr>
          <w:rFonts w:ascii="Arial" w:hAnsi="Arial"/>
          <w:sz w:val="56"/>
        </w:rPr>
        <w:tab/>
        <w:t>(retail</w:t>
      </w:r>
    </w:p>
    <w:p w14:paraId="7BBE1089" w14:textId="77777777" w:rsidR="00B91377" w:rsidRDefault="00B91377" w:rsidP="00B91377">
      <w:pPr>
        <w:pStyle w:val="BodyText"/>
        <w:spacing w:before="28"/>
        <w:ind w:left="646" w:right="293" w:firstLine="0"/>
      </w:pPr>
      <w:proofErr w:type="gramStart"/>
      <w:r>
        <w:t>price</w:t>
      </w:r>
      <w:proofErr w:type="gramEnd"/>
      <w:r>
        <w:rPr>
          <w:spacing w:val="1"/>
        </w:rPr>
        <w:t xml:space="preserve"> </w:t>
      </w:r>
      <w:r>
        <w:t>£290)</w:t>
      </w:r>
    </w:p>
    <w:p w14:paraId="458D57F9" w14:textId="77777777" w:rsidR="00B91377" w:rsidRDefault="00B91377" w:rsidP="00B91377">
      <w:pPr>
        <w:pStyle w:val="ListParagraph"/>
        <w:numPr>
          <w:ilvl w:val="0"/>
          <w:numId w:val="6"/>
        </w:numPr>
        <w:tabs>
          <w:tab w:val="left" w:pos="647"/>
        </w:tabs>
        <w:spacing w:before="169" w:line="249" w:lineRule="auto"/>
        <w:ind w:left="646" w:right="360" w:hanging="532"/>
        <w:rPr>
          <w:rFonts w:ascii="Arial" w:eastAsia="Arial" w:hAnsi="Arial" w:cs="Arial"/>
          <w:color w:val="00071C"/>
          <w:sz w:val="25"/>
          <w:szCs w:val="25"/>
        </w:rPr>
      </w:pPr>
      <w:r>
        <w:rPr>
          <w:rFonts w:ascii="Arial"/>
          <w:sz w:val="56"/>
        </w:rPr>
        <w:t>This price had been available only for just under 1 hour (19 March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2009)</w:t>
      </w:r>
    </w:p>
    <w:p w14:paraId="5A74BD34" w14:textId="77777777" w:rsidR="00B91377" w:rsidRDefault="00B91377" w:rsidP="00B91377">
      <w:pPr>
        <w:pStyle w:val="ListParagraph"/>
        <w:numPr>
          <w:ilvl w:val="0"/>
          <w:numId w:val="6"/>
        </w:numPr>
        <w:tabs>
          <w:tab w:val="left" w:pos="647"/>
        </w:tabs>
        <w:spacing w:before="142" w:line="249" w:lineRule="auto"/>
        <w:ind w:left="646" w:right="422" w:hanging="532"/>
        <w:rPr>
          <w:rFonts w:ascii="Arial" w:eastAsia="Arial" w:hAnsi="Arial" w:cs="Arial"/>
          <w:color w:val="00071C"/>
          <w:sz w:val="25"/>
          <w:szCs w:val="25"/>
        </w:rPr>
      </w:pPr>
      <w:r>
        <w:rPr>
          <w:rFonts w:ascii="Arial"/>
          <w:sz w:val="56"/>
        </w:rPr>
        <w:t>Some shoppers thought to have placed orders for 50 or 60 of the devices at a</w:t>
      </w:r>
      <w:r>
        <w:rPr>
          <w:rFonts w:ascii="Arial"/>
          <w:spacing w:val="-2"/>
          <w:sz w:val="56"/>
        </w:rPr>
        <w:t xml:space="preserve"> </w:t>
      </w:r>
      <w:r>
        <w:rPr>
          <w:rFonts w:ascii="Arial"/>
          <w:sz w:val="56"/>
        </w:rPr>
        <w:t>time.</w:t>
      </w:r>
    </w:p>
    <w:p w14:paraId="4B8B543F" w14:textId="77777777" w:rsidR="00B91377" w:rsidRDefault="00B91377" w:rsidP="00B91377">
      <w:pPr>
        <w:spacing w:line="249" w:lineRule="auto"/>
        <w:rPr>
          <w:rFonts w:ascii="Arial" w:eastAsia="Arial" w:hAnsi="Arial" w:cs="Arial"/>
          <w:sz w:val="25"/>
          <w:szCs w:val="25"/>
        </w:rPr>
        <w:sectPr w:rsidR="00B91377">
          <w:headerReference w:type="default" r:id="rId10"/>
          <w:pgSz w:w="14400" w:h="10800" w:orient="landscape"/>
          <w:pgMar w:top="1740" w:right="440" w:bottom="280" w:left="580" w:header="555" w:footer="0" w:gutter="0"/>
          <w:cols w:space="720"/>
        </w:sectPr>
      </w:pPr>
    </w:p>
    <w:p w14:paraId="3B2BE55B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1E0AA030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18B019E5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36DE3278" w14:textId="77777777" w:rsidR="00B91377" w:rsidRDefault="00B91377" w:rsidP="00B91377">
      <w:pPr>
        <w:spacing w:before="10"/>
        <w:rPr>
          <w:rFonts w:ascii="Arial" w:eastAsia="Arial" w:hAnsi="Arial" w:cs="Arial"/>
          <w:sz w:val="15"/>
          <w:szCs w:val="15"/>
        </w:rPr>
      </w:pPr>
    </w:p>
    <w:p w14:paraId="0542FBFD" w14:textId="77777777" w:rsidR="00B91377" w:rsidRDefault="00B91377" w:rsidP="00B91377">
      <w:pPr>
        <w:pStyle w:val="Heading4"/>
        <w:ind w:right="293"/>
        <w:rPr>
          <w:b w:val="0"/>
          <w:bCs w:val="0"/>
        </w:rPr>
      </w:pPr>
      <w:r>
        <w:t>Other</w:t>
      </w:r>
      <w:r>
        <w:rPr>
          <w:spacing w:val="-6"/>
        </w:rPr>
        <w:t xml:space="preserve"> </w:t>
      </w:r>
      <w:r>
        <w:t>Examples</w:t>
      </w:r>
    </w:p>
    <w:p w14:paraId="75C9DCF1" w14:textId="77777777" w:rsidR="00B91377" w:rsidRDefault="00B91377" w:rsidP="00B91377">
      <w:pPr>
        <w:spacing w:before="3"/>
        <w:rPr>
          <w:rFonts w:ascii="Arial" w:eastAsia="Arial" w:hAnsi="Arial" w:cs="Arial"/>
          <w:b/>
          <w:bCs/>
          <w:sz w:val="78"/>
          <w:szCs w:val="78"/>
        </w:rPr>
      </w:pPr>
    </w:p>
    <w:p w14:paraId="5C2E070E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47"/>
          <w:tab w:val="left" w:pos="2588"/>
          <w:tab w:val="left" w:pos="5531"/>
          <w:tab w:val="left" w:pos="6549"/>
          <w:tab w:val="left" w:pos="8369"/>
          <w:tab w:val="left" w:pos="10872"/>
          <w:tab w:val="left" w:pos="11878"/>
        </w:tabs>
        <w:spacing w:line="249" w:lineRule="auto"/>
        <w:ind w:left="646" w:right="254" w:hanging="532"/>
        <w:rPr>
          <w:rFonts w:ascii="Arial" w:eastAsia="Arial" w:hAnsi="Arial" w:cs="Arial"/>
          <w:sz w:val="56"/>
          <w:szCs w:val="56"/>
        </w:rPr>
      </w:pPr>
      <w:r>
        <w:rPr>
          <w:rFonts w:ascii="Arial" w:hAnsi="Arial"/>
          <w:sz w:val="56"/>
        </w:rPr>
        <w:t>Kodak</w:t>
      </w:r>
      <w:r>
        <w:rPr>
          <w:rFonts w:ascii="Arial" w:hAnsi="Arial"/>
          <w:sz w:val="56"/>
        </w:rPr>
        <w:tab/>
        <w:t>advertised</w:t>
      </w:r>
      <w:r>
        <w:rPr>
          <w:rFonts w:ascii="Arial" w:hAnsi="Arial"/>
          <w:sz w:val="56"/>
        </w:rPr>
        <w:tab/>
        <w:t>it's</w:t>
      </w:r>
      <w:r>
        <w:rPr>
          <w:rFonts w:ascii="Arial" w:hAnsi="Arial"/>
          <w:sz w:val="56"/>
        </w:rPr>
        <w:tab/>
        <w:t>digital</w:t>
      </w:r>
      <w:r>
        <w:rPr>
          <w:rFonts w:ascii="Arial" w:hAnsi="Arial"/>
          <w:sz w:val="56"/>
        </w:rPr>
        <w:tab/>
        <w:t>cameras</w:t>
      </w:r>
      <w:r>
        <w:rPr>
          <w:rFonts w:ascii="Arial" w:hAnsi="Arial"/>
          <w:sz w:val="56"/>
        </w:rPr>
        <w:tab/>
        <w:t>for</w:t>
      </w:r>
      <w:r>
        <w:rPr>
          <w:rFonts w:ascii="Arial" w:hAnsi="Arial"/>
          <w:sz w:val="56"/>
        </w:rPr>
        <w:tab/>
        <w:t>£100 (worth £329).</w:t>
      </w:r>
      <w:r>
        <w:rPr>
          <w:rFonts w:ascii="Arial" w:hAnsi="Arial"/>
          <w:spacing w:val="11"/>
          <w:sz w:val="56"/>
        </w:rPr>
        <w:t xml:space="preserve"> </w:t>
      </w:r>
      <w:r>
        <w:rPr>
          <w:rFonts w:ascii="Arial" w:hAnsi="Arial"/>
          <w:sz w:val="56"/>
        </w:rPr>
        <w:t>(</w:t>
      </w:r>
      <w:proofErr w:type="spellStart"/>
      <w:proofErr w:type="gramStart"/>
      <w:r>
        <w:rPr>
          <w:rFonts w:ascii="Arial" w:hAnsi="Arial"/>
          <w:sz w:val="56"/>
        </w:rPr>
        <w:t>honoured</w:t>
      </w:r>
      <w:proofErr w:type="spellEnd"/>
      <w:proofErr w:type="gramEnd"/>
      <w:r>
        <w:rPr>
          <w:rFonts w:ascii="Arial" w:hAnsi="Arial"/>
          <w:sz w:val="56"/>
        </w:rPr>
        <w:t>)</w:t>
      </w:r>
    </w:p>
    <w:p w14:paraId="6CD18783" w14:textId="77777777" w:rsidR="00B91377" w:rsidRDefault="00B91377" w:rsidP="00B91377">
      <w:pPr>
        <w:pStyle w:val="ListParagraph"/>
        <w:numPr>
          <w:ilvl w:val="0"/>
          <w:numId w:val="6"/>
        </w:numPr>
        <w:tabs>
          <w:tab w:val="left" w:pos="647"/>
        </w:tabs>
        <w:spacing w:before="144" w:line="249" w:lineRule="auto"/>
        <w:ind w:left="646" w:right="519" w:hanging="532"/>
        <w:rPr>
          <w:rFonts w:ascii="Arial" w:eastAsia="Arial" w:hAnsi="Arial" w:cs="Arial"/>
          <w:color w:val="00071C"/>
          <w:sz w:val="25"/>
          <w:szCs w:val="25"/>
        </w:rPr>
      </w:pPr>
      <w:r>
        <w:rPr>
          <w:rFonts w:ascii="Arial" w:hAnsi="Arial"/>
          <w:sz w:val="56"/>
        </w:rPr>
        <w:t>Argos (a catalogue giant in UK) advertised a type of TVs for £3 (worth £300).</w:t>
      </w:r>
      <w:r>
        <w:rPr>
          <w:rFonts w:ascii="Arial" w:hAnsi="Arial"/>
          <w:spacing w:val="-2"/>
          <w:sz w:val="56"/>
        </w:rPr>
        <w:t xml:space="preserve"> </w:t>
      </w:r>
      <w:r>
        <w:rPr>
          <w:rFonts w:ascii="Arial" w:hAnsi="Arial"/>
          <w:sz w:val="56"/>
        </w:rPr>
        <w:t>(1999)</w:t>
      </w:r>
    </w:p>
    <w:p w14:paraId="3D48AE37" w14:textId="77777777" w:rsidR="00B91377" w:rsidRDefault="00B91377" w:rsidP="00B91377">
      <w:pPr>
        <w:pStyle w:val="ListParagraph"/>
        <w:numPr>
          <w:ilvl w:val="0"/>
          <w:numId w:val="6"/>
        </w:numPr>
        <w:tabs>
          <w:tab w:val="left" w:pos="647"/>
        </w:tabs>
        <w:spacing w:before="142"/>
        <w:ind w:left="646" w:hanging="532"/>
        <w:rPr>
          <w:rFonts w:ascii="Arial" w:eastAsia="Arial" w:hAnsi="Arial" w:cs="Arial"/>
          <w:color w:val="00071C"/>
          <w:sz w:val="25"/>
          <w:szCs w:val="25"/>
        </w:rPr>
      </w:pPr>
      <w:r>
        <w:rPr>
          <w:rFonts w:ascii="Arial" w:eastAsia="Arial" w:hAnsi="Arial" w:cs="Arial"/>
          <w:sz w:val="56"/>
          <w:szCs w:val="56"/>
        </w:rPr>
        <w:t>William Hill “refuse to pay” after a student</w:t>
      </w:r>
      <w:r>
        <w:rPr>
          <w:rFonts w:ascii="Arial" w:eastAsia="Arial" w:hAnsi="Arial" w:cs="Arial"/>
          <w:spacing w:val="-2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wins</w:t>
      </w:r>
    </w:p>
    <w:p w14:paraId="2850571D" w14:textId="77777777" w:rsidR="00B91377" w:rsidRDefault="00B91377" w:rsidP="00B91377">
      <w:pPr>
        <w:pStyle w:val="BodyText"/>
        <w:spacing w:before="28"/>
        <w:ind w:left="646" w:right="293" w:firstLine="0"/>
      </w:pPr>
      <w:r>
        <w:t>£1,000 from 50p bet on Roger Federer at</w:t>
      </w:r>
      <w:r>
        <w:rPr>
          <w:spacing w:val="1"/>
        </w:rPr>
        <w:t xml:space="preserve"> </w:t>
      </w:r>
      <w:r>
        <w:t>French</w:t>
      </w:r>
    </w:p>
    <w:p w14:paraId="2D2AB2ED" w14:textId="77777777" w:rsidR="00B91377" w:rsidRDefault="00B91377" w:rsidP="00B91377">
      <w:pPr>
        <w:pStyle w:val="BodyText"/>
        <w:spacing w:before="28"/>
        <w:ind w:left="646" w:right="293" w:firstLine="0"/>
      </w:pPr>
      <w:r>
        <w:t>Open 2015. (The Independent, 04 June</w:t>
      </w:r>
      <w:r>
        <w:rPr>
          <w:spacing w:val="6"/>
        </w:rPr>
        <w:t xml:space="preserve"> </w:t>
      </w:r>
      <w:r>
        <w:t>2015)</w:t>
      </w:r>
    </w:p>
    <w:p w14:paraId="5A1EFB33" w14:textId="77777777" w:rsidR="00B91377" w:rsidRDefault="00B91377" w:rsidP="00B91377">
      <w:pPr>
        <w:sectPr w:rsidR="00B91377">
          <w:headerReference w:type="default" r:id="rId11"/>
          <w:pgSz w:w="14400" w:h="10800" w:orient="landscape"/>
          <w:pgMar w:top="1740" w:right="440" w:bottom="280" w:left="580" w:header="555" w:footer="0" w:gutter="0"/>
          <w:cols w:space="720"/>
        </w:sectPr>
      </w:pPr>
    </w:p>
    <w:p w14:paraId="7197A9D8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625BA6E6" w14:textId="77777777" w:rsidR="00B91377" w:rsidRDefault="00B91377" w:rsidP="00B91377">
      <w:pPr>
        <w:spacing w:before="8"/>
        <w:rPr>
          <w:rFonts w:ascii="Arial" w:eastAsia="Arial" w:hAnsi="Arial" w:cs="Arial"/>
          <w:sz w:val="26"/>
          <w:szCs w:val="26"/>
        </w:rPr>
      </w:pPr>
    </w:p>
    <w:p w14:paraId="711EA0E4" w14:textId="77777777" w:rsidR="00B91377" w:rsidRDefault="00B91377" w:rsidP="00B91377">
      <w:pPr>
        <w:pStyle w:val="ListParagraph"/>
        <w:numPr>
          <w:ilvl w:val="0"/>
          <w:numId w:val="6"/>
        </w:numPr>
        <w:tabs>
          <w:tab w:val="left" w:pos="643"/>
        </w:tabs>
        <w:spacing w:before="28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56"/>
          <w:szCs w:val="56"/>
        </w:rPr>
        <w:t>Data Quality – How to improve data</w:t>
      </w:r>
      <w:r>
        <w:rPr>
          <w:rFonts w:ascii="Arial" w:eastAsia="Arial" w:hAnsi="Arial" w:cs="Arial"/>
          <w:spacing w:val="1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quality</w:t>
      </w:r>
    </w:p>
    <w:p w14:paraId="3F0F34C7" w14:textId="77777777" w:rsidR="00B91377" w:rsidRDefault="00B91377" w:rsidP="00B91377">
      <w:pPr>
        <w:pStyle w:val="ListParagraph"/>
        <w:numPr>
          <w:ilvl w:val="0"/>
          <w:numId w:val="6"/>
        </w:numPr>
        <w:tabs>
          <w:tab w:val="left" w:pos="643"/>
        </w:tabs>
        <w:spacing w:before="167" w:line="249" w:lineRule="auto"/>
        <w:ind w:right="29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56"/>
          <w:szCs w:val="56"/>
        </w:rPr>
        <w:t>Data Cleaning – is required whenever there is any level of doubt</w:t>
      </w:r>
      <w:r>
        <w:rPr>
          <w:rFonts w:ascii="Arial" w:eastAsia="Arial" w:hAnsi="Arial" w:cs="Arial"/>
          <w:spacing w:val="-3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existing.</w:t>
      </w:r>
    </w:p>
    <w:p w14:paraId="45688A23" w14:textId="77777777" w:rsidR="00B91377" w:rsidRDefault="00B91377" w:rsidP="00B91377">
      <w:pPr>
        <w:pStyle w:val="ListParagraph"/>
        <w:numPr>
          <w:ilvl w:val="0"/>
          <w:numId w:val="6"/>
        </w:numPr>
        <w:tabs>
          <w:tab w:val="left" w:pos="643"/>
        </w:tabs>
        <w:spacing w:before="144" w:line="249" w:lineRule="auto"/>
        <w:ind w:right="1400"/>
        <w:rPr>
          <w:rFonts w:ascii="Arial" w:eastAsia="Arial" w:hAnsi="Arial" w:cs="Arial"/>
          <w:sz w:val="25"/>
          <w:szCs w:val="25"/>
        </w:rPr>
      </w:pPr>
      <w:r>
        <w:rPr>
          <w:rFonts w:ascii="Arial"/>
          <w:sz w:val="56"/>
        </w:rPr>
        <w:t>Data Cleaning is a costly and time consuming task, esp. in</w:t>
      </w:r>
      <w:r>
        <w:rPr>
          <w:rFonts w:ascii="Arial"/>
          <w:spacing w:val="-8"/>
          <w:sz w:val="56"/>
        </w:rPr>
        <w:t xml:space="preserve"> </w:t>
      </w:r>
      <w:r>
        <w:rPr>
          <w:rFonts w:ascii="Arial"/>
          <w:sz w:val="56"/>
        </w:rPr>
        <w:t>VLDBs</w:t>
      </w:r>
    </w:p>
    <w:p w14:paraId="5688445E" w14:textId="77777777" w:rsidR="00B91377" w:rsidRDefault="00B91377" w:rsidP="00B91377">
      <w:pPr>
        <w:pStyle w:val="ListParagraph"/>
        <w:numPr>
          <w:ilvl w:val="0"/>
          <w:numId w:val="6"/>
        </w:numPr>
        <w:tabs>
          <w:tab w:val="left" w:pos="643"/>
        </w:tabs>
        <w:spacing w:before="143"/>
        <w:rPr>
          <w:rFonts w:ascii="Arial" w:eastAsia="Arial" w:hAnsi="Arial" w:cs="Arial"/>
          <w:sz w:val="25"/>
          <w:szCs w:val="25"/>
        </w:rPr>
      </w:pPr>
      <w:r>
        <w:rPr>
          <w:rFonts w:ascii="Arial"/>
          <w:sz w:val="56"/>
        </w:rPr>
        <w:t>Questions:</w:t>
      </w:r>
    </w:p>
    <w:p w14:paraId="44B3BA51" w14:textId="77777777" w:rsidR="00B91377" w:rsidRDefault="00B91377" w:rsidP="00B91377">
      <w:pPr>
        <w:pStyle w:val="ListParagraph"/>
        <w:numPr>
          <w:ilvl w:val="1"/>
          <w:numId w:val="6"/>
        </w:numPr>
        <w:tabs>
          <w:tab w:val="left" w:pos="1274"/>
        </w:tabs>
        <w:spacing w:before="146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How to represent the wide variety of dirty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data?</w:t>
      </w:r>
    </w:p>
    <w:p w14:paraId="3DFF8C0B" w14:textId="77777777" w:rsidR="00B91377" w:rsidRDefault="00B91377" w:rsidP="00B91377">
      <w:pPr>
        <w:pStyle w:val="ListParagraph"/>
        <w:numPr>
          <w:ilvl w:val="1"/>
          <w:numId w:val="6"/>
        </w:numPr>
        <w:tabs>
          <w:tab w:val="left" w:pos="1274"/>
        </w:tabs>
        <w:spacing w:before="144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How to select and apply appropriate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algorithms?</w:t>
      </w:r>
    </w:p>
    <w:p w14:paraId="0FAC5AF0" w14:textId="77777777" w:rsidR="00B91377" w:rsidRDefault="00B91377" w:rsidP="00B91377">
      <w:pPr>
        <w:pStyle w:val="ListParagraph"/>
        <w:numPr>
          <w:ilvl w:val="1"/>
          <w:numId w:val="6"/>
        </w:numPr>
        <w:tabs>
          <w:tab w:val="left" w:pos="1274"/>
        </w:tabs>
        <w:spacing w:before="144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How to reduce the time used for data</w:t>
      </w:r>
      <w:r>
        <w:rPr>
          <w:rFonts w:ascii="Arial"/>
          <w:spacing w:val="-13"/>
          <w:sz w:val="48"/>
        </w:rPr>
        <w:t xml:space="preserve"> </w:t>
      </w:r>
      <w:r>
        <w:rPr>
          <w:rFonts w:ascii="Arial"/>
          <w:sz w:val="48"/>
        </w:rPr>
        <w:t>cleaning?</w:t>
      </w:r>
    </w:p>
    <w:p w14:paraId="622973F7" w14:textId="77777777" w:rsidR="00B91377" w:rsidRDefault="00B91377" w:rsidP="00B91377">
      <w:pPr>
        <w:pStyle w:val="ListParagraph"/>
        <w:numPr>
          <w:ilvl w:val="1"/>
          <w:numId w:val="6"/>
        </w:numPr>
        <w:tabs>
          <w:tab w:val="left" w:pos="1274"/>
        </w:tabs>
        <w:spacing w:before="144" w:line="249" w:lineRule="auto"/>
        <w:ind w:right="2018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How to improve the degree of automation when performing data</w:t>
      </w:r>
      <w:r>
        <w:rPr>
          <w:rFonts w:ascii="Arial"/>
          <w:spacing w:val="-6"/>
          <w:sz w:val="48"/>
        </w:rPr>
        <w:t xml:space="preserve"> </w:t>
      </w:r>
      <w:r>
        <w:rPr>
          <w:rFonts w:ascii="Arial"/>
          <w:sz w:val="48"/>
        </w:rPr>
        <w:t>cleaning?</w:t>
      </w:r>
    </w:p>
    <w:p w14:paraId="6B52AF35" w14:textId="77777777" w:rsidR="00B91377" w:rsidRDefault="00B91377" w:rsidP="00B91377">
      <w:pPr>
        <w:spacing w:line="249" w:lineRule="auto"/>
        <w:rPr>
          <w:rFonts w:ascii="Arial" w:eastAsia="Arial" w:hAnsi="Arial" w:cs="Arial"/>
          <w:sz w:val="48"/>
          <w:szCs w:val="48"/>
        </w:rPr>
        <w:sectPr w:rsidR="00B91377">
          <w:headerReference w:type="default" r:id="rId12"/>
          <w:pgSz w:w="14400" w:h="10800" w:orient="landscape"/>
          <w:pgMar w:top="1780" w:right="440" w:bottom="280" w:left="580" w:header="555" w:footer="0" w:gutter="0"/>
          <w:cols w:space="720"/>
        </w:sectPr>
      </w:pPr>
    </w:p>
    <w:p w14:paraId="5E187458" w14:textId="77777777" w:rsidR="00B91377" w:rsidRDefault="00B91377" w:rsidP="00B91377">
      <w:pPr>
        <w:spacing w:before="10"/>
        <w:rPr>
          <w:rFonts w:ascii="Arial" w:eastAsia="Arial" w:hAnsi="Arial" w:cs="Arial"/>
          <w:sz w:val="27"/>
          <w:szCs w:val="27"/>
        </w:rPr>
      </w:pPr>
    </w:p>
    <w:tbl>
      <w:tblPr>
        <w:tblW w:w="0" w:type="auto"/>
        <w:tblInd w:w="1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20"/>
        <w:gridCol w:w="1920"/>
        <w:gridCol w:w="1920"/>
        <w:gridCol w:w="1920"/>
      </w:tblGrid>
      <w:tr w:rsidR="00B91377" w14:paraId="7CCB46F1" w14:textId="77777777" w:rsidTr="00B91377">
        <w:trPr>
          <w:trHeight w:hRule="exact" w:val="584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14:paraId="6B3449FA" w14:textId="77777777" w:rsidR="00B91377" w:rsidRDefault="00B91377" w:rsidP="00B91377">
            <w:pPr>
              <w:pStyle w:val="TableParagraph"/>
              <w:spacing w:before="75"/>
              <w:ind w:left="13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2000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14:paraId="5006FF3E" w14:textId="77777777" w:rsidR="00B91377" w:rsidRDefault="00B91377" w:rsidP="00B91377">
            <w:pPr>
              <w:pStyle w:val="TableParagraph"/>
              <w:spacing w:before="75"/>
              <w:ind w:left="13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b/>
                <w:color w:val="FFFFFF"/>
                <w:w w:val="99"/>
                <w:sz w:val="36"/>
              </w:rPr>
              <w:t>1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14:paraId="377ADE71" w14:textId="77777777" w:rsidR="00B91377" w:rsidRDefault="00B91377" w:rsidP="00B91377">
            <w:pPr>
              <w:pStyle w:val="TableParagraph"/>
              <w:spacing w:before="75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60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14:paraId="7FB4649F" w14:textId="77777777" w:rsidR="00B91377" w:rsidRDefault="00B91377" w:rsidP="00B91377">
            <w:pPr>
              <w:pStyle w:val="TableParagraph"/>
              <w:spacing w:before="75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/>
                <w:b/>
                <w:color w:val="FFFFFF"/>
                <w:sz w:val="36"/>
              </w:rPr>
              <w:t>l</w:t>
            </w:r>
            <w:proofErr w:type="gramEnd"/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14:paraId="46852438" w14:textId="77777777" w:rsidR="00B91377" w:rsidRDefault="00B91377" w:rsidP="00B91377">
            <w:pPr>
              <w:pStyle w:val="TableParagraph"/>
              <w:spacing w:before="75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b/>
                <w:color w:val="FFFFFF"/>
                <w:w w:val="99"/>
                <w:sz w:val="36"/>
              </w:rPr>
              <w:t>1</w:t>
            </w:r>
          </w:p>
        </w:tc>
      </w:tr>
      <w:tr w:rsidR="00B91377" w14:paraId="16B6A7AB" w14:textId="77777777" w:rsidTr="00B91377">
        <w:trPr>
          <w:trHeight w:hRule="exact" w:val="584"/>
        </w:trPr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1D6D7A26" w14:textId="77777777" w:rsidR="00B91377" w:rsidRDefault="00B91377" w:rsidP="00B91377">
            <w:pPr>
              <w:pStyle w:val="TableParagraph"/>
              <w:spacing w:before="55"/>
              <w:ind w:left="13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2015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0BF3BB2E" w14:textId="77777777" w:rsidR="00B91377" w:rsidRDefault="00B91377" w:rsidP="00B91377">
            <w:pPr>
              <w:pStyle w:val="TableParagraph"/>
              <w:spacing w:before="55"/>
              <w:ind w:left="13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w w:val="99"/>
                <w:sz w:val="36"/>
              </w:rPr>
              <w:t>4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2060901B" w14:textId="77777777" w:rsidR="00B91377" w:rsidRDefault="00B91377" w:rsidP="00B91377">
            <w:pPr>
              <w:pStyle w:val="TableParagraph"/>
              <w:spacing w:before="55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3o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33851EB8" w14:textId="77777777" w:rsidR="00B91377" w:rsidRDefault="00B91377" w:rsidP="00B91377">
            <w:pPr>
              <w:pStyle w:val="TableParagraph"/>
              <w:spacing w:before="55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w w:val="99"/>
                <w:sz w:val="36"/>
              </w:rPr>
              <w:t>6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14F85A8E" w14:textId="77777777" w:rsidR="00B91377" w:rsidRDefault="00B91377" w:rsidP="00B91377">
            <w:pPr>
              <w:pStyle w:val="TableParagraph"/>
              <w:spacing w:before="55"/>
              <w:ind w:left="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w w:val="99"/>
                <w:sz w:val="36"/>
              </w:rPr>
              <w:t>3</w:t>
            </w:r>
          </w:p>
        </w:tc>
      </w:tr>
    </w:tbl>
    <w:p w14:paraId="784B19CB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7429764E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87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Can we interpret the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data?</w:t>
      </w:r>
    </w:p>
    <w:p w14:paraId="75AC8E63" w14:textId="77777777" w:rsidR="00B91377" w:rsidRDefault="00B91377" w:rsidP="00B91377">
      <w:pPr>
        <w:pStyle w:val="ListParagraph"/>
        <w:numPr>
          <w:ilvl w:val="1"/>
          <w:numId w:val="7"/>
        </w:numPr>
        <w:tabs>
          <w:tab w:val="left" w:pos="1281"/>
        </w:tabs>
        <w:spacing w:before="141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What do the fields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mean?</w:t>
      </w:r>
    </w:p>
    <w:p w14:paraId="77DF5623" w14:textId="77777777" w:rsidR="00B91377" w:rsidRDefault="00B91377" w:rsidP="00B91377">
      <w:pPr>
        <w:pStyle w:val="ListParagraph"/>
        <w:numPr>
          <w:ilvl w:val="1"/>
          <w:numId w:val="7"/>
        </w:numPr>
        <w:tabs>
          <w:tab w:val="left" w:pos="1281"/>
        </w:tabs>
        <w:spacing w:before="139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What is the key? The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measures?</w:t>
      </w:r>
    </w:p>
    <w:p w14:paraId="4DF86564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0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Data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glitches</w:t>
      </w:r>
    </w:p>
    <w:p w14:paraId="4D567DBA" w14:textId="77777777" w:rsidR="00B91377" w:rsidRDefault="00B91377" w:rsidP="00B91377">
      <w:pPr>
        <w:pStyle w:val="ListParagraph"/>
        <w:numPr>
          <w:ilvl w:val="1"/>
          <w:numId w:val="7"/>
        </w:numPr>
        <w:tabs>
          <w:tab w:val="left" w:pos="1281"/>
        </w:tabs>
        <w:spacing w:before="141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Typos, multiple formats, missing / default</w:t>
      </w:r>
      <w:r>
        <w:rPr>
          <w:rFonts w:ascii="Arial"/>
          <w:spacing w:val="-10"/>
          <w:sz w:val="48"/>
        </w:rPr>
        <w:t xml:space="preserve"> </w:t>
      </w:r>
      <w:r>
        <w:rPr>
          <w:rFonts w:ascii="Arial"/>
          <w:sz w:val="48"/>
        </w:rPr>
        <w:t>values</w:t>
      </w:r>
    </w:p>
    <w:p w14:paraId="0A221E97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0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Metadata and domain</w:t>
      </w:r>
      <w:r>
        <w:rPr>
          <w:rFonts w:ascii="Arial"/>
          <w:spacing w:val="2"/>
          <w:sz w:val="56"/>
        </w:rPr>
        <w:t xml:space="preserve"> </w:t>
      </w:r>
      <w:r>
        <w:rPr>
          <w:rFonts w:ascii="Arial"/>
          <w:sz w:val="56"/>
        </w:rPr>
        <w:t>expertise</w:t>
      </w:r>
    </w:p>
    <w:p w14:paraId="59FC4E69" w14:textId="77777777" w:rsidR="00B91377" w:rsidRDefault="00B91377" w:rsidP="00B91377">
      <w:pPr>
        <w:pStyle w:val="ListParagraph"/>
        <w:numPr>
          <w:ilvl w:val="1"/>
          <w:numId w:val="7"/>
        </w:numPr>
        <w:tabs>
          <w:tab w:val="left" w:pos="1281"/>
          <w:tab w:val="left" w:pos="7177"/>
        </w:tabs>
        <w:spacing w:before="142"/>
        <w:ind w:hanging="451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Column  two</w:t>
      </w:r>
      <w:proofErr w:type="gramEnd"/>
      <w:r>
        <w:rPr>
          <w:rFonts w:ascii="Arial"/>
          <w:sz w:val="48"/>
        </w:rPr>
        <w:t xml:space="preserve"> is</w:t>
      </w:r>
      <w:r>
        <w:rPr>
          <w:rFonts w:ascii="Arial"/>
          <w:spacing w:val="66"/>
          <w:sz w:val="48"/>
        </w:rPr>
        <w:t xml:space="preserve"> </w:t>
      </w:r>
      <w:r>
        <w:rPr>
          <w:rFonts w:ascii="Arial"/>
          <w:sz w:val="48"/>
        </w:rPr>
        <w:t>Road</w:t>
      </w:r>
      <w:r>
        <w:rPr>
          <w:rFonts w:ascii="Arial"/>
          <w:spacing w:val="65"/>
          <w:sz w:val="48"/>
        </w:rPr>
        <w:t xml:space="preserve"> </w:t>
      </w:r>
      <w:r>
        <w:rPr>
          <w:rFonts w:ascii="Arial"/>
          <w:sz w:val="48"/>
        </w:rPr>
        <w:t>Type.</w:t>
      </w:r>
      <w:r>
        <w:rPr>
          <w:rFonts w:ascii="Arial"/>
          <w:sz w:val="48"/>
        </w:rPr>
        <w:tab/>
        <w:t>What does the 1</w:t>
      </w:r>
      <w:r>
        <w:rPr>
          <w:rFonts w:ascii="Arial"/>
          <w:spacing w:val="-6"/>
          <w:sz w:val="48"/>
        </w:rPr>
        <w:t xml:space="preserve"> </w:t>
      </w:r>
      <w:r>
        <w:rPr>
          <w:rFonts w:ascii="Arial"/>
          <w:sz w:val="48"/>
        </w:rPr>
        <w:t>mean?</w:t>
      </w:r>
    </w:p>
    <w:p w14:paraId="3F58FDE4" w14:textId="77777777" w:rsidR="00B91377" w:rsidRDefault="00B91377" w:rsidP="00B91377">
      <w:pPr>
        <w:pStyle w:val="ListParagraph"/>
        <w:numPr>
          <w:ilvl w:val="1"/>
          <w:numId w:val="7"/>
        </w:numPr>
        <w:tabs>
          <w:tab w:val="left" w:pos="1281"/>
          <w:tab w:val="left" w:pos="9951"/>
        </w:tabs>
        <w:spacing w:before="139" w:line="249" w:lineRule="auto"/>
        <w:ind w:right="1268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Column five is the </w:t>
      </w:r>
      <w:proofErr w:type="gramStart"/>
      <w:r>
        <w:rPr>
          <w:rFonts w:ascii="Arial"/>
          <w:sz w:val="48"/>
        </w:rPr>
        <w:t xml:space="preserve">number </w:t>
      </w:r>
      <w:r>
        <w:rPr>
          <w:rFonts w:ascii="Arial"/>
          <w:spacing w:val="88"/>
          <w:sz w:val="48"/>
        </w:rPr>
        <w:t xml:space="preserve"> </w:t>
      </w:r>
      <w:r>
        <w:rPr>
          <w:rFonts w:ascii="Arial"/>
          <w:sz w:val="48"/>
        </w:rPr>
        <w:t>of</w:t>
      </w:r>
      <w:proofErr w:type="gramEnd"/>
      <w:r>
        <w:rPr>
          <w:rFonts w:ascii="Arial"/>
          <w:spacing w:val="42"/>
          <w:sz w:val="48"/>
        </w:rPr>
        <w:t xml:space="preserve"> </w:t>
      </w:r>
      <w:r>
        <w:rPr>
          <w:rFonts w:ascii="Arial"/>
          <w:sz w:val="48"/>
        </w:rPr>
        <w:t>accidents.</w:t>
      </w:r>
      <w:r>
        <w:rPr>
          <w:rFonts w:ascii="Arial"/>
          <w:sz w:val="48"/>
        </w:rPr>
        <w:tab/>
        <w:t>Is it</w:t>
      </w:r>
      <w:r>
        <w:rPr>
          <w:rFonts w:ascii="Arial"/>
          <w:spacing w:val="-7"/>
          <w:sz w:val="48"/>
        </w:rPr>
        <w:t xml:space="preserve"> </w:t>
      </w:r>
      <w:r>
        <w:rPr>
          <w:rFonts w:ascii="Arial"/>
          <w:sz w:val="48"/>
        </w:rPr>
        <w:t>only</w:t>
      </w:r>
      <w:r>
        <w:rPr>
          <w:rFonts w:ascii="Arial"/>
          <w:spacing w:val="1"/>
          <w:sz w:val="48"/>
        </w:rPr>
        <w:t xml:space="preserve"> </w:t>
      </w:r>
      <w:r>
        <w:rPr>
          <w:rFonts w:ascii="Arial"/>
          <w:sz w:val="48"/>
        </w:rPr>
        <w:t>3</w:t>
      </w:r>
      <w:r>
        <w:rPr>
          <w:rFonts w:ascii="Arial"/>
          <w:w w:val="99"/>
          <w:sz w:val="48"/>
        </w:rPr>
        <w:t xml:space="preserve"> </w:t>
      </w:r>
      <w:r>
        <w:rPr>
          <w:rFonts w:ascii="Arial"/>
          <w:sz w:val="48"/>
        </w:rPr>
        <w:t>cases or 3k cases, or other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unit?</w:t>
      </w:r>
    </w:p>
    <w:p w14:paraId="5410F54F" w14:textId="77777777" w:rsidR="00B91377" w:rsidRDefault="00B91377" w:rsidP="00B91377">
      <w:pPr>
        <w:spacing w:line="249" w:lineRule="auto"/>
        <w:rPr>
          <w:rFonts w:ascii="Arial" w:eastAsia="Arial" w:hAnsi="Arial" w:cs="Arial"/>
          <w:sz w:val="48"/>
          <w:szCs w:val="48"/>
        </w:rPr>
        <w:sectPr w:rsidR="00B91377">
          <w:headerReference w:type="default" r:id="rId13"/>
          <w:pgSz w:w="14400" w:h="10800" w:orient="landscape"/>
          <w:pgMar w:top="1440" w:right="440" w:bottom="280" w:left="580" w:header="555" w:footer="0" w:gutter="0"/>
          <w:cols w:space="720"/>
        </w:sectPr>
      </w:pPr>
    </w:p>
    <w:p w14:paraId="299FBD9A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703997FB" w14:textId="77777777" w:rsidR="00B91377" w:rsidRDefault="00B91377" w:rsidP="00B91377">
      <w:pPr>
        <w:spacing w:before="9"/>
        <w:rPr>
          <w:rFonts w:ascii="Arial" w:eastAsia="Arial" w:hAnsi="Arial" w:cs="Arial"/>
          <w:sz w:val="29"/>
          <w:szCs w:val="29"/>
        </w:rPr>
      </w:pPr>
    </w:p>
    <w:p w14:paraId="6C886C9F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28"/>
        <w:ind w:left="649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A </w:t>
      </w:r>
      <w:r>
        <w:rPr>
          <w:rFonts w:ascii="Arial" w:eastAsia="Arial" w:hAnsi="Arial" w:cs="Arial"/>
          <w:sz w:val="56"/>
          <w:szCs w:val="56"/>
        </w:rPr>
        <w:t xml:space="preserve">multi-dimensional </w:t>
      </w:r>
      <w:r>
        <w:rPr>
          <w:rFonts w:ascii="Arial" w:eastAsia="Arial" w:hAnsi="Arial" w:cs="Arial"/>
          <w:sz w:val="48"/>
          <w:szCs w:val="48"/>
        </w:rPr>
        <w:t>concept. It’s</w:t>
      </w:r>
      <w:r>
        <w:rPr>
          <w:rFonts w:ascii="Arial" w:eastAsia="Arial" w:hAnsi="Arial" w:cs="Arial"/>
          <w:spacing w:val="-23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dimensions:</w:t>
      </w:r>
    </w:p>
    <w:p w14:paraId="48BBF417" w14:textId="77777777" w:rsidR="00B91377" w:rsidRDefault="00B91377" w:rsidP="00B91377">
      <w:pPr>
        <w:pStyle w:val="ListParagraph"/>
        <w:numPr>
          <w:ilvl w:val="1"/>
          <w:numId w:val="7"/>
        </w:numPr>
        <w:tabs>
          <w:tab w:val="left" w:pos="1281"/>
        </w:tabs>
        <w:spacing w:before="141" w:line="249" w:lineRule="auto"/>
        <w:ind w:right="943" w:hanging="4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Accuracy – conformity of the recorded value with the actual</w:t>
      </w:r>
      <w:r>
        <w:rPr>
          <w:rFonts w:ascii="Arial" w:eastAsia="Arial" w:hAnsi="Arial" w:cs="Arial"/>
          <w:spacing w:val="-2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value</w:t>
      </w:r>
    </w:p>
    <w:p w14:paraId="6D8FF896" w14:textId="77777777" w:rsidR="00B91377" w:rsidRDefault="00B91377" w:rsidP="00B91377">
      <w:pPr>
        <w:pStyle w:val="ListParagraph"/>
        <w:numPr>
          <w:ilvl w:val="1"/>
          <w:numId w:val="7"/>
        </w:numPr>
        <w:tabs>
          <w:tab w:val="left" w:pos="1281"/>
        </w:tabs>
        <w:spacing w:before="118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Timeliness – the recorded value is not out of</w:t>
      </w:r>
      <w:r>
        <w:rPr>
          <w:rFonts w:ascii="Arial" w:eastAsia="Arial" w:hAnsi="Arial" w:cs="Arial"/>
          <w:spacing w:val="-4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date</w:t>
      </w:r>
    </w:p>
    <w:p w14:paraId="4740715A" w14:textId="77777777" w:rsidR="00B91377" w:rsidRDefault="00B91377" w:rsidP="00B91377">
      <w:pPr>
        <w:pStyle w:val="ListParagraph"/>
        <w:numPr>
          <w:ilvl w:val="1"/>
          <w:numId w:val="7"/>
        </w:numPr>
        <w:tabs>
          <w:tab w:val="left" w:pos="1281"/>
        </w:tabs>
        <w:spacing w:before="139" w:line="249" w:lineRule="auto"/>
        <w:ind w:right="1178" w:hanging="4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Completeness – all values for a certain variable are recorded</w:t>
      </w:r>
    </w:p>
    <w:p w14:paraId="0E49620A" w14:textId="77777777" w:rsidR="00B91377" w:rsidRDefault="00B91377" w:rsidP="00B91377">
      <w:pPr>
        <w:pStyle w:val="ListParagraph"/>
        <w:numPr>
          <w:ilvl w:val="1"/>
          <w:numId w:val="7"/>
        </w:numPr>
        <w:tabs>
          <w:tab w:val="left" w:pos="1281"/>
        </w:tabs>
        <w:spacing w:before="118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Consistency – the representation of data is uniform</w:t>
      </w:r>
      <w:r>
        <w:rPr>
          <w:rFonts w:ascii="Arial" w:eastAsia="Arial" w:hAnsi="Arial" w:cs="Arial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in</w:t>
      </w:r>
    </w:p>
    <w:p w14:paraId="3042D307" w14:textId="77777777" w:rsidR="00B91377" w:rsidRDefault="00B91377" w:rsidP="00B91377">
      <w:pPr>
        <w:spacing w:before="24"/>
        <w:ind w:left="1280" w:right="293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all</w:t>
      </w:r>
      <w:proofErr w:type="gramEnd"/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cases</w:t>
      </w:r>
    </w:p>
    <w:p w14:paraId="0EA692A1" w14:textId="77777777" w:rsidR="00B91377" w:rsidRDefault="00B91377" w:rsidP="00B91377">
      <w:pPr>
        <w:pStyle w:val="ListParagraph"/>
        <w:numPr>
          <w:ilvl w:val="1"/>
          <w:numId w:val="7"/>
        </w:numPr>
        <w:tabs>
          <w:tab w:val="left" w:pos="1281"/>
        </w:tabs>
        <w:spacing w:before="139" w:line="249" w:lineRule="auto"/>
        <w:ind w:right="380" w:hanging="4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Uniqueness – the property that there is only one record for each unique</w:t>
      </w:r>
      <w:r>
        <w:rPr>
          <w:rFonts w:ascii="Arial" w:eastAsia="Arial" w:hAnsi="Arial" w:cs="Arial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entity</w:t>
      </w:r>
    </w:p>
    <w:p w14:paraId="2753F139" w14:textId="77777777" w:rsidR="00B91377" w:rsidRDefault="00B91377" w:rsidP="00B91377">
      <w:pPr>
        <w:spacing w:before="4"/>
        <w:rPr>
          <w:rFonts w:ascii="Arial" w:eastAsia="Arial" w:hAnsi="Arial" w:cs="Arial"/>
          <w:sz w:val="60"/>
          <w:szCs w:val="60"/>
        </w:rPr>
      </w:pPr>
    </w:p>
    <w:p w14:paraId="5A59DD2A" w14:textId="77777777" w:rsidR="00B91377" w:rsidRDefault="00B91377" w:rsidP="00B91377">
      <w:pPr>
        <w:ind w:left="109" w:right="293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/>
          <w:sz w:val="48"/>
          <w:szCs w:val="48"/>
        </w:rPr>
        <w:t xml:space="preserve">Error </w:t>
      </w:r>
      <w:r>
        <w:rPr>
          <w:rFonts w:ascii="Arial" w:eastAsia="Arial" w:hAnsi="Arial" w:cs="Arial"/>
          <w:sz w:val="48"/>
          <w:szCs w:val="48"/>
        </w:rPr>
        <w:t>– Any one of the dimensions is</w:t>
      </w:r>
      <w:r>
        <w:rPr>
          <w:rFonts w:ascii="Arial" w:eastAsia="Arial" w:hAnsi="Arial" w:cs="Arial"/>
          <w:spacing w:val="-6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violated</w:t>
      </w:r>
    </w:p>
    <w:p w14:paraId="44867CB5" w14:textId="77777777" w:rsidR="00B91377" w:rsidRDefault="00B91377" w:rsidP="00B91377">
      <w:pPr>
        <w:rPr>
          <w:rFonts w:ascii="Arial" w:eastAsia="Arial" w:hAnsi="Arial" w:cs="Arial"/>
          <w:sz w:val="48"/>
          <w:szCs w:val="48"/>
        </w:rPr>
        <w:sectPr w:rsidR="00B91377">
          <w:headerReference w:type="default" r:id="rId14"/>
          <w:pgSz w:w="14400" w:h="10800" w:orient="landscape"/>
          <w:pgMar w:top="1720" w:right="440" w:bottom="280" w:left="580" w:header="555" w:footer="0" w:gutter="0"/>
          <w:cols w:space="720"/>
        </w:sectPr>
      </w:pPr>
    </w:p>
    <w:p w14:paraId="766B0D88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03F31C30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208D01A1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5C844D10" w14:textId="77777777" w:rsidR="00B91377" w:rsidRDefault="00B91377" w:rsidP="00B91377">
      <w:pPr>
        <w:spacing w:before="11"/>
        <w:rPr>
          <w:rFonts w:ascii="Arial" w:eastAsia="Arial" w:hAnsi="Arial" w:cs="Arial"/>
          <w:sz w:val="16"/>
          <w:szCs w:val="16"/>
        </w:rPr>
      </w:pPr>
    </w:p>
    <w:p w14:paraId="5A8D34E7" w14:textId="77777777" w:rsidR="00B91377" w:rsidRDefault="00B91377" w:rsidP="00B91377">
      <w:pPr>
        <w:pStyle w:val="BodyText"/>
        <w:spacing w:before="28"/>
        <w:ind w:left="109" w:right="293" w:firstLine="0"/>
      </w:pPr>
      <w:r>
        <w:t>Regarding both Data and</w:t>
      </w:r>
      <w:r>
        <w:rPr>
          <w:spacing w:val="8"/>
        </w:rPr>
        <w:t xml:space="preserve"> </w:t>
      </w:r>
      <w:r>
        <w:t>Meta-Data</w:t>
      </w:r>
    </w:p>
    <w:p w14:paraId="763376CE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3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Lack of validation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routines</w:t>
      </w:r>
    </w:p>
    <w:p w14:paraId="2F61A477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Valid, but not</w:t>
      </w:r>
      <w:r>
        <w:rPr>
          <w:rFonts w:ascii="Arial"/>
          <w:spacing w:val="-4"/>
          <w:sz w:val="56"/>
        </w:rPr>
        <w:t xml:space="preserve"> </w:t>
      </w:r>
      <w:r>
        <w:rPr>
          <w:rFonts w:ascii="Arial"/>
          <w:sz w:val="56"/>
        </w:rPr>
        <w:t>correct</w:t>
      </w:r>
    </w:p>
    <w:p w14:paraId="4FEF24CC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 xml:space="preserve">Mismatched </w:t>
      </w:r>
      <w:proofErr w:type="gramStart"/>
      <w:r>
        <w:rPr>
          <w:rFonts w:ascii="Arial"/>
          <w:sz w:val="56"/>
        </w:rPr>
        <w:t>syntax,</w:t>
      </w:r>
      <w:proofErr w:type="gramEnd"/>
      <w:r>
        <w:rPr>
          <w:rFonts w:ascii="Arial"/>
          <w:sz w:val="56"/>
        </w:rPr>
        <w:t xml:space="preserve"> formats and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structures.</w:t>
      </w:r>
    </w:p>
    <w:p w14:paraId="24638F76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3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Unexpected changes in source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systems</w:t>
      </w:r>
    </w:p>
    <w:p w14:paraId="1A83642E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Lack of referential integrity</w:t>
      </w:r>
      <w:r>
        <w:rPr>
          <w:rFonts w:ascii="Arial"/>
          <w:spacing w:val="-3"/>
          <w:sz w:val="56"/>
        </w:rPr>
        <w:t xml:space="preserve"> </w:t>
      </w:r>
      <w:r>
        <w:rPr>
          <w:rFonts w:ascii="Arial"/>
          <w:sz w:val="56"/>
        </w:rPr>
        <w:t>checks</w:t>
      </w:r>
    </w:p>
    <w:p w14:paraId="3DA70909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Poor system</w:t>
      </w:r>
      <w:r>
        <w:rPr>
          <w:rFonts w:ascii="Arial"/>
          <w:spacing w:val="-2"/>
          <w:sz w:val="56"/>
        </w:rPr>
        <w:t xml:space="preserve"> </w:t>
      </w:r>
      <w:r>
        <w:rPr>
          <w:rFonts w:ascii="Arial"/>
          <w:sz w:val="56"/>
        </w:rPr>
        <w:t>design</w:t>
      </w:r>
    </w:p>
    <w:p w14:paraId="4C126D52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3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Data conversion</w:t>
      </w:r>
      <w:r>
        <w:rPr>
          <w:rFonts w:ascii="Arial"/>
          <w:spacing w:val="4"/>
          <w:sz w:val="56"/>
        </w:rPr>
        <w:t xml:space="preserve"> </w:t>
      </w:r>
      <w:r>
        <w:rPr>
          <w:rFonts w:ascii="Arial"/>
          <w:sz w:val="56"/>
        </w:rPr>
        <w:t>errors</w:t>
      </w:r>
    </w:p>
    <w:p w14:paraId="79F8AE77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Data Integration errors</w:t>
      </w:r>
    </w:p>
    <w:p w14:paraId="5449F69A" w14:textId="77777777" w:rsidR="00B91377" w:rsidRDefault="00B91377" w:rsidP="00B91377">
      <w:pPr>
        <w:rPr>
          <w:rFonts w:ascii="Arial" w:eastAsia="Arial" w:hAnsi="Arial" w:cs="Arial"/>
          <w:sz w:val="56"/>
          <w:szCs w:val="56"/>
        </w:rPr>
        <w:sectPr w:rsidR="00B91377">
          <w:headerReference w:type="default" r:id="rId15"/>
          <w:pgSz w:w="14400" w:h="10800" w:orient="landscape"/>
          <w:pgMar w:top="1640" w:right="440" w:bottom="280" w:left="580" w:header="555" w:footer="0" w:gutter="0"/>
          <w:cols w:space="720"/>
        </w:sectPr>
      </w:pPr>
    </w:p>
    <w:p w14:paraId="34865706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20C55C4B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4E727E4A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1963BCF2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22543E26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14E0EE0E" w14:textId="77777777" w:rsidR="00B91377" w:rsidRDefault="00B91377" w:rsidP="00B91377">
      <w:pPr>
        <w:spacing w:before="9"/>
        <w:rPr>
          <w:rFonts w:ascii="Arial" w:eastAsia="Arial" w:hAnsi="Arial" w:cs="Arial"/>
          <w:sz w:val="24"/>
          <w:szCs w:val="24"/>
        </w:rPr>
      </w:pPr>
    </w:p>
    <w:p w14:paraId="1419560C" w14:textId="77777777" w:rsidR="00B91377" w:rsidRDefault="00B91377" w:rsidP="00B91377">
      <w:pPr>
        <w:pStyle w:val="BodyText"/>
        <w:spacing w:before="28"/>
        <w:ind w:left="109" w:right="293" w:firstLine="0"/>
      </w:pPr>
      <w:r>
        <w:t>Aim: detect, correct errors and inconsistencies</w:t>
      </w:r>
      <w:r>
        <w:rPr>
          <w:spacing w:val="4"/>
        </w:rPr>
        <w:t xml:space="preserve"> </w:t>
      </w:r>
      <w:r>
        <w:t>from</w:t>
      </w:r>
    </w:p>
    <w:p w14:paraId="2B06BE5C" w14:textId="77777777" w:rsidR="00B91377" w:rsidRDefault="00B91377" w:rsidP="00B91377">
      <w:pPr>
        <w:pStyle w:val="BodyText"/>
        <w:spacing w:before="28"/>
        <w:ind w:right="293" w:firstLine="0"/>
      </w:pPr>
      <w:proofErr w:type="gramStart"/>
      <w:r>
        <w:t>data</w:t>
      </w:r>
      <w:proofErr w:type="gramEnd"/>
      <w:r>
        <w:t xml:space="preserve"> in order to ensure data</w:t>
      </w:r>
      <w:r>
        <w:rPr>
          <w:spacing w:val="2"/>
        </w:rPr>
        <w:t xml:space="preserve"> </w:t>
      </w:r>
      <w:r>
        <w:t>quality</w:t>
      </w:r>
    </w:p>
    <w:p w14:paraId="3CC1AB82" w14:textId="77777777" w:rsidR="00B91377" w:rsidRDefault="00B91377" w:rsidP="00B91377">
      <w:pPr>
        <w:rPr>
          <w:rFonts w:ascii="Arial" w:eastAsia="Arial" w:hAnsi="Arial" w:cs="Arial"/>
          <w:sz w:val="56"/>
          <w:szCs w:val="56"/>
        </w:rPr>
      </w:pPr>
    </w:p>
    <w:p w14:paraId="6CDD7D21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325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Identification of error</w:t>
      </w:r>
      <w:r>
        <w:rPr>
          <w:rFonts w:ascii="Arial"/>
          <w:spacing w:val="3"/>
          <w:sz w:val="56"/>
        </w:rPr>
        <w:t xml:space="preserve"> </w:t>
      </w:r>
      <w:r>
        <w:rPr>
          <w:rFonts w:ascii="Arial"/>
          <w:sz w:val="56"/>
        </w:rPr>
        <w:t>types</w:t>
      </w:r>
    </w:p>
    <w:p w14:paraId="08165234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Selection of</w:t>
      </w:r>
      <w:r>
        <w:rPr>
          <w:rFonts w:ascii="Arial"/>
          <w:spacing w:val="-6"/>
          <w:sz w:val="56"/>
        </w:rPr>
        <w:t xml:space="preserve"> </w:t>
      </w:r>
      <w:r>
        <w:rPr>
          <w:rFonts w:ascii="Arial"/>
          <w:sz w:val="56"/>
        </w:rPr>
        <w:t>Algorithms</w:t>
      </w:r>
    </w:p>
    <w:p w14:paraId="5B5C4811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Selection of</w:t>
      </w:r>
      <w:r>
        <w:rPr>
          <w:rFonts w:ascii="Arial"/>
          <w:spacing w:val="-4"/>
          <w:sz w:val="56"/>
        </w:rPr>
        <w:t xml:space="preserve"> </w:t>
      </w:r>
      <w:r>
        <w:rPr>
          <w:rFonts w:ascii="Arial"/>
          <w:sz w:val="56"/>
        </w:rPr>
        <w:t>Methods/Approaches</w:t>
      </w:r>
    </w:p>
    <w:p w14:paraId="7E459056" w14:textId="77777777" w:rsidR="00B91377" w:rsidRDefault="00B91377" w:rsidP="00B91377">
      <w:pPr>
        <w:rPr>
          <w:rFonts w:ascii="Arial" w:eastAsia="Arial" w:hAnsi="Arial" w:cs="Arial"/>
          <w:sz w:val="56"/>
          <w:szCs w:val="56"/>
        </w:rPr>
        <w:sectPr w:rsidR="00B91377">
          <w:headerReference w:type="default" r:id="rId16"/>
          <w:pgSz w:w="14400" w:h="10800" w:orient="landscape"/>
          <w:pgMar w:top="1900" w:right="440" w:bottom="280" w:left="580" w:header="555" w:footer="0" w:gutter="0"/>
          <w:cols w:space="720"/>
        </w:sectPr>
      </w:pPr>
    </w:p>
    <w:p w14:paraId="4DBF1D1E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37CCD4B3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4808B7D6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11815A4C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2A71C903" w14:textId="77777777" w:rsidR="00B91377" w:rsidRDefault="00B91377" w:rsidP="00B91377">
      <w:pPr>
        <w:spacing w:before="11"/>
        <w:rPr>
          <w:rFonts w:ascii="Arial" w:eastAsia="Arial" w:hAnsi="Arial" w:cs="Arial"/>
        </w:rPr>
      </w:pPr>
    </w:p>
    <w:p w14:paraId="6A3942CB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28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Outliers – are observations that are</w:t>
      </w:r>
      <w:r>
        <w:rPr>
          <w:rFonts w:ascii="Arial" w:eastAsia="Arial" w:hAnsi="Arial" w:cs="Arial"/>
          <w:spacing w:val="-4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unexpectedly</w:t>
      </w:r>
    </w:p>
    <w:p w14:paraId="31C44342" w14:textId="77777777" w:rsidR="00B91377" w:rsidRDefault="00B91377" w:rsidP="00B91377">
      <w:pPr>
        <w:pStyle w:val="BodyText"/>
        <w:spacing w:before="28"/>
        <w:ind w:right="293" w:firstLine="0"/>
      </w:pPr>
      <w:proofErr w:type="gramStart"/>
      <w:r>
        <w:t>different</w:t>
      </w:r>
      <w:proofErr w:type="gramEnd"/>
      <w:r>
        <w:t xml:space="preserve"> from the majority in the</w:t>
      </w:r>
      <w:r>
        <w:rPr>
          <w:spacing w:val="9"/>
        </w:rPr>
        <w:t xml:space="preserve"> </w:t>
      </w:r>
      <w:r>
        <w:t>sample.</w:t>
      </w:r>
    </w:p>
    <w:p w14:paraId="515508D4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806"/>
        </w:tabs>
        <w:spacing w:before="162"/>
        <w:ind w:left="805" w:hanging="696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Duplicates – are two or more tuples representing</w:t>
      </w:r>
    </w:p>
    <w:p w14:paraId="46407C4A" w14:textId="77777777" w:rsidR="00B91377" w:rsidRDefault="00B91377" w:rsidP="00B91377">
      <w:pPr>
        <w:pStyle w:val="BodyText"/>
        <w:spacing w:before="28"/>
        <w:ind w:right="293" w:firstLine="0"/>
      </w:pPr>
      <w:proofErr w:type="gramStart"/>
      <w:r>
        <w:t>the</w:t>
      </w:r>
      <w:proofErr w:type="gramEnd"/>
      <w:r>
        <w:t xml:space="preserve"> same entity</w:t>
      </w:r>
    </w:p>
    <w:p w14:paraId="32ED0377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Misspelling</w:t>
      </w:r>
    </w:p>
    <w:p w14:paraId="49AACB3D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More types -- 33</w:t>
      </w:r>
      <w:r>
        <w:rPr>
          <w:rFonts w:ascii="Arial"/>
          <w:spacing w:val="4"/>
          <w:sz w:val="56"/>
        </w:rPr>
        <w:t xml:space="preserve"> </w:t>
      </w:r>
      <w:r>
        <w:rPr>
          <w:rFonts w:ascii="Arial"/>
          <w:sz w:val="56"/>
        </w:rPr>
        <w:t>+</w:t>
      </w:r>
    </w:p>
    <w:p w14:paraId="3843C94A" w14:textId="77777777" w:rsidR="00B91377" w:rsidRDefault="00B91377" w:rsidP="00B91377">
      <w:pPr>
        <w:rPr>
          <w:rFonts w:ascii="Arial" w:eastAsia="Arial" w:hAnsi="Arial" w:cs="Arial"/>
          <w:sz w:val="56"/>
          <w:szCs w:val="56"/>
        </w:rPr>
      </w:pPr>
    </w:p>
    <w:p w14:paraId="1B8DE577" w14:textId="77777777" w:rsidR="00B91377" w:rsidRDefault="00B91377" w:rsidP="00B91377">
      <w:pPr>
        <w:spacing w:before="325"/>
        <w:ind w:left="109" w:right="293"/>
        <w:rPr>
          <w:rFonts w:ascii="Arial" w:eastAsia="Arial" w:hAnsi="Arial" w:cs="Arial"/>
          <w:sz w:val="56"/>
          <w:szCs w:val="56"/>
        </w:rPr>
      </w:pPr>
      <w:r>
        <w:rPr>
          <w:rFonts w:ascii="Arial"/>
          <w:i/>
          <w:sz w:val="56"/>
        </w:rPr>
        <w:t>Better understanding</w:t>
      </w:r>
      <w:r>
        <w:rPr>
          <w:rFonts w:ascii="Arial"/>
          <w:i/>
          <w:spacing w:val="-1"/>
          <w:sz w:val="56"/>
        </w:rPr>
        <w:t xml:space="preserve"> </w:t>
      </w:r>
      <w:r>
        <w:rPr>
          <w:rFonts w:ascii="Arial"/>
          <w:i/>
          <w:sz w:val="56"/>
        </w:rPr>
        <w:t>helps</w:t>
      </w:r>
    </w:p>
    <w:p w14:paraId="2DA8C7F2" w14:textId="77777777" w:rsidR="00B91377" w:rsidRDefault="00B91377" w:rsidP="00B91377">
      <w:pPr>
        <w:rPr>
          <w:rFonts w:ascii="Arial" w:eastAsia="Arial" w:hAnsi="Arial" w:cs="Arial"/>
          <w:sz w:val="56"/>
          <w:szCs w:val="56"/>
        </w:rPr>
        <w:sectPr w:rsidR="00B91377">
          <w:headerReference w:type="default" r:id="rId17"/>
          <w:pgSz w:w="14400" w:h="10800" w:orient="landscape"/>
          <w:pgMar w:top="2160" w:right="440" w:bottom="280" w:left="580" w:header="555" w:footer="0" w:gutter="0"/>
          <w:cols w:space="720"/>
        </w:sectPr>
      </w:pPr>
    </w:p>
    <w:p w14:paraId="3F0B4DDB" w14:textId="77777777" w:rsidR="00B91377" w:rsidRDefault="00B91377" w:rsidP="00B91377">
      <w:pPr>
        <w:rPr>
          <w:rFonts w:ascii="Arial" w:eastAsia="Arial" w:hAnsi="Arial" w:cs="Arial"/>
          <w:i/>
          <w:sz w:val="20"/>
          <w:szCs w:val="20"/>
        </w:rPr>
      </w:pPr>
    </w:p>
    <w:p w14:paraId="2FB69437" w14:textId="77777777" w:rsidR="00B91377" w:rsidRDefault="00B91377" w:rsidP="00B91377">
      <w:pPr>
        <w:spacing w:before="11"/>
        <w:rPr>
          <w:rFonts w:ascii="Arial" w:eastAsia="Arial" w:hAnsi="Arial" w:cs="Arial"/>
          <w:i/>
        </w:rPr>
      </w:pPr>
    </w:p>
    <w:p w14:paraId="0A60CAAA" w14:textId="77777777" w:rsidR="00B91377" w:rsidRDefault="00B91377" w:rsidP="00B91377">
      <w:pPr>
        <w:pStyle w:val="Heading3"/>
        <w:spacing w:before="19"/>
        <w:ind w:left="269"/>
        <w:rPr>
          <w:b w:val="0"/>
          <w:bCs w:val="0"/>
        </w:rPr>
      </w:pPr>
      <w:r>
        <w:t>Error</w:t>
      </w:r>
      <w:r>
        <w:rPr>
          <w:spacing w:val="1"/>
        </w:rPr>
        <w:t xml:space="preserve"> </w:t>
      </w:r>
      <w:r>
        <w:t>Detection</w:t>
      </w:r>
    </w:p>
    <w:p w14:paraId="3E4B9694" w14:textId="77777777" w:rsidR="00B91377" w:rsidRDefault="00B91377" w:rsidP="00B9137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4DC75CB" w14:textId="77777777" w:rsidR="00B91377" w:rsidRDefault="00B91377" w:rsidP="00B9137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89FD845" w14:textId="77777777" w:rsidR="00B91377" w:rsidRDefault="00B91377" w:rsidP="00B91377">
      <w:pPr>
        <w:spacing w:before="11"/>
        <w:rPr>
          <w:rFonts w:ascii="Arial" w:eastAsia="Arial" w:hAnsi="Arial" w:cs="Arial"/>
          <w:b/>
          <w:bCs/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3"/>
        <w:gridCol w:w="6652"/>
      </w:tblGrid>
      <w:tr w:rsidR="00B91377" w14:paraId="42B3A646" w14:textId="77777777" w:rsidTr="00B91377">
        <w:trPr>
          <w:trHeight w:hRule="exact" w:val="1185"/>
        </w:trPr>
        <w:tc>
          <w:tcPr>
            <w:tcW w:w="66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14:paraId="37389BB8" w14:textId="77777777" w:rsidR="00B91377" w:rsidRDefault="00B91377" w:rsidP="00B91377">
            <w:pPr>
              <w:pStyle w:val="TableParagraph"/>
              <w:spacing w:before="78"/>
              <w:ind w:left="1605" w:right="1606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/>
                <w:b/>
                <w:spacing w:val="-3"/>
                <w:sz w:val="48"/>
              </w:rPr>
              <w:t xml:space="preserve">Error </w:t>
            </w:r>
            <w:r>
              <w:rPr>
                <w:rFonts w:ascii="Times New Roman"/>
                <w:b/>
                <w:sz w:val="48"/>
              </w:rPr>
              <w:t>Data</w:t>
            </w:r>
            <w:r>
              <w:rPr>
                <w:rFonts w:ascii="Times New Roman"/>
                <w:b/>
                <w:spacing w:val="-7"/>
                <w:sz w:val="48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48"/>
              </w:rPr>
              <w:t>Type</w:t>
            </w:r>
          </w:p>
        </w:tc>
        <w:tc>
          <w:tcPr>
            <w:tcW w:w="66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14:paraId="11BAB4B8" w14:textId="77777777" w:rsidR="00B91377" w:rsidRDefault="00B91377" w:rsidP="00B91377">
            <w:pPr>
              <w:pStyle w:val="TableParagraph"/>
              <w:spacing w:before="78"/>
              <w:ind w:left="2239" w:right="2239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/>
                <w:b/>
                <w:sz w:val="48"/>
              </w:rPr>
              <w:t>Algorithm</w:t>
            </w:r>
          </w:p>
        </w:tc>
      </w:tr>
      <w:tr w:rsidR="00B91377" w14:paraId="083CB442" w14:textId="77777777" w:rsidTr="00B91377">
        <w:trPr>
          <w:trHeight w:hRule="exact" w:val="1185"/>
        </w:trPr>
        <w:tc>
          <w:tcPr>
            <w:tcW w:w="66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00FEA473" w14:textId="77777777" w:rsidR="00B91377" w:rsidRDefault="00B91377" w:rsidP="00B91377">
            <w:pPr>
              <w:pStyle w:val="TableParagraph"/>
              <w:spacing w:before="58"/>
              <w:ind w:left="1605" w:right="1606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/>
                <w:b/>
                <w:sz w:val="48"/>
              </w:rPr>
              <w:t>EDT1</w:t>
            </w:r>
          </w:p>
        </w:tc>
        <w:tc>
          <w:tcPr>
            <w:tcW w:w="66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43F77B29" w14:textId="77777777" w:rsidR="00B91377" w:rsidRDefault="00B91377" w:rsidP="00B91377">
            <w:pPr>
              <w:pStyle w:val="TableParagraph"/>
              <w:spacing w:before="58"/>
              <w:ind w:right="473"/>
              <w:jc w:val="right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48"/>
                <w:szCs w:val="48"/>
              </w:rPr>
              <w:t xml:space="preserve">ALG11, </w:t>
            </w:r>
            <w:r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ALG12, ALG13,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8"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…</w:t>
            </w:r>
          </w:p>
        </w:tc>
      </w:tr>
      <w:tr w:rsidR="00B91377" w14:paraId="70100B2E" w14:textId="77777777" w:rsidTr="00B91377">
        <w:trPr>
          <w:trHeight w:hRule="exact" w:val="1185"/>
        </w:trPr>
        <w:tc>
          <w:tcPr>
            <w:tcW w:w="6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8F9"/>
          </w:tcPr>
          <w:p w14:paraId="1BDBF72F" w14:textId="77777777" w:rsidR="00B91377" w:rsidRDefault="00B91377" w:rsidP="00B91377">
            <w:pPr>
              <w:pStyle w:val="TableParagraph"/>
              <w:spacing w:before="78"/>
              <w:ind w:left="1605" w:right="1606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/>
                <w:b/>
                <w:sz w:val="48"/>
              </w:rPr>
              <w:t>EDT2</w:t>
            </w:r>
          </w:p>
        </w:tc>
        <w:tc>
          <w:tcPr>
            <w:tcW w:w="6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8F9"/>
          </w:tcPr>
          <w:p w14:paraId="60A68A2F" w14:textId="77777777" w:rsidR="00B91377" w:rsidRDefault="00B91377" w:rsidP="00B91377">
            <w:pPr>
              <w:pStyle w:val="TableParagraph"/>
              <w:spacing w:before="78"/>
              <w:ind w:right="461"/>
              <w:jc w:val="right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ALG21, ALG22, ALG23,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6"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…</w:t>
            </w:r>
          </w:p>
        </w:tc>
      </w:tr>
      <w:tr w:rsidR="00B91377" w14:paraId="72C2E999" w14:textId="77777777" w:rsidTr="00B91377">
        <w:trPr>
          <w:trHeight w:hRule="exact" w:val="1185"/>
        </w:trPr>
        <w:tc>
          <w:tcPr>
            <w:tcW w:w="6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3289E94F" w14:textId="77777777" w:rsidR="00B91377" w:rsidRDefault="00B91377" w:rsidP="00B91377">
            <w:pPr>
              <w:pStyle w:val="TableParagraph"/>
              <w:spacing w:before="78"/>
              <w:ind w:left="1605" w:right="1606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/>
                <w:b/>
                <w:sz w:val="48"/>
              </w:rPr>
              <w:t>EDT3</w:t>
            </w:r>
          </w:p>
        </w:tc>
        <w:tc>
          <w:tcPr>
            <w:tcW w:w="6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6FC85071" w14:textId="77777777" w:rsidR="00B91377" w:rsidRDefault="00B91377" w:rsidP="00B91377">
            <w:pPr>
              <w:pStyle w:val="TableParagraph"/>
              <w:spacing w:before="78"/>
              <w:ind w:right="461"/>
              <w:jc w:val="right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ALG31, ALG32, ALG33,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6"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…</w:t>
            </w:r>
          </w:p>
        </w:tc>
      </w:tr>
      <w:tr w:rsidR="00B91377" w14:paraId="7D6328EB" w14:textId="77777777" w:rsidTr="00B91377">
        <w:trPr>
          <w:trHeight w:hRule="exact" w:val="1185"/>
        </w:trPr>
        <w:tc>
          <w:tcPr>
            <w:tcW w:w="6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8F9"/>
          </w:tcPr>
          <w:p w14:paraId="3A8877D0" w14:textId="77777777" w:rsidR="00B91377" w:rsidRDefault="00B91377" w:rsidP="00B91377">
            <w:pPr>
              <w:pStyle w:val="TableParagraph"/>
              <w:spacing w:before="79"/>
              <w:ind w:right="1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…</w:t>
            </w:r>
          </w:p>
        </w:tc>
        <w:tc>
          <w:tcPr>
            <w:tcW w:w="6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8F9"/>
          </w:tcPr>
          <w:p w14:paraId="20692953" w14:textId="77777777" w:rsidR="00B91377" w:rsidRDefault="00B91377" w:rsidP="00B91377">
            <w:pPr>
              <w:pStyle w:val="TableParagraph"/>
              <w:spacing w:before="79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…</w:t>
            </w:r>
          </w:p>
        </w:tc>
      </w:tr>
      <w:tr w:rsidR="00B91377" w14:paraId="5E0B1602" w14:textId="77777777" w:rsidTr="00B91377">
        <w:trPr>
          <w:trHeight w:hRule="exact" w:val="1185"/>
        </w:trPr>
        <w:tc>
          <w:tcPr>
            <w:tcW w:w="6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6025C26B" w14:textId="77777777" w:rsidR="00B91377" w:rsidRDefault="00B91377" w:rsidP="00B91377">
            <w:pPr>
              <w:pStyle w:val="TableParagraph"/>
              <w:spacing w:before="79"/>
              <w:ind w:left="1605" w:right="1605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proofErr w:type="spellStart"/>
            <w:r>
              <w:rPr>
                <w:rFonts w:ascii="Times New Roman"/>
                <w:b/>
                <w:sz w:val="48"/>
              </w:rPr>
              <w:t>EDTn</w:t>
            </w:r>
            <w:proofErr w:type="spellEnd"/>
          </w:p>
        </w:tc>
        <w:tc>
          <w:tcPr>
            <w:tcW w:w="6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23A0773D" w14:textId="77777777" w:rsidR="00B91377" w:rsidRDefault="00B91377" w:rsidP="00B91377">
            <w:pPr>
              <w:pStyle w:val="TableParagraph"/>
              <w:spacing w:before="79"/>
              <w:ind w:right="420"/>
              <w:jc w:val="right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ALGn1, ALGn2, ALGn3,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5"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…</w:t>
            </w:r>
          </w:p>
        </w:tc>
      </w:tr>
    </w:tbl>
    <w:p w14:paraId="6A582311" w14:textId="77777777" w:rsidR="00B91377" w:rsidRDefault="00B91377" w:rsidP="00B91377">
      <w:pPr>
        <w:jc w:val="right"/>
        <w:rPr>
          <w:rFonts w:ascii="Times New Roman" w:eastAsia="Times New Roman" w:hAnsi="Times New Roman" w:cs="Times New Roman"/>
          <w:sz w:val="48"/>
          <w:szCs w:val="48"/>
        </w:rPr>
        <w:sectPr w:rsidR="00B91377">
          <w:headerReference w:type="default" r:id="rId18"/>
          <w:pgSz w:w="14400" w:h="10800" w:orient="landscape"/>
          <w:pgMar w:top="1420" w:right="420" w:bottom="280" w:left="420" w:header="555" w:footer="0" w:gutter="0"/>
          <w:cols w:space="720"/>
        </w:sectPr>
      </w:pPr>
    </w:p>
    <w:p w14:paraId="524622EF" w14:textId="77777777" w:rsidR="00B91377" w:rsidRDefault="00B91377" w:rsidP="00B9137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7B709E8" w14:textId="77777777" w:rsidR="00B91377" w:rsidRDefault="00B91377" w:rsidP="00B91377">
      <w:pPr>
        <w:spacing w:before="1"/>
        <w:rPr>
          <w:rFonts w:ascii="Arial" w:eastAsia="Arial" w:hAnsi="Arial" w:cs="Arial"/>
          <w:b/>
          <w:bCs/>
          <w:sz w:val="27"/>
          <w:szCs w:val="27"/>
        </w:rPr>
      </w:pPr>
    </w:p>
    <w:p w14:paraId="7403F660" w14:textId="77777777" w:rsidR="00B91377" w:rsidRDefault="00B91377" w:rsidP="00B91377">
      <w:pPr>
        <w:spacing w:before="19"/>
        <w:ind w:left="109" w:right="293"/>
        <w:rPr>
          <w:rFonts w:ascii="Arial" w:eastAsia="Arial" w:hAnsi="Arial" w:cs="Arial"/>
          <w:sz w:val="64"/>
          <w:szCs w:val="64"/>
        </w:rPr>
      </w:pPr>
      <w:r>
        <w:rPr>
          <w:rFonts w:ascii="Arial"/>
          <w:b/>
          <w:sz w:val="64"/>
        </w:rPr>
        <w:t>Detection</w:t>
      </w:r>
      <w:r>
        <w:rPr>
          <w:rFonts w:ascii="Arial"/>
          <w:b/>
          <w:spacing w:val="-8"/>
          <w:sz w:val="64"/>
        </w:rPr>
        <w:t xml:space="preserve"> </w:t>
      </w:r>
      <w:r>
        <w:rPr>
          <w:rFonts w:ascii="Arial"/>
          <w:b/>
          <w:sz w:val="64"/>
        </w:rPr>
        <w:t>Methods</w:t>
      </w:r>
    </w:p>
    <w:p w14:paraId="570FACB2" w14:textId="77777777" w:rsidR="00B91377" w:rsidRDefault="00B91377" w:rsidP="00B91377">
      <w:pPr>
        <w:spacing w:before="8"/>
        <w:rPr>
          <w:rFonts w:ascii="Arial" w:eastAsia="Arial" w:hAnsi="Arial" w:cs="Arial"/>
          <w:b/>
          <w:bCs/>
          <w:sz w:val="57"/>
          <w:szCs w:val="57"/>
        </w:rPr>
      </w:pPr>
    </w:p>
    <w:p w14:paraId="0F611131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Statistical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Methods</w:t>
      </w:r>
    </w:p>
    <w:p w14:paraId="19DD4731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Data</w:t>
      </w:r>
      <w:r>
        <w:rPr>
          <w:rFonts w:ascii="Arial"/>
          <w:spacing w:val="-2"/>
          <w:sz w:val="56"/>
        </w:rPr>
        <w:t xml:space="preserve"> </w:t>
      </w:r>
      <w:r>
        <w:rPr>
          <w:rFonts w:ascii="Arial"/>
          <w:sz w:val="56"/>
        </w:rPr>
        <w:t>Transformation</w:t>
      </w:r>
    </w:p>
    <w:p w14:paraId="5900D3BA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Integrity Constraint</w:t>
      </w:r>
      <w:r>
        <w:rPr>
          <w:rFonts w:ascii="Arial"/>
          <w:spacing w:val="-2"/>
          <w:sz w:val="56"/>
        </w:rPr>
        <w:t xml:space="preserve"> </w:t>
      </w:r>
      <w:r>
        <w:rPr>
          <w:rFonts w:ascii="Arial"/>
          <w:sz w:val="56"/>
        </w:rPr>
        <w:t>enforcement</w:t>
      </w:r>
    </w:p>
    <w:p w14:paraId="0FC777DD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3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Duplicate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Elimination</w:t>
      </w:r>
    </w:p>
    <w:p w14:paraId="724E2556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Data Mining Techniques – Association</w:t>
      </w:r>
      <w:r>
        <w:rPr>
          <w:rFonts w:ascii="Arial" w:eastAsia="Arial" w:hAnsi="Arial" w:cs="Arial"/>
          <w:spacing w:val="9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rules</w:t>
      </w:r>
    </w:p>
    <w:p w14:paraId="3AFB3C18" w14:textId="77777777" w:rsidR="00B91377" w:rsidRDefault="00B91377" w:rsidP="00B91377">
      <w:pPr>
        <w:rPr>
          <w:rFonts w:ascii="Arial" w:eastAsia="Arial" w:hAnsi="Arial" w:cs="Arial"/>
          <w:sz w:val="56"/>
          <w:szCs w:val="56"/>
        </w:rPr>
      </w:pPr>
    </w:p>
    <w:p w14:paraId="533D3544" w14:textId="77777777" w:rsidR="00B91377" w:rsidRDefault="00B91377" w:rsidP="00B91377">
      <w:pPr>
        <w:rPr>
          <w:rFonts w:ascii="Arial" w:eastAsia="Arial" w:hAnsi="Arial" w:cs="Arial"/>
          <w:sz w:val="56"/>
          <w:szCs w:val="56"/>
        </w:rPr>
      </w:pPr>
    </w:p>
    <w:p w14:paraId="6E3155A8" w14:textId="77777777" w:rsidR="00B91377" w:rsidRDefault="00B91377" w:rsidP="00B91377">
      <w:pPr>
        <w:spacing w:before="488"/>
        <w:ind w:left="109" w:right="293"/>
        <w:rPr>
          <w:rFonts w:ascii="Arial" w:eastAsia="Arial" w:hAnsi="Arial" w:cs="Arial"/>
          <w:sz w:val="56"/>
          <w:szCs w:val="56"/>
        </w:rPr>
      </w:pPr>
      <w:r>
        <w:rPr>
          <w:rFonts w:ascii="Arial"/>
          <w:b/>
          <w:i/>
          <w:sz w:val="56"/>
        </w:rPr>
        <w:t>Time</w:t>
      </w:r>
      <w:r>
        <w:rPr>
          <w:rFonts w:ascii="Arial"/>
          <w:b/>
          <w:i/>
          <w:spacing w:val="-10"/>
          <w:sz w:val="56"/>
        </w:rPr>
        <w:t xml:space="preserve"> </w:t>
      </w:r>
      <w:r>
        <w:rPr>
          <w:rFonts w:ascii="Arial"/>
          <w:b/>
          <w:i/>
          <w:sz w:val="56"/>
        </w:rPr>
        <w:t>Consuming</w:t>
      </w:r>
    </w:p>
    <w:p w14:paraId="75AFF3B5" w14:textId="77777777" w:rsidR="00B91377" w:rsidRDefault="00B91377" w:rsidP="00B91377">
      <w:pPr>
        <w:rPr>
          <w:rFonts w:ascii="Arial" w:eastAsia="Arial" w:hAnsi="Arial" w:cs="Arial"/>
          <w:sz w:val="56"/>
          <w:szCs w:val="56"/>
        </w:rPr>
        <w:sectPr w:rsidR="00B91377">
          <w:pgSz w:w="14400" w:h="10800" w:orient="landscape"/>
          <w:pgMar w:top="1420" w:right="440" w:bottom="280" w:left="580" w:header="555" w:footer="0" w:gutter="0"/>
          <w:cols w:space="720"/>
        </w:sectPr>
      </w:pPr>
    </w:p>
    <w:p w14:paraId="7A255352" w14:textId="77777777" w:rsidR="00B91377" w:rsidRDefault="00B91377" w:rsidP="00B91377">
      <w:pPr>
        <w:pStyle w:val="Heading3"/>
        <w:spacing w:before="1"/>
        <w:ind w:left="5541" w:right="5756"/>
        <w:jc w:val="center"/>
        <w:rPr>
          <w:b w:val="0"/>
          <w:bCs w:val="0"/>
        </w:rPr>
      </w:pPr>
      <w:r>
        <w:t>Outlier</w:t>
      </w:r>
    </w:p>
    <w:p w14:paraId="04FA78A3" w14:textId="77777777" w:rsidR="00B91377" w:rsidRDefault="00B91377" w:rsidP="00B9137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7F2C4D5" w14:textId="77777777" w:rsidR="00B91377" w:rsidRDefault="00B91377" w:rsidP="00B91377">
      <w:pPr>
        <w:spacing w:before="1"/>
        <w:rPr>
          <w:rFonts w:ascii="Arial" w:eastAsia="Arial" w:hAnsi="Arial" w:cs="Arial"/>
          <w:b/>
          <w:bCs/>
          <w:sz w:val="21"/>
          <w:szCs w:val="21"/>
        </w:rPr>
      </w:pPr>
    </w:p>
    <w:p w14:paraId="5775DB05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47"/>
        </w:tabs>
        <w:spacing w:before="28"/>
        <w:ind w:left="646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A value or data object that is far away or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very</w:t>
      </w:r>
    </w:p>
    <w:p w14:paraId="5F603F22" w14:textId="77777777" w:rsidR="00B91377" w:rsidRDefault="00B91377" w:rsidP="00B91377">
      <w:pPr>
        <w:pStyle w:val="BodyText"/>
        <w:spacing w:before="28" w:line="300" w:lineRule="auto"/>
        <w:ind w:left="1546" w:right="3397" w:hanging="901"/>
      </w:pPr>
      <w:proofErr w:type="gramStart"/>
      <w:r>
        <w:t>different</w:t>
      </w:r>
      <w:proofErr w:type="gramEnd"/>
      <w:r>
        <w:t xml:space="preserve"> from all or most of other data a university student aged</w:t>
      </w:r>
      <w:r>
        <w:rPr>
          <w:spacing w:val="-2"/>
        </w:rPr>
        <w:t xml:space="preserve"> </w:t>
      </w:r>
      <w:r>
        <w:t>65</w:t>
      </w:r>
    </w:p>
    <w:p w14:paraId="0A62DFE9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47"/>
        </w:tabs>
        <w:spacing w:before="6"/>
        <w:ind w:left="646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Single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attribute</w:t>
      </w:r>
    </w:p>
    <w:p w14:paraId="0E3497FB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47"/>
        </w:tabs>
        <w:spacing w:before="162"/>
        <w:ind w:left="646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Multidimensional</w:t>
      </w:r>
      <w:r>
        <w:rPr>
          <w:rFonts w:ascii="Arial"/>
          <w:spacing w:val="4"/>
          <w:sz w:val="56"/>
        </w:rPr>
        <w:t xml:space="preserve"> </w:t>
      </w:r>
      <w:r>
        <w:rPr>
          <w:rFonts w:ascii="Arial"/>
          <w:sz w:val="56"/>
        </w:rPr>
        <w:t>data</w:t>
      </w:r>
    </w:p>
    <w:p w14:paraId="12B743B7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47"/>
        </w:tabs>
        <w:spacing w:before="162"/>
        <w:ind w:left="646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Methods</w:t>
      </w:r>
    </w:p>
    <w:p w14:paraId="1BAD7A8E" w14:textId="77777777" w:rsidR="00B91377" w:rsidRDefault="00B91377" w:rsidP="00B91377">
      <w:pPr>
        <w:pStyle w:val="ListParagraph"/>
        <w:numPr>
          <w:ilvl w:val="0"/>
          <w:numId w:val="5"/>
        </w:numPr>
        <w:tabs>
          <w:tab w:val="left" w:pos="1278"/>
        </w:tabs>
        <w:spacing w:before="141"/>
        <w:ind w:hanging="451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/>
          <w:sz w:val="48"/>
        </w:rPr>
        <w:t>Visualisation</w:t>
      </w:r>
      <w:proofErr w:type="spellEnd"/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techniques</w:t>
      </w:r>
    </w:p>
    <w:p w14:paraId="69436077" w14:textId="77777777" w:rsidR="00B91377" w:rsidRDefault="00B91377" w:rsidP="00B91377">
      <w:pPr>
        <w:pStyle w:val="ListParagraph"/>
        <w:numPr>
          <w:ilvl w:val="0"/>
          <w:numId w:val="5"/>
        </w:numPr>
        <w:tabs>
          <w:tab w:val="left" w:pos="1278"/>
        </w:tabs>
        <w:spacing w:before="140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Clustering</w:t>
      </w:r>
    </w:p>
    <w:p w14:paraId="58D8AEFD" w14:textId="77777777" w:rsidR="00B91377" w:rsidRDefault="00B91377" w:rsidP="00B91377">
      <w:pPr>
        <w:pStyle w:val="ListParagraph"/>
        <w:numPr>
          <w:ilvl w:val="0"/>
          <w:numId w:val="5"/>
        </w:numPr>
        <w:tabs>
          <w:tab w:val="left" w:pos="1278"/>
        </w:tabs>
        <w:spacing w:before="139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Distance-based</w:t>
      </w:r>
    </w:p>
    <w:p w14:paraId="0BBE001F" w14:textId="77777777" w:rsidR="00B91377" w:rsidRDefault="00B91377" w:rsidP="00B91377">
      <w:pPr>
        <w:pStyle w:val="ListParagraph"/>
        <w:numPr>
          <w:ilvl w:val="0"/>
          <w:numId w:val="5"/>
        </w:numPr>
        <w:tabs>
          <w:tab w:val="left" w:pos="1278"/>
        </w:tabs>
        <w:spacing w:before="139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Projection-based</w:t>
      </w:r>
    </w:p>
    <w:p w14:paraId="1317616F" w14:textId="77777777" w:rsidR="00B91377" w:rsidRDefault="00B91377" w:rsidP="00B91377">
      <w:pPr>
        <w:rPr>
          <w:rFonts w:ascii="Arial" w:eastAsia="Arial" w:hAnsi="Arial" w:cs="Arial"/>
          <w:sz w:val="48"/>
          <w:szCs w:val="48"/>
        </w:rPr>
        <w:sectPr w:rsidR="00B91377">
          <w:headerReference w:type="default" r:id="rId19"/>
          <w:pgSz w:w="14400" w:h="10800" w:orient="landscape"/>
          <w:pgMar w:top="500" w:right="440" w:bottom="280" w:left="560" w:header="0" w:footer="0" w:gutter="0"/>
          <w:cols w:space="720"/>
        </w:sectPr>
      </w:pPr>
    </w:p>
    <w:p w14:paraId="03018D56" w14:textId="77777777" w:rsidR="00B91377" w:rsidRDefault="00B91377" w:rsidP="00B91377">
      <w:pPr>
        <w:ind w:left="9825"/>
        <w:rPr>
          <w:rFonts w:ascii="Arial" w:eastAsia="Arial" w:hAnsi="Arial" w:cs="Arial"/>
          <w:sz w:val="20"/>
          <w:szCs w:val="20"/>
        </w:rPr>
      </w:pPr>
    </w:p>
    <w:p w14:paraId="6D97BD95" w14:textId="77777777" w:rsidR="00B91377" w:rsidRDefault="00B91377" w:rsidP="00B91377">
      <w:pPr>
        <w:pStyle w:val="Heading3"/>
        <w:spacing w:before="6"/>
        <w:ind w:left="4237" w:right="3397"/>
        <w:rPr>
          <w:b w:val="0"/>
          <w:bCs w:val="0"/>
        </w:rPr>
      </w:pPr>
      <w:r>
        <w:t>Missing</w:t>
      </w:r>
      <w:r>
        <w:rPr>
          <w:spacing w:val="-5"/>
        </w:rPr>
        <w:t xml:space="preserve"> </w:t>
      </w:r>
      <w:r>
        <w:t>Values</w:t>
      </w:r>
    </w:p>
    <w:p w14:paraId="7150F6D0" w14:textId="77777777" w:rsidR="00B91377" w:rsidRDefault="00B91377" w:rsidP="00B91377">
      <w:pPr>
        <w:spacing w:before="5"/>
        <w:rPr>
          <w:rFonts w:ascii="Arial" w:eastAsia="Arial" w:hAnsi="Arial" w:cs="Arial"/>
          <w:b/>
          <w:bCs/>
          <w:sz w:val="55"/>
          <w:szCs w:val="55"/>
        </w:rPr>
      </w:pPr>
    </w:p>
    <w:p w14:paraId="4A1979E1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47"/>
        </w:tabs>
        <w:spacing w:line="249" w:lineRule="auto"/>
        <w:ind w:left="646" w:right="625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Ignorance/Deletion – simply remove records with at least one missing</w:t>
      </w:r>
      <w:r>
        <w:rPr>
          <w:rFonts w:ascii="Arial" w:eastAsia="Arial" w:hAnsi="Arial" w:cs="Arial"/>
          <w:spacing w:val="-2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value</w:t>
      </w:r>
    </w:p>
    <w:p w14:paraId="4E65915E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47"/>
        </w:tabs>
        <w:spacing w:before="138" w:line="249" w:lineRule="auto"/>
        <w:ind w:left="646" w:right="1654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Imputation – replace the missing value by an estimated value, such as the most popular one/mean, or a value determined by other attributes</w:t>
      </w:r>
    </w:p>
    <w:p w14:paraId="29869AD1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47"/>
        </w:tabs>
        <w:spacing w:before="137" w:line="249" w:lineRule="auto"/>
        <w:ind w:left="646" w:right="386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Leave it as missing, but some methods/tools can’t deal with missing values</w:t>
      </w:r>
    </w:p>
    <w:p w14:paraId="2BEE0B56" w14:textId="77777777" w:rsidR="00B91377" w:rsidRDefault="00B91377" w:rsidP="00B91377">
      <w:pPr>
        <w:spacing w:line="249" w:lineRule="auto"/>
        <w:rPr>
          <w:rFonts w:ascii="Arial" w:eastAsia="Arial" w:hAnsi="Arial" w:cs="Arial"/>
          <w:sz w:val="56"/>
          <w:szCs w:val="56"/>
        </w:rPr>
        <w:sectPr w:rsidR="00B91377">
          <w:headerReference w:type="default" r:id="rId20"/>
          <w:pgSz w:w="14400" w:h="10800" w:orient="landscape"/>
          <w:pgMar w:top="560" w:right="440" w:bottom="280" w:left="560" w:header="0" w:footer="0" w:gutter="0"/>
          <w:cols w:space="720"/>
        </w:sectPr>
      </w:pPr>
    </w:p>
    <w:p w14:paraId="663599B0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3155DEAA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464BDE8C" w14:textId="77777777" w:rsidR="00B91377" w:rsidRDefault="00B91377" w:rsidP="00B91377">
      <w:pPr>
        <w:spacing w:before="9"/>
        <w:rPr>
          <w:rFonts w:ascii="Arial" w:eastAsia="Arial" w:hAnsi="Arial" w:cs="Arial"/>
        </w:rPr>
      </w:pPr>
    </w:p>
    <w:p w14:paraId="67A582F0" w14:textId="77777777" w:rsidR="00B91377" w:rsidRDefault="00B91377" w:rsidP="00B91377">
      <w:pPr>
        <w:pStyle w:val="Heading3"/>
        <w:spacing w:before="19"/>
        <w:ind w:left="3588" w:right="293"/>
        <w:rPr>
          <w:b w:val="0"/>
          <w:bCs w:val="0"/>
        </w:rPr>
      </w:pPr>
      <w:r>
        <w:t>Duplicate</w:t>
      </w:r>
      <w:r>
        <w:rPr>
          <w:spacing w:val="-8"/>
        </w:rPr>
        <w:t xml:space="preserve"> </w:t>
      </w:r>
      <w:r>
        <w:t>Detection</w:t>
      </w:r>
    </w:p>
    <w:p w14:paraId="539D2879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50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To Identify records in the same or</w:t>
      </w:r>
      <w:r>
        <w:rPr>
          <w:rFonts w:ascii="Arial"/>
          <w:spacing w:val="-2"/>
          <w:sz w:val="56"/>
        </w:rPr>
        <w:t xml:space="preserve"> </w:t>
      </w:r>
      <w:r>
        <w:rPr>
          <w:rFonts w:ascii="Arial"/>
          <w:sz w:val="56"/>
        </w:rPr>
        <w:t>different</w:t>
      </w:r>
    </w:p>
    <w:p w14:paraId="4F268A64" w14:textId="77777777" w:rsidR="00B91377" w:rsidRDefault="00B91377" w:rsidP="00B91377">
      <w:pPr>
        <w:pStyle w:val="BodyText"/>
        <w:spacing w:before="28"/>
        <w:ind w:right="293" w:firstLine="0"/>
      </w:pPr>
      <w:proofErr w:type="gramStart"/>
      <w:r>
        <w:t>databases</w:t>
      </w:r>
      <w:proofErr w:type="gramEnd"/>
      <w:r>
        <w:t xml:space="preserve"> that refer to the same real-world</w:t>
      </w:r>
      <w:r>
        <w:rPr>
          <w:spacing w:val="16"/>
        </w:rPr>
        <w:t xml:space="preserve"> </w:t>
      </w:r>
      <w:r>
        <w:t>entity.</w:t>
      </w:r>
    </w:p>
    <w:p w14:paraId="1497EF67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 xml:space="preserve">It is also called </w:t>
      </w:r>
      <w:r>
        <w:rPr>
          <w:rFonts w:ascii="Arial"/>
          <w:i/>
          <w:sz w:val="56"/>
        </w:rPr>
        <w:t xml:space="preserve">record linkage </w:t>
      </w:r>
      <w:r>
        <w:rPr>
          <w:rFonts w:ascii="Arial"/>
          <w:sz w:val="56"/>
        </w:rPr>
        <w:t xml:space="preserve">or </w:t>
      </w:r>
      <w:r>
        <w:rPr>
          <w:rFonts w:ascii="Arial"/>
          <w:i/>
          <w:sz w:val="56"/>
        </w:rPr>
        <w:t>record</w:t>
      </w:r>
      <w:r>
        <w:rPr>
          <w:rFonts w:ascii="Arial"/>
          <w:i/>
          <w:spacing w:val="7"/>
          <w:sz w:val="56"/>
        </w:rPr>
        <w:t xml:space="preserve"> </w:t>
      </w:r>
      <w:r>
        <w:rPr>
          <w:rFonts w:ascii="Arial"/>
          <w:i/>
          <w:sz w:val="56"/>
        </w:rPr>
        <w:t>matching</w:t>
      </w:r>
    </w:p>
    <w:p w14:paraId="23C80A6D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Field Matching Techniques – deal with</w:t>
      </w:r>
      <w:r>
        <w:rPr>
          <w:rFonts w:ascii="Arial" w:eastAsia="Arial" w:hAnsi="Arial" w:cs="Arial"/>
          <w:spacing w:val="12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single</w:t>
      </w:r>
    </w:p>
    <w:p w14:paraId="4C44C06D" w14:textId="77777777" w:rsidR="00B91377" w:rsidRDefault="00B91377" w:rsidP="00B91377">
      <w:pPr>
        <w:pStyle w:val="BodyText"/>
        <w:spacing w:before="28"/>
        <w:ind w:right="293" w:firstLine="0"/>
      </w:pPr>
      <w:proofErr w:type="gramStart"/>
      <w:r>
        <w:t>record</w:t>
      </w:r>
      <w:proofErr w:type="gramEnd"/>
    </w:p>
    <w:p w14:paraId="049704B8" w14:textId="77777777" w:rsidR="00B91377" w:rsidRDefault="00B91377" w:rsidP="00B91377">
      <w:pPr>
        <w:pStyle w:val="ListParagraph"/>
        <w:numPr>
          <w:ilvl w:val="0"/>
          <w:numId w:val="4"/>
        </w:numPr>
        <w:tabs>
          <w:tab w:val="left" w:pos="1281"/>
        </w:tabs>
        <w:spacing w:before="141" w:line="300" w:lineRule="auto"/>
        <w:ind w:right="4461" w:hanging="13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Character-based Similarity Methods </w:t>
      </w:r>
      <w:proofErr w:type="spellStart"/>
      <w:r>
        <w:rPr>
          <w:rFonts w:ascii="Arial" w:eastAsia="Arial" w:hAnsi="Arial" w:cs="Arial"/>
          <w:sz w:val="48"/>
          <w:szCs w:val="48"/>
        </w:rPr>
        <w:t>Smiht</w:t>
      </w:r>
      <w:proofErr w:type="spellEnd"/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Wingdings" w:eastAsia="Wingdings" w:hAnsi="Wingdings" w:cs="Wingdings"/>
          <w:sz w:val="48"/>
          <w:szCs w:val="48"/>
        </w:rPr>
        <w:t></w:t>
      </w:r>
      <w:r>
        <w:rPr>
          <w:rFonts w:ascii="Times New Roman" w:eastAsia="Times New Roman" w:hAnsi="Times New Roman" w:cs="Times New Roman"/>
          <w:spacing w:val="12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Smith</w:t>
      </w:r>
    </w:p>
    <w:p w14:paraId="309CC8A2" w14:textId="77777777" w:rsidR="00B91377" w:rsidRDefault="00B91377" w:rsidP="00B91377">
      <w:pPr>
        <w:pStyle w:val="ListParagraph"/>
        <w:numPr>
          <w:ilvl w:val="0"/>
          <w:numId w:val="4"/>
        </w:numPr>
        <w:tabs>
          <w:tab w:val="left" w:pos="1413"/>
        </w:tabs>
        <w:spacing w:before="7"/>
        <w:ind w:left="1412" w:hanging="583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Token-Based Similarity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methods</w:t>
      </w:r>
    </w:p>
    <w:p w14:paraId="09C9B4C3" w14:textId="77777777" w:rsidR="00B91377" w:rsidRDefault="00B91377" w:rsidP="00B91377">
      <w:pPr>
        <w:spacing w:before="235"/>
        <w:ind w:left="2989" w:right="293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John Smith </w:t>
      </w:r>
      <w:proofErr w:type="spellStart"/>
      <w:r>
        <w:rPr>
          <w:rFonts w:ascii="Arial"/>
          <w:sz w:val="48"/>
        </w:rPr>
        <w:t>vs</w:t>
      </w:r>
      <w:proofErr w:type="spellEnd"/>
      <w:r>
        <w:rPr>
          <w:rFonts w:ascii="Arial"/>
          <w:sz w:val="48"/>
        </w:rPr>
        <w:t xml:space="preserve"> Smith,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John</w:t>
      </w:r>
    </w:p>
    <w:p w14:paraId="1A286260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806"/>
        </w:tabs>
        <w:spacing w:before="179"/>
        <w:ind w:left="805" w:hanging="696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Duplicate Records – deal with multiple</w:t>
      </w:r>
      <w:r>
        <w:rPr>
          <w:rFonts w:ascii="Arial" w:eastAsia="Arial" w:hAnsi="Arial" w:cs="Arial"/>
          <w:spacing w:val="8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records</w:t>
      </w:r>
    </w:p>
    <w:p w14:paraId="1A52C5EF" w14:textId="77777777" w:rsidR="00B91377" w:rsidRDefault="00B91377" w:rsidP="00B91377">
      <w:pPr>
        <w:rPr>
          <w:rFonts w:ascii="Arial" w:eastAsia="Arial" w:hAnsi="Arial" w:cs="Arial"/>
          <w:sz w:val="56"/>
          <w:szCs w:val="56"/>
        </w:rPr>
        <w:sectPr w:rsidR="00B91377">
          <w:headerReference w:type="default" r:id="rId21"/>
          <w:pgSz w:w="14400" w:h="10800" w:orient="landscape"/>
          <w:pgMar w:top="560" w:right="440" w:bottom="280" w:left="580" w:header="0" w:footer="0" w:gutter="0"/>
          <w:cols w:space="720"/>
        </w:sectPr>
      </w:pPr>
    </w:p>
    <w:p w14:paraId="7480191E" w14:textId="77777777" w:rsidR="00B91377" w:rsidRDefault="00B91377" w:rsidP="00B91377">
      <w:pPr>
        <w:pStyle w:val="Heading3"/>
        <w:spacing w:before="109"/>
        <w:ind w:left="4613" w:right="4800"/>
        <w:jc w:val="center"/>
        <w:rPr>
          <w:b w:val="0"/>
          <w:bCs w:val="0"/>
        </w:rPr>
      </w:pPr>
      <w:r>
        <w:t>Select</w:t>
      </w:r>
      <w:r>
        <w:rPr>
          <w:spacing w:val="-5"/>
        </w:rPr>
        <w:t xml:space="preserve"> </w:t>
      </w:r>
      <w:r>
        <w:t>Data</w:t>
      </w:r>
    </w:p>
    <w:p w14:paraId="7150960C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264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Key – Only select data that is relevant for</w:t>
      </w:r>
      <w:r>
        <w:rPr>
          <w:rFonts w:ascii="Arial" w:eastAsia="Arial" w:hAnsi="Arial" w:cs="Arial"/>
          <w:spacing w:val="-2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the</w:t>
      </w:r>
    </w:p>
    <w:p w14:paraId="3B9937D5" w14:textId="77777777" w:rsidR="00B91377" w:rsidRDefault="00B91377" w:rsidP="00B91377">
      <w:pPr>
        <w:pStyle w:val="BodyText"/>
        <w:spacing w:before="28"/>
        <w:ind w:right="293" w:firstLine="0"/>
      </w:pPr>
      <w:proofErr w:type="gramStart"/>
      <w:r>
        <w:t>given</w:t>
      </w:r>
      <w:proofErr w:type="gramEnd"/>
      <w:r>
        <w:rPr>
          <w:spacing w:val="-1"/>
        </w:rPr>
        <w:t xml:space="preserve"> </w:t>
      </w:r>
      <w:r>
        <w:t>problem</w:t>
      </w:r>
    </w:p>
    <w:p w14:paraId="7FFFA863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  <w:tab w:val="left" w:pos="3143"/>
        </w:tabs>
        <w:spacing w:before="162" w:line="249" w:lineRule="auto"/>
        <w:ind w:left="649" w:right="1295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Record selection – create a subsample of the data  </w:t>
      </w:r>
      <w:r>
        <w:rPr>
          <w:rFonts w:ascii="Arial" w:eastAsia="Arial" w:hAnsi="Arial" w:cs="Arial"/>
          <w:spacing w:val="1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and</w:t>
      </w:r>
      <w:r>
        <w:rPr>
          <w:rFonts w:ascii="Arial" w:eastAsia="Arial" w:hAnsi="Arial" w:cs="Arial"/>
          <w:sz w:val="56"/>
          <w:szCs w:val="56"/>
        </w:rPr>
        <w:tab/>
        <w:t>use it for the analysis, instead of the</w:t>
      </w:r>
      <w:r>
        <w:rPr>
          <w:rFonts w:ascii="Arial" w:eastAsia="Arial" w:hAnsi="Arial" w:cs="Arial"/>
          <w:w w:val="99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whole</w:t>
      </w:r>
      <w:r>
        <w:rPr>
          <w:rFonts w:ascii="Arial" w:eastAsia="Arial" w:hAnsi="Arial" w:cs="Arial"/>
          <w:spacing w:val="1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dataset</w:t>
      </w:r>
    </w:p>
    <w:p w14:paraId="0DEBDF25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37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Reasons for record</w:t>
      </w:r>
      <w:r>
        <w:rPr>
          <w:rFonts w:ascii="Arial"/>
          <w:spacing w:val="3"/>
          <w:sz w:val="56"/>
        </w:rPr>
        <w:t xml:space="preserve"> </w:t>
      </w:r>
      <w:r>
        <w:rPr>
          <w:rFonts w:ascii="Arial"/>
          <w:sz w:val="56"/>
        </w:rPr>
        <w:t>selection</w:t>
      </w:r>
    </w:p>
    <w:p w14:paraId="2CDC479D" w14:textId="77777777" w:rsidR="00B91377" w:rsidRDefault="00B91377" w:rsidP="00B91377">
      <w:pPr>
        <w:pStyle w:val="ListParagraph"/>
        <w:numPr>
          <w:ilvl w:val="0"/>
          <w:numId w:val="3"/>
        </w:numPr>
        <w:tabs>
          <w:tab w:val="left" w:pos="1281"/>
        </w:tabs>
        <w:spacing w:before="141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Timeliness – in a changing world to use recent data</w:t>
      </w:r>
    </w:p>
    <w:p w14:paraId="19B41C38" w14:textId="77777777" w:rsidR="00B91377" w:rsidRDefault="00B91377" w:rsidP="00B91377">
      <w:pPr>
        <w:pStyle w:val="ListParagraph"/>
        <w:numPr>
          <w:ilvl w:val="0"/>
          <w:numId w:val="3"/>
        </w:numPr>
        <w:tabs>
          <w:tab w:val="left" w:pos="1281"/>
        </w:tabs>
        <w:spacing w:before="140" w:line="249" w:lineRule="auto"/>
        <w:ind w:right="592" w:hanging="4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Representativeness – Sometimes the population of interest is different from the population available in the database</w:t>
      </w:r>
    </w:p>
    <w:p w14:paraId="2DAB3D14" w14:textId="77777777" w:rsidR="00B91377" w:rsidRDefault="00B91377" w:rsidP="00B91377">
      <w:pPr>
        <w:pStyle w:val="ListParagraph"/>
        <w:numPr>
          <w:ilvl w:val="0"/>
          <w:numId w:val="3"/>
        </w:numPr>
        <w:tabs>
          <w:tab w:val="left" w:pos="1281"/>
        </w:tabs>
        <w:spacing w:before="118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Rare events – predicting that the event will not</w:t>
      </w:r>
      <w:r>
        <w:rPr>
          <w:rFonts w:ascii="Arial" w:eastAsia="Arial" w:hAnsi="Arial" w:cs="Arial"/>
          <w:spacing w:val="-3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occur</w:t>
      </w:r>
    </w:p>
    <w:p w14:paraId="1D52EC9A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50"/>
        </w:tabs>
        <w:spacing w:before="160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How large does a subsample have to be?</w:t>
      </w:r>
    </w:p>
    <w:p w14:paraId="114B9C9A" w14:textId="77777777" w:rsidR="00B91377" w:rsidRDefault="00B91377" w:rsidP="00B91377">
      <w:pPr>
        <w:rPr>
          <w:rFonts w:ascii="Arial" w:eastAsia="Arial" w:hAnsi="Arial" w:cs="Arial"/>
          <w:sz w:val="56"/>
          <w:szCs w:val="56"/>
        </w:rPr>
        <w:sectPr w:rsidR="00B91377">
          <w:headerReference w:type="default" r:id="rId22"/>
          <w:pgSz w:w="14400" w:h="10800" w:orient="landscape"/>
          <w:pgMar w:top="560" w:right="440" w:bottom="280" w:left="580" w:header="0" w:footer="0" w:gutter="0"/>
          <w:cols w:space="720"/>
        </w:sectPr>
      </w:pPr>
    </w:p>
    <w:p w14:paraId="1CC36C75" w14:textId="77777777" w:rsidR="00B91377" w:rsidRDefault="00B91377" w:rsidP="00B91377">
      <w:pPr>
        <w:pStyle w:val="Heading1"/>
        <w:spacing w:line="907" w:lineRule="exact"/>
        <w:ind w:right="523"/>
        <w:rPr>
          <w:b w:val="0"/>
          <w:bCs w:val="0"/>
        </w:rPr>
      </w:pPr>
      <w:r>
        <w:t>Prepare Data in</w:t>
      </w:r>
      <w:r>
        <w:rPr>
          <w:spacing w:val="-3"/>
        </w:rPr>
        <w:t xml:space="preserve"> </w:t>
      </w:r>
      <w:r>
        <w:t>Practice</w:t>
      </w:r>
    </w:p>
    <w:p w14:paraId="102473F0" w14:textId="77777777" w:rsidR="00B91377" w:rsidRDefault="00B91377" w:rsidP="00B9137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18070D6" w14:textId="77777777" w:rsidR="00B91377" w:rsidRDefault="00B91377" w:rsidP="00B9137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775B9DB" w14:textId="77777777" w:rsidR="00B91377" w:rsidRDefault="00B91377" w:rsidP="00B9137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A67C08E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45"/>
        </w:tabs>
        <w:spacing w:before="149" w:line="249" w:lineRule="auto"/>
        <w:ind w:left="644" w:right="875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Different software takes different format of data as</w:t>
      </w:r>
      <w:r>
        <w:rPr>
          <w:rFonts w:ascii="Arial"/>
          <w:spacing w:val="-2"/>
          <w:sz w:val="56"/>
        </w:rPr>
        <w:t xml:space="preserve"> </w:t>
      </w:r>
      <w:r>
        <w:rPr>
          <w:rFonts w:ascii="Arial"/>
          <w:sz w:val="56"/>
        </w:rPr>
        <w:t>input</w:t>
      </w:r>
    </w:p>
    <w:p w14:paraId="1952D1B1" w14:textId="77777777" w:rsidR="00B91377" w:rsidRDefault="00B91377" w:rsidP="00B91377">
      <w:pPr>
        <w:pStyle w:val="ListParagraph"/>
        <w:numPr>
          <w:ilvl w:val="0"/>
          <w:numId w:val="7"/>
        </w:numPr>
        <w:tabs>
          <w:tab w:val="left" w:pos="645"/>
        </w:tabs>
        <w:spacing w:before="137"/>
        <w:ind w:left="644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Data format accepted by</w:t>
      </w:r>
      <w:r>
        <w:rPr>
          <w:rFonts w:ascii="Arial"/>
          <w:spacing w:val="2"/>
          <w:sz w:val="56"/>
        </w:rPr>
        <w:t xml:space="preserve"> </w:t>
      </w:r>
      <w:proofErr w:type="spellStart"/>
      <w:r>
        <w:rPr>
          <w:rFonts w:ascii="Arial"/>
          <w:sz w:val="56"/>
        </w:rPr>
        <w:t>Weka</w:t>
      </w:r>
      <w:proofErr w:type="spellEnd"/>
    </w:p>
    <w:p w14:paraId="19433F6E" w14:textId="77777777" w:rsidR="00B91377" w:rsidRDefault="00B91377" w:rsidP="00B91377">
      <w:pPr>
        <w:pStyle w:val="ListParagraph"/>
        <w:numPr>
          <w:ilvl w:val="1"/>
          <w:numId w:val="7"/>
        </w:numPr>
        <w:tabs>
          <w:tab w:val="left" w:pos="1276"/>
        </w:tabs>
        <w:spacing w:before="142"/>
        <w:ind w:left="1275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Files with the following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format:</w:t>
      </w:r>
    </w:p>
    <w:p w14:paraId="43E5276B" w14:textId="77777777" w:rsidR="00B91377" w:rsidRDefault="00B91377" w:rsidP="00B91377">
      <w:pPr>
        <w:spacing w:before="126"/>
        <w:ind w:left="1544" w:right="523"/>
        <w:rPr>
          <w:rFonts w:ascii="Arial" w:eastAsia="Arial" w:hAnsi="Arial" w:cs="Arial"/>
          <w:sz w:val="44"/>
          <w:szCs w:val="44"/>
        </w:rPr>
      </w:pPr>
      <w:r>
        <w:rPr>
          <w:rFonts w:ascii="Wingdings" w:eastAsia="Wingdings" w:hAnsi="Wingdings" w:cs="Wingdings"/>
          <w:sz w:val="44"/>
          <w:szCs w:val="44"/>
        </w:rPr>
        <w:t></w:t>
      </w:r>
      <w:r>
        <w:rPr>
          <w:rFonts w:ascii="Arial" w:eastAsia="Arial" w:hAnsi="Arial" w:cs="Arial"/>
          <w:sz w:val="44"/>
          <w:szCs w:val="44"/>
        </w:rPr>
        <w:t xml:space="preserve">WEKA’s ARFF format, having </w:t>
      </w:r>
      <w:proofErr w:type="gramStart"/>
      <w:r>
        <w:rPr>
          <w:rFonts w:ascii="Arial" w:eastAsia="Arial" w:hAnsi="Arial" w:cs="Arial"/>
          <w:sz w:val="44"/>
          <w:szCs w:val="44"/>
        </w:rPr>
        <w:t>a .</w:t>
      </w:r>
      <w:proofErr w:type="spellStart"/>
      <w:r>
        <w:rPr>
          <w:rFonts w:ascii="Arial" w:eastAsia="Arial" w:hAnsi="Arial" w:cs="Arial"/>
          <w:sz w:val="44"/>
          <w:szCs w:val="44"/>
        </w:rPr>
        <w:t>arff</w:t>
      </w:r>
      <w:proofErr w:type="spellEnd"/>
      <w:proofErr w:type="gramEnd"/>
      <w:r>
        <w:rPr>
          <w:rFonts w:ascii="Arial" w:eastAsia="Arial" w:hAnsi="Arial" w:cs="Arial"/>
          <w:spacing w:val="14"/>
          <w:sz w:val="44"/>
          <w:szCs w:val="44"/>
        </w:rPr>
        <w:t xml:space="preserve"> </w:t>
      </w:r>
      <w:r>
        <w:rPr>
          <w:rFonts w:ascii="Arial" w:eastAsia="Arial" w:hAnsi="Arial" w:cs="Arial"/>
          <w:sz w:val="44"/>
          <w:szCs w:val="44"/>
        </w:rPr>
        <w:t>extension</w:t>
      </w:r>
    </w:p>
    <w:p w14:paraId="49260026" w14:textId="77777777" w:rsidR="00B91377" w:rsidRDefault="00B91377" w:rsidP="00B91377">
      <w:pPr>
        <w:spacing w:before="127"/>
        <w:ind w:left="1544" w:right="523"/>
        <w:rPr>
          <w:rFonts w:ascii="Arial" w:eastAsia="Arial" w:hAnsi="Arial" w:cs="Arial"/>
          <w:sz w:val="44"/>
          <w:szCs w:val="44"/>
        </w:rPr>
      </w:pPr>
      <w:r>
        <w:rPr>
          <w:rFonts w:ascii="Wingdings" w:eastAsia="Wingdings" w:hAnsi="Wingdings" w:cs="Wingdings"/>
          <w:spacing w:val="3"/>
          <w:sz w:val="44"/>
          <w:szCs w:val="44"/>
        </w:rPr>
        <w:t></w:t>
      </w:r>
      <w:r>
        <w:rPr>
          <w:rFonts w:ascii="Arial" w:eastAsia="Arial" w:hAnsi="Arial" w:cs="Arial"/>
          <w:spacing w:val="3"/>
          <w:sz w:val="44"/>
          <w:szCs w:val="44"/>
        </w:rPr>
        <w:t xml:space="preserve">CSV </w:t>
      </w:r>
      <w:r>
        <w:rPr>
          <w:rFonts w:ascii="Arial" w:eastAsia="Arial" w:hAnsi="Arial" w:cs="Arial"/>
          <w:sz w:val="44"/>
          <w:szCs w:val="44"/>
        </w:rPr>
        <w:t>format, a .</w:t>
      </w:r>
      <w:proofErr w:type="spellStart"/>
      <w:r>
        <w:rPr>
          <w:rFonts w:ascii="Arial" w:eastAsia="Arial" w:hAnsi="Arial" w:cs="Arial"/>
          <w:sz w:val="44"/>
          <w:szCs w:val="44"/>
        </w:rPr>
        <w:t>csv</w:t>
      </w:r>
      <w:proofErr w:type="spellEnd"/>
      <w:r>
        <w:rPr>
          <w:rFonts w:ascii="Arial" w:eastAsia="Arial" w:hAnsi="Arial" w:cs="Arial"/>
          <w:spacing w:val="-7"/>
          <w:sz w:val="44"/>
          <w:szCs w:val="44"/>
        </w:rPr>
        <w:t xml:space="preserve"> </w:t>
      </w:r>
      <w:r>
        <w:rPr>
          <w:rFonts w:ascii="Arial" w:eastAsia="Arial" w:hAnsi="Arial" w:cs="Arial"/>
          <w:sz w:val="44"/>
          <w:szCs w:val="44"/>
        </w:rPr>
        <w:t>extension</w:t>
      </w:r>
    </w:p>
    <w:p w14:paraId="51E08832" w14:textId="77777777" w:rsidR="00B91377" w:rsidRDefault="00B91377" w:rsidP="00B91377">
      <w:pPr>
        <w:spacing w:before="128"/>
        <w:ind w:left="1544" w:right="523"/>
        <w:rPr>
          <w:rFonts w:ascii="Arial" w:eastAsia="Arial" w:hAnsi="Arial" w:cs="Arial"/>
          <w:sz w:val="44"/>
          <w:szCs w:val="44"/>
        </w:rPr>
      </w:pPr>
      <w:r>
        <w:rPr>
          <w:rFonts w:ascii="Wingdings" w:eastAsia="Wingdings" w:hAnsi="Wingdings" w:cs="Wingdings"/>
          <w:spacing w:val="2"/>
          <w:sz w:val="44"/>
          <w:szCs w:val="44"/>
        </w:rPr>
        <w:t></w:t>
      </w:r>
      <w:r>
        <w:rPr>
          <w:rFonts w:ascii="Arial" w:eastAsia="Arial" w:hAnsi="Arial" w:cs="Arial"/>
          <w:spacing w:val="2"/>
          <w:sz w:val="44"/>
          <w:szCs w:val="44"/>
        </w:rPr>
        <w:t xml:space="preserve">C4.5 </w:t>
      </w:r>
      <w:r>
        <w:rPr>
          <w:rFonts w:ascii="Arial" w:eastAsia="Arial" w:hAnsi="Arial" w:cs="Arial"/>
          <w:sz w:val="44"/>
          <w:szCs w:val="44"/>
        </w:rPr>
        <w:t xml:space="preserve">format, having </w:t>
      </w:r>
      <w:proofErr w:type="gramStart"/>
      <w:r>
        <w:rPr>
          <w:rFonts w:ascii="Arial" w:eastAsia="Arial" w:hAnsi="Arial" w:cs="Arial"/>
          <w:sz w:val="44"/>
          <w:szCs w:val="44"/>
        </w:rPr>
        <w:t>a .data</w:t>
      </w:r>
      <w:proofErr w:type="gramEnd"/>
      <w:r>
        <w:rPr>
          <w:rFonts w:ascii="Arial" w:eastAsia="Arial" w:hAnsi="Arial" w:cs="Arial"/>
          <w:sz w:val="44"/>
          <w:szCs w:val="44"/>
        </w:rPr>
        <w:t xml:space="preserve"> and .names</w:t>
      </w:r>
      <w:r>
        <w:rPr>
          <w:rFonts w:ascii="Arial" w:eastAsia="Arial" w:hAnsi="Arial" w:cs="Arial"/>
          <w:spacing w:val="1"/>
          <w:sz w:val="44"/>
          <w:szCs w:val="44"/>
        </w:rPr>
        <w:t xml:space="preserve"> </w:t>
      </w:r>
      <w:r>
        <w:rPr>
          <w:rFonts w:ascii="Arial" w:eastAsia="Arial" w:hAnsi="Arial" w:cs="Arial"/>
          <w:sz w:val="44"/>
          <w:szCs w:val="44"/>
        </w:rPr>
        <w:t>extension</w:t>
      </w:r>
    </w:p>
    <w:p w14:paraId="2DD5D090" w14:textId="77777777" w:rsidR="00B91377" w:rsidRDefault="00B91377" w:rsidP="00B91377">
      <w:pPr>
        <w:spacing w:before="127"/>
        <w:ind w:left="1544" w:right="523"/>
        <w:rPr>
          <w:rFonts w:ascii="Arial" w:eastAsia="Arial" w:hAnsi="Arial" w:cs="Arial"/>
          <w:sz w:val="44"/>
          <w:szCs w:val="44"/>
        </w:rPr>
      </w:pPr>
      <w:r>
        <w:rPr>
          <w:rFonts w:ascii="Wingdings" w:eastAsia="Wingdings" w:hAnsi="Wingdings" w:cs="Wingdings"/>
          <w:sz w:val="44"/>
          <w:szCs w:val="44"/>
        </w:rPr>
        <w:t></w:t>
      </w:r>
      <w:r>
        <w:rPr>
          <w:rFonts w:ascii="Arial" w:eastAsia="Arial" w:hAnsi="Arial" w:cs="Arial"/>
          <w:sz w:val="44"/>
          <w:szCs w:val="44"/>
        </w:rPr>
        <w:t>serialized Instances objects, having a .</w:t>
      </w:r>
      <w:proofErr w:type="spellStart"/>
      <w:r>
        <w:rPr>
          <w:rFonts w:ascii="Arial" w:eastAsia="Arial" w:hAnsi="Arial" w:cs="Arial"/>
          <w:sz w:val="44"/>
          <w:szCs w:val="44"/>
        </w:rPr>
        <w:t>bsi</w:t>
      </w:r>
      <w:proofErr w:type="spellEnd"/>
      <w:r>
        <w:rPr>
          <w:rFonts w:ascii="Arial" w:eastAsia="Arial" w:hAnsi="Arial" w:cs="Arial"/>
          <w:spacing w:val="9"/>
          <w:sz w:val="44"/>
          <w:szCs w:val="44"/>
        </w:rPr>
        <w:t xml:space="preserve"> </w:t>
      </w:r>
      <w:r>
        <w:rPr>
          <w:rFonts w:ascii="Arial" w:eastAsia="Arial" w:hAnsi="Arial" w:cs="Arial"/>
          <w:sz w:val="44"/>
          <w:szCs w:val="44"/>
        </w:rPr>
        <w:t>extension</w:t>
      </w:r>
    </w:p>
    <w:p w14:paraId="7EAEFB73" w14:textId="77777777" w:rsidR="00B91377" w:rsidRDefault="00B91377" w:rsidP="00B91377">
      <w:pPr>
        <w:spacing w:before="140" w:line="249" w:lineRule="auto"/>
        <w:ind w:left="1275" w:right="523" w:hanging="452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– Database -- Reads data from a database. (Note that to make this work you might have to edit the file in </w:t>
      </w:r>
      <w:proofErr w:type="spellStart"/>
      <w:r>
        <w:rPr>
          <w:rFonts w:ascii="Arial" w:eastAsia="Arial" w:hAnsi="Arial" w:cs="Arial"/>
          <w:sz w:val="48"/>
          <w:szCs w:val="48"/>
        </w:rPr>
        <w:t>weka</w:t>
      </w:r>
      <w:proofErr w:type="spellEnd"/>
      <w:r>
        <w:rPr>
          <w:rFonts w:ascii="Arial" w:eastAsia="Arial" w:hAnsi="Arial" w:cs="Arial"/>
          <w:sz w:val="48"/>
          <w:szCs w:val="48"/>
        </w:rPr>
        <w:t>/experiment/</w:t>
      </w:r>
      <w:proofErr w:type="spellStart"/>
      <w:r>
        <w:rPr>
          <w:rFonts w:ascii="Arial" w:eastAsia="Arial" w:hAnsi="Arial" w:cs="Arial"/>
          <w:sz w:val="48"/>
          <w:szCs w:val="48"/>
        </w:rPr>
        <w:t>DatabaseUtils.props</w:t>
      </w:r>
      <w:proofErr w:type="spellEnd"/>
      <w:r>
        <w:rPr>
          <w:rFonts w:ascii="Arial" w:eastAsia="Arial" w:hAnsi="Arial" w:cs="Arial"/>
          <w:sz w:val="48"/>
          <w:szCs w:val="48"/>
        </w:rPr>
        <w:t>.)</w:t>
      </w:r>
    </w:p>
    <w:p w14:paraId="19F17480" w14:textId="77777777" w:rsidR="00B91377" w:rsidRDefault="00B91377" w:rsidP="00B91377">
      <w:pPr>
        <w:spacing w:line="249" w:lineRule="auto"/>
        <w:rPr>
          <w:rFonts w:ascii="Arial" w:eastAsia="Arial" w:hAnsi="Arial" w:cs="Arial"/>
          <w:sz w:val="48"/>
          <w:szCs w:val="48"/>
        </w:rPr>
        <w:sectPr w:rsidR="00B91377">
          <w:headerReference w:type="default" r:id="rId23"/>
          <w:pgSz w:w="14400" w:h="10800" w:orient="landscape"/>
          <w:pgMar w:top="220" w:right="440" w:bottom="280" w:left="760" w:header="0" w:footer="0" w:gutter="0"/>
          <w:cols w:space="720"/>
        </w:sectPr>
      </w:pPr>
    </w:p>
    <w:p w14:paraId="5F0F0094" w14:textId="77777777" w:rsidR="00B91377" w:rsidRDefault="00B91377" w:rsidP="00B91377">
      <w:pPr>
        <w:pStyle w:val="Heading1"/>
        <w:spacing w:line="907" w:lineRule="exact"/>
        <w:ind w:right="523"/>
        <w:rPr>
          <w:b w:val="0"/>
          <w:bCs w:val="0"/>
        </w:rPr>
      </w:pPr>
      <w:proofErr w:type="spellStart"/>
      <w:r>
        <w:rPr>
          <w:rFonts w:cs="Arial"/>
        </w:rPr>
        <w:t>Weka’s</w:t>
      </w:r>
      <w:proofErr w:type="spellEnd"/>
      <w:r>
        <w:rPr>
          <w:rFonts w:cs="Arial"/>
        </w:rPr>
        <w:t xml:space="preserve"> </w:t>
      </w:r>
      <w:proofErr w:type="spellStart"/>
      <w:r>
        <w:t>arff</w:t>
      </w:r>
      <w:proofErr w:type="spellEnd"/>
      <w:r>
        <w:rPr>
          <w:spacing w:val="1"/>
        </w:rPr>
        <w:t xml:space="preserve"> </w:t>
      </w:r>
      <w:r>
        <w:t>format</w:t>
      </w:r>
    </w:p>
    <w:p w14:paraId="5D9622CD" w14:textId="77777777" w:rsidR="00B91377" w:rsidRDefault="00B91377" w:rsidP="00B91377">
      <w:pPr>
        <w:pStyle w:val="ListParagraph"/>
        <w:numPr>
          <w:ilvl w:val="0"/>
          <w:numId w:val="2"/>
        </w:numPr>
        <w:tabs>
          <w:tab w:val="left" w:pos="645"/>
        </w:tabs>
        <w:spacing w:before="265"/>
        <w:ind w:hanging="540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/>
          <w:sz w:val="56"/>
        </w:rPr>
        <w:t>A dataset has to start with a declaration of its</w:t>
      </w:r>
      <w:r>
        <w:rPr>
          <w:rFonts w:ascii="Times New Roman"/>
          <w:spacing w:val="-29"/>
          <w:sz w:val="56"/>
        </w:rPr>
        <w:t xml:space="preserve"> </w:t>
      </w:r>
      <w:r>
        <w:rPr>
          <w:rFonts w:ascii="Times New Roman"/>
          <w:sz w:val="56"/>
        </w:rPr>
        <w:t>name:</w:t>
      </w:r>
    </w:p>
    <w:p w14:paraId="63C20809" w14:textId="77777777" w:rsidR="00B91377" w:rsidRDefault="00B91377" w:rsidP="00B91377">
      <w:pPr>
        <w:spacing w:before="141"/>
        <w:ind w:left="735" w:right="523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sz w:val="48"/>
        </w:rPr>
        <w:t>@</w:t>
      </w:r>
      <w:proofErr w:type="gramStart"/>
      <w:r>
        <w:rPr>
          <w:rFonts w:ascii="Times New Roman"/>
          <w:sz w:val="48"/>
        </w:rPr>
        <w:t>relation</w:t>
      </w:r>
      <w:proofErr w:type="gramEnd"/>
      <w:r>
        <w:rPr>
          <w:rFonts w:ascii="Times New Roman"/>
          <w:spacing w:val="-8"/>
          <w:sz w:val="48"/>
        </w:rPr>
        <w:t xml:space="preserve"> </w:t>
      </w:r>
      <w:r>
        <w:rPr>
          <w:rFonts w:ascii="Times New Roman"/>
          <w:sz w:val="48"/>
        </w:rPr>
        <w:t>name</w:t>
      </w:r>
    </w:p>
    <w:p w14:paraId="25BB1AE3" w14:textId="77777777" w:rsidR="00B91377" w:rsidRDefault="00B91377" w:rsidP="00B91377">
      <w:pPr>
        <w:pStyle w:val="ListParagraph"/>
        <w:numPr>
          <w:ilvl w:val="0"/>
          <w:numId w:val="2"/>
        </w:numPr>
        <w:tabs>
          <w:tab w:val="left" w:pos="645"/>
        </w:tabs>
        <w:spacing w:before="161"/>
        <w:ind w:hanging="540"/>
        <w:rPr>
          <w:rFonts w:ascii="Times New Roman" w:eastAsia="Times New Roman" w:hAnsi="Times New Roman" w:cs="Times New Roman"/>
          <w:sz w:val="56"/>
          <w:szCs w:val="56"/>
        </w:rPr>
      </w:pPr>
      <w:proofErr w:type="gramStart"/>
      <w:r>
        <w:rPr>
          <w:rFonts w:ascii="Times New Roman"/>
          <w:sz w:val="56"/>
        </w:rPr>
        <w:t>followed</w:t>
      </w:r>
      <w:proofErr w:type="gramEnd"/>
      <w:r>
        <w:rPr>
          <w:rFonts w:ascii="Times New Roman"/>
          <w:sz w:val="56"/>
        </w:rPr>
        <w:t xml:space="preserve"> by a list of all the attributes in the</w:t>
      </w:r>
      <w:r>
        <w:rPr>
          <w:rFonts w:ascii="Times New Roman"/>
          <w:spacing w:val="-31"/>
          <w:sz w:val="56"/>
        </w:rPr>
        <w:t xml:space="preserve"> </w:t>
      </w:r>
      <w:r>
        <w:rPr>
          <w:rFonts w:ascii="Times New Roman"/>
          <w:sz w:val="56"/>
        </w:rPr>
        <w:t>dataset</w:t>
      </w:r>
    </w:p>
    <w:p w14:paraId="1603333C" w14:textId="77777777" w:rsidR="00B91377" w:rsidRDefault="00B91377" w:rsidP="00B91377">
      <w:pPr>
        <w:pStyle w:val="BodyText"/>
        <w:spacing w:before="28"/>
        <w:ind w:left="644" w:right="523" w:firstLine="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(</w:t>
      </w:r>
      <w:proofErr w:type="gramStart"/>
      <w:r>
        <w:rPr>
          <w:rFonts w:ascii="Times New Roman"/>
        </w:rPr>
        <w:t>including</w:t>
      </w:r>
      <w:proofErr w:type="gramEnd"/>
      <w:r>
        <w:rPr>
          <w:rFonts w:ascii="Times New Roman"/>
        </w:rPr>
        <w:t xml:space="preserve"> the class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attribute)</w:t>
      </w:r>
    </w:p>
    <w:p w14:paraId="13D14430" w14:textId="77777777" w:rsidR="00B91377" w:rsidRDefault="00B91377" w:rsidP="00B91377">
      <w:pPr>
        <w:spacing w:before="141"/>
        <w:ind w:left="735" w:right="523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sz w:val="48"/>
        </w:rPr>
        <w:t>@</w:t>
      </w:r>
      <w:proofErr w:type="gramStart"/>
      <w:r>
        <w:rPr>
          <w:rFonts w:ascii="Times New Roman"/>
          <w:sz w:val="48"/>
        </w:rPr>
        <w:t>attribute</w:t>
      </w:r>
      <w:proofErr w:type="gramEnd"/>
      <w:r>
        <w:rPr>
          <w:rFonts w:ascii="Times New Roman"/>
          <w:sz w:val="48"/>
        </w:rPr>
        <w:t xml:space="preserve"> </w:t>
      </w:r>
      <w:proofErr w:type="spellStart"/>
      <w:r>
        <w:rPr>
          <w:rFonts w:ascii="Times New Roman"/>
          <w:sz w:val="48"/>
        </w:rPr>
        <w:t>attribute_name</w:t>
      </w:r>
      <w:proofErr w:type="spellEnd"/>
      <w:r>
        <w:rPr>
          <w:rFonts w:ascii="Times New Roman"/>
          <w:spacing w:val="-11"/>
          <w:sz w:val="48"/>
        </w:rPr>
        <w:t xml:space="preserve"> </w:t>
      </w:r>
      <w:r>
        <w:rPr>
          <w:rFonts w:ascii="Times New Roman"/>
          <w:sz w:val="48"/>
        </w:rPr>
        <w:t>specification</w:t>
      </w:r>
    </w:p>
    <w:p w14:paraId="5E31B28A" w14:textId="77777777" w:rsidR="00B91377" w:rsidRDefault="00B91377" w:rsidP="00B91377">
      <w:pPr>
        <w:pStyle w:val="ListParagraph"/>
        <w:numPr>
          <w:ilvl w:val="0"/>
          <w:numId w:val="2"/>
        </w:numPr>
        <w:tabs>
          <w:tab w:val="left" w:pos="645"/>
        </w:tabs>
        <w:spacing w:before="161"/>
        <w:ind w:hanging="540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/>
          <w:sz w:val="56"/>
        </w:rPr>
        <w:t>If an attribute is nominal, specification contains a</w:t>
      </w:r>
      <w:r>
        <w:rPr>
          <w:rFonts w:ascii="Times New Roman"/>
          <w:spacing w:val="-30"/>
          <w:sz w:val="56"/>
        </w:rPr>
        <w:t xml:space="preserve"> </w:t>
      </w:r>
      <w:r>
        <w:rPr>
          <w:rFonts w:ascii="Times New Roman"/>
          <w:sz w:val="56"/>
        </w:rPr>
        <w:t>list</w:t>
      </w:r>
    </w:p>
    <w:p w14:paraId="339B2E74" w14:textId="77777777" w:rsidR="00B91377" w:rsidRDefault="00B91377" w:rsidP="00B91377">
      <w:pPr>
        <w:pStyle w:val="BodyText"/>
        <w:spacing w:before="28"/>
        <w:ind w:left="644" w:right="523" w:firstLine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</w:rPr>
        <w:t>of</w:t>
      </w:r>
      <w:proofErr w:type="gramEnd"/>
      <w:r>
        <w:rPr>
          <w:rFonts w:ascii="Times New Roman"/>
        </w:rPr>
        <w:t xml:space="preserve"> the possible attribute values in curly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brackets:</w:t>
      </w:r>
    </w:p>
    <w:p w14:paraId="6351D535" w14:textId="77777777" w:rsidR="00B91377" w:rsidRDefault="00B91377" w:rsidP="00B91377">
      <w:pPr>
        <w:spacing w:before="141"/>
        <w:ind w:left="735" w:right="523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@</w:t>
      </w: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attribute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nominal_attribute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first_value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second_value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>,</w:t>
      </w:r>
      <w:r>
        <w:rPr>
          <w:rFonts w:ascii="Times New Roman" w:eastAsia="Times New Roman" w:hAnsi="Times New Roman" w:cs="Times New Roman"/>
          <w:spacing w:val="-24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</w:rPr>
        <w:t>…}</w:t>
      </w:r>
    </w:p>
    <w:p w14:paraId="556D2D84" w14:textId="77777777" w:rsidR="00B91377" w:rsidRDefault="00B91377" w:rsidP="00B91377">
      <w:pPr>
        <w:pStyle w:val="ListParagraph"/>
        <w:numPr>
          <w:ilvl w:val="0"/>
          <w:numId w:val="2"/>
        </w:numPr>
        <w:tabs>
          <w:tab w:val="left" w:pos="645"/>
          <w:tab w:val="left" w:pos="6594"/>
        </w:tabs>
        <w:spacing w:before="161"/>
        <w:ind w:hanging="540"/>
        <w:rPr>
          <w:rFonts w:ascii="Times New Roman" w:eastAsia="Times New Roman" w:hAnsi="Times New Roman" w:cs="Times New Roman"/>
          <w:sz w:val="56"/>
          <w:szCs w:val="56"/>
        </w:rPr>
      </w:pPr>
      <w:proofErr w:type="gramStart"/>
      <w:r>
        <w:rPr>
          <w:rFonts w:ascii="Times New Roman"/>
          <w:sz w:val="56"/>
        </w:rPr>
        <w:t>If  an</w:t>
      </w:r>
      <w:proofErr w:type="gramEnd"/>
      <w:r>
        <w:rPr>
          <w:rFonts w:ascii="Times New Roman"/>
          <w:sz w:val="56"/>
        </w:rPr>
        <w:t xml:space="preserve"> attribute</w:t>
      </w:r>
      <w:r>
        <w:rPr>
          <w:rFonts w:ascii="Times New Roman"/>
          <w:spacing w:val="63"/>
          <w:sz w:val="56"/>
        </w:rPr>
        <w:t xml:space="preserve"> </w:t>
      </w:r>
      <w:r>
        <w:rPr>
          <w:rFonts w:ascii="Times New Roman"/>
          <w:sz w:val="56"/>
        </w:rPr>
        <w:t>is</w:t>
      </w:r>
      <w:r>
        <w:rPr>
          <w:rFonts w:ascii="Times New Roman"/>
          <w:spacing w:val="69"/>
          <w:sz w:val="56"/>
        </w:rPr>
        <w:t xml:space="preserve"> </w:t>
      </w:r>
      <w:r>
        <w:rPr>
          <w:rFonts w:ascii="Times New Roman"/>
          <w:sz w:val="56"/>
        </w:rPr>
        <w:t>numeric,</w:t>
      </w:r>
      <w:r>
        <w:rPr>
          <w:rFonts w:ascii="Times New Roman"/>
          <w:sz w:val="56"/>
        </w:rPr>
        <w:tab/>
        <w:t>the keyword real is</w:t>
      </w:r>
      <w:r>
        <w:rPr>
          <w:rFonts w:ascii="Times New Roman"/>
          <w:spacing w:val="-5"/>
          <w:sz w:val="56"/>
        </w:rPr>
        <w:t xml:space="preserve"> </w:t>
      </w:r>
      <w:r>
        <w:rPr>
          <w:rFonts w:ascii="Times New Roman"/>
          <w:sz w:val="56"/>
        </w:rPr>
        <w:t>used</w:t>
      </w:r>
    </w:p>
    <w:p w14:paraId="587803EF" w14:textId="77777777" w:rsidR="00B91377" w:rsidRDefault="00B91377" w:rsidP="00B91377">
      <w:pPr>
        <w:spacing w:before="141"/>
        <w:ind w:left="735" w:right="523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sz w:val="48"/>
        </w:rPr>
        <w:t>@</w:t>
      </w:r>
      <w:proofErr w:type="gramStart"/>
      <w:r>
        <w:rPr>
          <w:rFonts w:ascii="Times New Roman"/>
          <w:sz w:val="48"/>
        </w:rPr>
        <w:t>attribute</w:t>
      </w:r>
      <w:proofErr w:type="gramEnd"/>
      <w:r>
        <w:rPr>
          <w:rFonts w:ascii="Times New Roman"/>
          <w:sz w:val="48"/>
        </w:rPr>
        <w:t xml:space="preserve"> </w:t>
      </w:r>
      <w:proofErr w:type="spellStart"/>
      <w:r>
        <w:rPr>
          <w:rFonts w:ascii="Times New Roman"/>
          <w:sz w:val="48"/>
        </w:rPr>
        <w:t>numeric_attribute</w:t>
      </w:r>
      <w:proofErr w:type="spellEnd"/>
      <w:r>
        <w:rPr>
          <w:rFonts w:ascii="Times New Roman"/>
          <w:spacing w:val="-13"/>
          <w:sz w:val="48"/>
        </w:rPr>
        <w:t xml:space="preserve"> </w:t>
      </w:r>
      <w:r>
        <w:rPr>
          <w:rFonts w:ascii="Times New Roman"/>
          <w:sz w:val="48"/>
        </w:rPr>
        <w:t>real</w:t>
      </w:r>
    </w:p>
    <w:p w14:paraId="0F3BBFA5" w14:textId="77777777" w:rsidR="00B91377" w:rsidRDefault="00B91377" w:rsidP="00B91377">
      <w:pPr>
        <w:pStyle w:val="ListParagraph"/>
        <w:numPr>
          <w:ilvl w:val="0"/>
          <w:numId w:val="2"/>
        </w:numPr>
        <w:tabs>
          <w:tab w:val="left" w:pos="645"/>
        </w:tabs>
        <w:spacing w:before="160"/>
        <w:ind w:hanging="540"/>
        <w:rPr>
          <w:rFonts w:ascii="Times New Roman" w:eastAsia="Times New Roman" w:hAnsi="Times New Roman" w:cs="Times New Roman"/>
          <w:sz w:val="56"/>
          <w:szCs w:val="56"/>
        </w:rPr>
      </w:pPr>
      <w:proofErr w:type="gramStart"/>
      <w:r>
        <w:rPr>
          <w:rFonts w:ascii="Times New Roman"/>
          <w:sz w:val="56"/>
        </w:rPr>
        <w:t>actual</w:t>
      </w:r>
      <w:proofErr w:type="gramEnd"/>
      <w:r>
        <w:rPr>
          <w:rFonts w:ascii="Times New Roman"/>
          <w:sz w:val="56"/>
        </w:rPr>
        <w:t xml:space="preserve"> data is introduced by a</w:t>
      </w:r>
      <w:r>
        <w:rPr>
          <w:rFonts w:ascii="Times New Roman"/>
          <w:spacing w:val="-24"/>
          <w:sz w:val="56"/>
        </w:rPr>
        <w:t xml:space="preserve"> </w:t>
      </w:r>
      <w:r>
        <w:rPr>
          <w:rFonts w:ascii="Times New Roman"/>
          <w:sz w:val="56"/>
        </w:rPr>
        <w:t>statement</w:t>
      </w:r>
    </w:p>
    <w:p w14:paraId="0233CBED" w14:textId="77777777" w:rsidR="00B91377" w:rsidRDefault="00B91377" w:rsidP="00B91377">
      <w:pPr>
        <w:spacing w:before="141"/>
        <w:ind w:left="735" w:right="523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sz w:val="48"/>
        </w:rPr>
        <w:t>@</w:t>
      </w:r>
      <w:proofErr w:type="gramStart"/>
      <w:r>
        <w:rPr>
          <w:rFonts w:ascii="Times New Roman"/>
          <w:sz w:val="48"/>
        </w:rPr>
        <w:t>data</w:t>
      </w:r>
      <w:proofErr w:type="gramEnd"/>
    </w:p>
    <w:p w14:paraId="1822F24E" w14:textId="77777777" w:rsidR="00B91377" w:rsidRDefault="00B91377" w:rsidP="00B91377">
      <w:pPr>
        <w:rPr>
          <w:rFonts w:ascii="Times New Roman" w:eastAsia="Times New Roman" w:hAnsi="Times New Roman" w:cs="Times New Roman"/>
          <w:sz w:val="48"/>
          <w:szCs w:val="48"/>
        </w:rPr>
        <w:sectPr w:rsidR="00B91377">
          <w:headerReference w:type="default" r:id="rId24"/>
          <w:pgSz w:w="14400" w:h="10800" w:orient="landscape"/>
          <w:pgMar w:top="220" w:right="440" w:bottom="280" w:left="760" w:header="0" w:footer="0" w:gutter="0"/>
          <w:cols w:space="720"/>
        </w:sectPr>
      </w:pPr>
    </w:p>
    <w:p w14:paraId="0FB65E74" w14:textId="77777777" w:rsidR="00B91377" w:rsidRDefault="00B91377" w:rsidP="00B9137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523086" w14:textId="77777777" w:rsidR="00B91377" w:rsidRDefault="00B91377" w:rsidP="00B91377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14:paraId="061C8137" w14:textId="77777777" w:rsidR="00B91377" w:rsidRDefault="00B91377" w:rsidP="00B91377">
      <w:pPr>
        <w:pStyle w:val="Heading3"/>
        <w:spacing w:before="19"/>
        <w:ind w:left="108"/>
        <w:rPr>
          <w:b w:val="0"/>
          <w:bCs w:val="0"/>
        </w:rPr>
      </w:pPr>
      <w:proofErr w:type="gramStart"/>
      <w:r>
        <w:t>weather</w:t>
      </w:r>
      <w:proofErr w:type="gramEnd"/>
      <w:r>
        <w:t xml:space="preserve"> data in </w:t>
      </w:r>
      <w:proofErr w:type="spellStart"/>
      <w:r>
        <w:t>arrf</w:t>
      </w:r>
      <w:proofErr w:type="spellEnd"/>
      <w:r>
        <w:rPr>
          <w:spacing w:val="-10"/>
        </w:rPr>
        <w:t xml:space="preserve"> </w:t>
      </w:r>
      <w:r>
        <w:t>(part)</w:t>
      </w:r>
    </w:p>
    <w:p w14:paraId="0E95CA1D" w14:textId="77777777" w:rsidR="00B91377" w:rsidRDefault="00B91377" w:rsidP="00B91377">
      <w:pPr>
        <w:spacing w:before="8"/>
        <w:rPr>
          <w:rFonts w:ascii="Arial" w:eastAsia="Arial" w:hAnsi="Arial" w:cs="Arial"/>
          <w:b/>
          <w:bCs/>
          <w:sz w:val="52"/>
          <w:szCs w:val="52"/>
        </w:rPr>
      </w:pPr>
    </w:p>
    <w:p w14:paraId="237777AE" w14:textId="77777777" w:rsidR="00B91377" w:rsidRDefault="00B91377" w:rsidP="00B91377">
      <w:pPr>
        <w:ind w:left="90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@</w:t>
      </w:r>
      <w:proofErr w:type="gramStart"/>
      <w:r>
        <w:rPr>
          <w:rFonts w:ascii="Arial"/>
          <w:sz w:val="48"/>
        </w:rPr>
        <w:t>relation</w:t>
      </w:r>
      <w:proofErr w:type="gramEnd"/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weather</w:t>
      </w:r>
      <w:bookmarkStart w:id="0" w:name="_GoBack"/>
      <w:bookmarkEnd w:id="0"/>
    </w:p>
    <w:p w14:paraId="39370A14" w14:textId="77777777" w:rsidR="00B91377" w:rsidRDefault="00B91377" w:rsidP="00B91377">
      <w:pPr>
        <w:spacing w:before="2"/>
        <w:rPr>
          <w:rFonts w:ascii="Arial" w:eastAsia="Arial" w:hAnsi="Arial" w:cs="Arial"/>
          <w:sz w:val="52"/>
          <w:szCs w:val="52"/>
        </w:rPr>
      </w:pPr>
    </w:p>
    <w:p w14:paraId="0F8A8021" w14:textId="77777777" w:rsidR="00B91377" w:rsidRDefault="00B91377" w:rsidP="00B91377">
      <w:pPr>
        <w:ind w:left="90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@</w:t>
      </w:r>
      <w:proofErr w:type="gramStart"/>
      <w:r>
        <w:rPr>
          <w:rFonts w:ascii="Arial"/>
          <w:sz w:val="48"/>
        </w:rPr>
        <w:t>attribute</w:t>
      </w:r>
      <w:proofErr w:type="gramEnd"/>
      <w:r>
        <w:rPr>
          <w:rFonts w:ascii="Arial"/>
          <w:sz w:val="48"/>
        </w:rPr>
        <w:t xml:space="preserve"> outlook {sunny, overcast,</w:t>
      </w:r>
      <w:r>
        <w:rPr>
          <w:rFonts w:ascii="Arial"/>
          <w:spacing w:val="-6"/>
          <w:sz w:val="48"/>
        </w:rPr>
        <w:t xml:space="preserve"> </w:t>
      </w:r>
      <w:r>
        <w:rPr>
          <w:rFonts w:ascii="Arial"/>
          <w:sz w:val="48"/>
        </w:rPr>
        <w:t>rainy}</w:t>
      </w:r>
    </w:p>
    <w:p w14:paraId="4F6223D1" w14:textId="77777777" w:rsidR="00B91377" w:rsidRDefault="00B91377" w:rsidP="00B91377">
      <w:pPr>
        <w:spacing w:before="24"/>
        <w:ind w:left="90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@</w:t>
      </w:r>
      <w:proofErr w:type="gramStart"/>
      <w:r>
        <w:rPr>
          <w:rFonts w:ascii="Arial"/>
          <w:sz w:val="48"/>
        </w:rPr>
        <w:t>attribute</w:t>
      </w:r>
      <w:proofErr w:type="gramEnd"/>
      <w:r>
        <w:rPr>
          <w:rFonts w:ascii="Arial"/>
          <w:sz w:val="48"/>
        </w:rPr>
        <w:t xml:space="preserve"> temperature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real</w:t>
      </w:r>
    </w:p>
    <w:p w14:paraId="0304DAC0" w14:textId="77777777" w:rsidR="00B91377" w:rsidRDefault="00B91377" w:rsidP="00B91377">
      <w:pPr>
        <w:spacing w:before="24"/>
        <w:ind w:left="90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@</w:t>
      </w:r>
      <w:proofErr w:type="gramStart"/>
      <w:r>
        <w:rPr>
          <w:rFonts w:ascii="Arial"/>
          <w:sz w:val="48"/>
        </w:rPr>
        <w:t>attribute</w:t>
      </w:r>
      <w:proofErr w:type="gramEnd"/>
      <w:r>
        <w:rPr>
          <w:rFonts w:ascii="Arial"/>
          <w:sz w:val="48"/>
        </w:rPr>
        <w:t xml:space="preserve"> humidity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real</w:t>
      </w:r>
    </w:p>
    <w:p w14:paraId="6C48B8B6" w14:textId="77777777" w:rsidR="00B91377" w:rsidRDefault="00B91377" w:rsidP="00B91377">
      <w:pPr>
        <w:spacing w:before="24"/>
        <w:ind w:left="90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@</w:t>
      </w:r>
      <w:proofErr w:type="gramStart"/>
      <w:r>
        <w:rPr>
          <w:rFonts w:ascii="Arial"/>
          <w:sz w:val="48"/>
        </w:rPr>
        <w:t>attribute</w:t>
      </w:r>
      <w:proofErr w:type="gramEnd"/>
      <w:r>
        <w:rPr>
          <w:rFonts w:ascii="Arial"/>
          <w:sz w:val="48"/>
        </w:rPr>
        <w:t xml:space="preserve"> windy {TRUE,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FALSE}</w:t>
      </w:r>
    </w:p>
    <w:p w14:paraId="3CE30A77" w14:textId="77777777" w:rsidR="00B91377" w:rsidRDefault="00B91377" w:rsidP="00B91377">
      <w:pPr>
        <w:spacing w:before="24"/>
        <w:ind w:left="90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@</w:t>
      </w:r>
      <w:proofErr w:type="gramStart"/>
      <w:r>
        <w:rPr>
          <w:rFonts w:ascii="Arial"/>
          <w:sz w:val="48"/>
        </w:rPr>
        <w:t>attribute</w:t>
      </w:r>
      <w:proofErr w:type="gramEnd"/>
      <w:r>
        <w:rPr>
          <w:rFonts w:ascii="Arial"/>
          <w:sz w:val="48"/>
        </w:rPr>
        <w:t xml:space="preserve"> play {yes,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no}</w:t>
      </w:r>
    </w:p>
    <w:p w14:paraId="6D155ACF" w14:textId="77777777" w:rsidR="00B91377" w:rsidRDefault="00B91377" w:rsidP="00B91377">
      <w:pPr>
        <w:spacing w:before="2"/>
        <w:rPr>
          <w:rFonts w:ascii="Arial" w:eastAsia="Arial" w:hAnsi="Arial" w:cs="Arial"/>
          <w:sz w:val="52"/>
          <w:szCs w:val="52"/>
        </w:rPr>
      </w:pPr>
    </w:p>
    <w:p w14:paraId="6749A065" w14:textId="77777777" w:rsidR="00B91377" w:rsidRDefault="00B91377" w:rsidP="00B91377">
      <w:pPr>
        <w:spacing w:line="249" w:lineRule="auto"/>
        <w:ind w:left="900" w:right="630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@</w:t>
      </w:r>
      <w:proofErr w:type="gramStart"/>
      <w:r>
        <w:rPr>
          <w:rFonts w:ascii="Arial"/>
          <w:sz w:val="48"/>
        </w:rPr>
        <w:t>data</w:t>
      </w:r>
      <w:proofErr w:type="gramEnd"/>
      <w:r>
        <w:rPr>
          <w:rFonts w:ascii="Arial"/>
          <w:sz w:val="48"/>
        </w:rPr>
        <w:t xml:space="preserve"> sunny,85,85,FALSE,no sunny,80,90,TRUE,no </w:t>
      </w:r>
      <w:r>
        <w:rPr>
          <w:rFonts w:ascii="Arial"/>
          <w:spacing w:val="-1"/>
          <w:sz w:val="48"/>
        </w:rPr>
        <w:t xml:space="preserve">overcast,83,86,FALSE,yes </w:t>
      </w:r>
      <w:r>
        <w:rPr>
          <w:rFonts w:ascii="Arial"/>
          <w:sz w:val="48"/>
        </w:rPr>
        <w:t>rainy,70,96,FALSE,yes</w:t>
      </w:r>
    </w:p>
    <w:p w14:paraId="0E9B43CC" w14:textId="77777777" w:rsidR="00B91377" w:rsidRDefault="00B91377" w:rsidP="00B91377">
      <w:pPr>
        <w:spacing w:line="249" w:lineRule="auto"/>
        <w:rPr>
          <w:rFonts w:ascii="Arial" w:eastAsia="Arial" w:hAnsi="Arial" w:cs="Arial"/>
          <w:sz w:val="48"/>
          <w:szCs w:val="48"/>
        </w:rPr>
        <w:sectPr w:rsidR="00B91377">
          <w:headerReference w:type="default" r:id="rId25"/>
          <w:pgSz w:w="14400" w:h="10800" w:orient="landscape"/>
          <w:pgMar w:top="560" w:right="440" w:bottom="280" w:left="420" w:header="0" w:footer="0" w:gutter="0"/>
          <w:cols w:space="720"/>
        </w:sectPr>
      </w:pPr>
    </w:p>
    <w:p w14:paraId="75849B4F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7B471A5C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71CB3494" w14:textId="77777777" w:rsidR="00B91377" w:rsidRDefault="00B91377" w:rsidP="00B91377">
      <w:pPr>
        <w:spacing w:before="153"/>
        <w:ind w:left="4657" w:right="4800"/>
        <w:rPr>
          <w:rFonts w:ascii="Arial" w:eastAsia="Arial" w:hAnsi="Arial" w:cs="Arial"/>
          <w:sz w:val="72"/>
          <w:szCs w:val="72"/>
        </w:rPr>
      </w:pPr>
      <w:r>
        <w:rPr>
          <w:rFonts w:ascii="Arial"/>
          <w:b/>
          <w:sz w:val="72"/>
        </w:rPr>
        <w:t>References</w:t>
      </w:r>
    </w:p>
    <w:p w14:paraId="1BAD0708" w14:textId="77777777" w:rsidR="00B91377" w:rsidRDefault="00B91377" w:rsidP="00B91377">
      <w:pPr>
        <w:spacing w:before="6"/>
        <w:rPr>
          <w:rFonts w:ascii="Arial" w:eastAsia="Arial" w:hAnsi="Arial" w:cs="Arial"/>
          <w:b/>
          <w:bCs/>
          <w:sz w:val="66"/>
          <w:szCs w:val="66"/>
        </w:rPr>
      </w:pPr>
    </w:p>
    <w:p w14:paraId="57F37BB9" w14:textId="77777777" w:rsidR="00B91377" w:rsidRDefault="00B91377" w:rsidP="00B91377">
      <w:pPr>
        <w:pStyle w:val="ListParagraph"/>
        <w:numPr>
          <w:ilvl w:val="0"/>
          <w:numId w:val="1"/>
        </w:numPr>
        <w:tabs>
          <w:tab w:val="left" w:pos="470"/>
        </w:tabs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 xml:space="preserve">F. </w:t>
      </w:r>
      <w:proofErr w:type="spellStart"/>
      <w:r>
        <w:rPr>
          <w:rFonts w:ascii="Arial"/>
          <w:sz w:val="56"/>
        </w:rPr>
        <w:t>Hoppner</w:t>
      </w:r>
      <w:proofErr w:type="spellEnd"/>
      <w:r>
        <w:rPr>
          <w:rFonts w:ascii="Arial"/>
          <w:sz w:val="56"/>
        </w:rPr>
        <w:t xml:space="preserve"> and F.</w:t>
      </w:r>
      <w:r>
        <w:rPr>
          <w:rFonts w:ascii="Arial"/>
          <w:spacing w:val="1"/>
          <w:sz w:val="56"/>
        </w:rPr>
        <w:t xml:space="preserve"> </w:t>
      </w:r>
      <w:proofErr w:type="spellStart"/>
      <w:r>
        <w:rPr>
          <w:rFonts w:ascii="Arial"/>
          <w:sz w:val="56"/>
        </w:rPr>
        <w:t>Klawonn</w:t>
      </w:r>
      <w:proofErr w:type="spellEnd"/>
    </w:p>
    <w:p w14:paraId="32DE3C6D" w14:textId="77777777" w:rsidR="00B91377" w:rsidRDefault="00B91377" w:rsidP="00B91377">
      <w:pPr>
        <w:pStyle w:val="BodyText"/>
        <w:spacing w:line="249" w:lineRule="auto"/>
        <w:ind w:left="740" w:right="293" w:firstLine="0"/>
      </w:pPr>
      <w:r>
        <w:t xml:space="preserve">Guide to Intelligent Data Analysis, </w:t>
      </w:r>
      <w:proofErr w:type="spellStart"/>
      <w:r>
        <w:t>Spriner-Verlag</w:t>
      </w:r>
      <w:proofErr w:type="spellEnd"/>
      <w:r>
        <w:t>, 2010</w:t>
      </w:r>
    </w:p>
    <w:p w14:paraId="12C101BC" w14:textId="77777777" w:rsidR="00B91377" w:rsidRDefault="00B91377" w:rsidP="00B91377">
      <w:pPr>
        <w:spacing w:before="117"/>
        <w:ind w:left="829" w:right="293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– Section 4.2, 6.1.3,</w:t>
      </w:r>
      <w:r>
        <w:rPr>
          <w:rFonts w:ascii="Arial" w:eastAsia="Arial" w:hAnsi="Arial" w:cs="Arial"/>
          <w:spacing w:val="45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6.2</w:t>
      </w:r>
    </w:p>
    <w:p w14:paraId="116C3E80" w14:textId="77777777" w:rsidR="00B91377" w:rsidRDefault="00B91377" w:rsidP="00B91377">
      <w:pPr>
        <w:pStyle w:val="ListParagraph"/>
        <w:numPr>
          <w:ilvl w:val="0"/>
          <w:numId w:val="1"/>
        </w:numPr>
        <w:tabs>
          <w:tab w:val="left" w:pos="650"/>
        </w:tabs>
        <w:spacing w:before="160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Online materials about</w:t>
      </w:r>
      <w:r>
        <w:rPr>
          <w:rFonts w:ascii="Arial"/>
          <w:spacing w:val="8"/>
          <w:sz w:val="56"/>
        </w:rPr>
        <w:t xml:space="preserve"> </w:t>
      </w:r>
      <w:r>
        <w:rPr>
          <w:rFonts w:ascii="Arial"/>
          <w:sz w:val="56"/>
        </w:rPr>
        <w:t>Google-Refine</w:t>
      </w:r>
    </w:p>
    <w:p w14:paraId="00A666A2" w14:textId="77777777" w:rsidR="00B91377" w:rsidRDefault="00B91377" w:rsidP="00B91377">
      <w:pPr>
        <w:pStyle w:val="ListParagraph"/>
        <w:numPr>
          <w:ilvl w:val="0"/>
          <w:numId w:val="1"/>
        </w:numPr>
        <w:tabs>
          <w:tab w:val="left" w:pos="650"/>
        </w:tabs>
        <w:spacing w:before="162" w:line="249" w:lineRule="auto"/>
        <w:ind w:right="888" w:hanging="540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A. </w:t>
      </w:r>
      <w:proofErr w:type="spellStart"/>
      <w:r>
        <w:rPr>
          <w:rFonts w:ascii="Arial" w:eastAsia="Arial" w:hAnsi="Arial" w:cs="Arial"/>
          <w:sz w:val="56"/>
          <w:szCs w:val="56"/>
        </w:rPr>
        <w:t>Elmagarmid</w:t>
      </w:r>
      <w:proofErr w:type="spellEnd"/>
      <w:r>
        <w:rPr>
          <w:rFonts w:ascii="Arial" w:eastAsia="Arial" w:hAnsi="Arial" w:cs="Arial"/>
          <w:sz w:val="56"/>
          <w:szCs w:val="56"/>
        </w:rPr>
        <w:t xml:space="preserve">, P. </w:t>
      </w:r>
      <w:proofErr w:type="spellStart"/>
      <w:r>
        <w:rPr>
          <w:rFonts w:ascii="Arial" w:eastAsia="Arial" w:hAnsi="Arial" w:cs="Arial"/>
          <w:sz w:val="56"/>
          <w:szCs w:val="56"/>
        </w:rPr>
        <w:t>Ipeirotis</w:t>
      </w:r>
      <w:proofErr w:type="spellEnd"/>
      <w:r>
        <w:rPr>
          <w:rFonts w:ascii="Arial" w:eastAsia="Arial" w:hAnsi="Arial" w:cs="Arial"/>
          <w:sz w:val="56"/>
          <w:szCs w:val="56"/>
        </w:rPr>
        <w:t xml:space="preserve">, and V. </w:t>
      </w:r>
      <w:proofErr w:type="spellStart"/>
      <w:r>
        <w:rPr>
          <w:rFonts w:ascii="Arial" w:eastAsia="Arial" w:hAnsi="Arial" w:cs="Arial"/>
          <w:sz w:val="56"/>
          <w:szCs w:val="56"/>
        </w:rPr>
        <w:t>VeryKios</w:t>
      </w:r>
      <w:proofErr w:type="spellEnd"/>
      <w:r>
        <w:rPr>
          <w:rFonts w:ascii="Arial" w:eastAsia="Arial" w:hAnsi="Arial" w:cs="Arial"/>
          <w:sz w:val="56"/>
          <w:szCs w:val="56"/>
        </w:rPr>
        <w:t xml:space="preserve">, “Duplicate Record Detection: A Survey,” IEEE Trans. </w:t>
      </w:r>
      <w:proofErr w:type="spellStart"/>
      <w:r>
        <w:rPr>
          <w:rFonts w:ascii="Arial" w:eastAsia="Arial" w:hAnsi="Arial" w:cs="Arial"/>
          <w:sz w:val="56"/>
          <w:szCs w:val="56"/>
        </w:rPr>
        <w:t>Knowl.Data</w:t>
      </w:r>
      <w:proofErr w:type="spellEnd"/>
      <w:r>
        <w:rPr>
          <w:rFonts w:ascii="Arial" w:eastAsia="Arial" w:hAnsi="Arial" w:cs="Arial"/>
          <w:sz w:val="56"/>
          <w:szCs w:val="56"/>
        </w:rPr>
        <w:t xml:space="preserve"> Eng., Vol.19, No.1, pp. 1-16, 2007</w:t>
      </w:r>
    </w:p>
    <w:p w14:paraId="0ABBF5D3" w14:textId="77777777" w:rsidR="00B91377" w:rsidRDefault="00B91377" w:rsidP="00B91377">
      <w:pPr>
        <w:spacing w:line="249" w:lineRule="auto"/>
        <w:rPr>
          <w:rFonts w:ascii="Arial" w:eastAsia="Arial" w:hAnsi="Arial" w:cs="Arial"/>
          <w:sz w:val="56"/>
          <w:szCs w:val="56"/>
        </w:rPr>
        <w:sectPr w:rsidR="00B91377">
          <w:headerReference w:type="default" r:id="rId26"/>
          <w:pgSz w:w="14400" w:h="10800" w:orient="landscape"/>
          <w:pgMar w:top="560" w:right="440" w:bottom="280" w:left="580" w:header="0" w:footer="0" w:gutter="0"/>
          <w:cols w:space="720"/>
        </w:sectPr>
      </w:pPr>
    </w:p>
    <w:p w14:paraId="67D25021" w14:textId="77777777" w:rsidR="00B91377" w:rsidRDefault="00B91377" w:rsidP="00B91377">
      <w:pPr>
        <w:rPr>
          <w:rFonts w:ascii="Arial" w:eastAsia="Arial" w:hAnsi="Arial" w:cs="Arial"/>
          <w:sz w:val="20"/>
          <w:szCs w:val="20"/>
        </w:rPr>
      </w:pPr>
    </w:p>
    <w:p w14:paraId="0A58FB57" w14:textId="77777777" w:rsidR="00B91377" w:rsidRDefault="00B91377" w:rsidP="00B91377">
      <w:pPr>
        <w:spacing w:before="7"/>
        <w:rPr>
          <w:rFonts w:ascii="Arial" w:eastAsia="Arial" w:hAnsi="Arial" w:cs="Arial"/>
          <w:sz w:val="25"/>
          <w:szCs w:val="25"/>
        </w:rPr>
      </w:pPr>
    </w:p>
    <w:p w14:paraId="12AEDF46" w14:textId="77777777" w:rsidR="005F06E2" w:rsidRDefault="005F06E2"/>
    <w:sectPr w:rsidR="005F06E2">
      <w:headerReference w:type="default" r:id="rId27"/>
      <w:pgSz w:w="14400" w:h="10800" w:orient="landscape"/>
      <w:pgMar w:top="560" w:right="440" w:bottom="280" w:left="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33F73" w14:textId="77777777" w:rsidR="00B91377" w:rsidRDefault="00B91377" w:rsidP="00B91377">
      <w:r>
        <w:separator/>
      </w:r>
    </w:p>
  </w:endnote>
  <w:endnote w:type="continuationSeparator" w:id="0">
    <w:p w14:paraId="212B8448" w14:textId="77777777" w:rsidR="00B91377" w:rsidRDefault="00B91377" w:rsidP="00B9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8296A" w14:textId="77777777" w:rsidR="00B91377" w:rsidRDefault="00B91377" w:rsidP="00B91377">
      <w:r>
        <w:separator/>
      </w:r>
    </w:p>
  </w:footnote>
  <w:footnote w:type="continuationSeparator" w:id="0">
    <w:p w14:paraId="395DAD57" w14:textId="77777777" w:rsidR="00B91377" w:rsidRDefault="00B91377" w:rsidP="00B913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7897DA3" w14:textId="77777777" w:rsidR="00B91377" w:rsidRDefault="00F05573">
    <w:pPr>
      <w:spacing w:line="14" w:lineRule="auto"/>
      <w:rPr>
        <w:sz w:val="20"/>
        <w:szCs w:val="20"/>
      </w:rPr>
    </w:pPr>
    <w:r>
      <w:pict w14:anchorId="62E52553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272.9pt;margin-top:56.65pt;width:147.95pt;height:34.05pt;z-index:-251663360;mso-position-horizontal-relative:page;mso-position-vertical-relative:page" filled="f" stroked="f">
          <v:textbox inset="0,0,0,0">
            <w:txbxContent>
              <w:p w14:paraId="343E4A20" w14:textId="77777777" w:rsidR="00B91377" w:rsidRDefault="00B91377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Problems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A6E270" w14:textId="77777777" w:rsidR="00B91377" w:rsidRDefault="00F05573">
    <w:pPr>
      <w:spacing w:line="14" w:lineRule="auto"/>
      <w:rPr>
        <w:sz w:val="20"/>
        <w:szCs w:val="20"/>
      </w:rPr>
    </w:pPr>
    <w:r>
      <w:pict w14:anchorId="5EE5E2E5">
        <v:shapetype id="_x0000_t202" coordsize="21600,21600" o:spt="202" path="m0,0l0,21600,21600,21600,21600,0xe">
          <v:stroke joinstyle="miter"/>
          <v:path gradientshapeok="t" o:connecttype="rect"/>
        </v:shapetype>
        <v:shape id="_x0000_s1044" type="#_x0000_t202" style="position:absolute;margin-left:229.3pt;margin-top:75.3pt;width:254.35pt;height:34.05pt;z-index:-251654144;mso-position-horizontal-relative:page;mso-position-vertical-relative:page" filled="f" stroked="f">
          <v:textbox inset="0,0,0,0">
            <w:txbxContent>
              <w:p w14:paraId="07578674" w14:textId="77777777" w:rsidR="00B91377" w:rsidRDefault="00B91377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Dirty Data</w:t>
                </w:r>
                <w:r>
                  <w:rPr>
                    <w:rFonts w:ascii="Arial"/>
                    <w:b/>
                    <w:spacing w:val="-7"/>
                    <w:sz w:val="64"/>
                  </w:rPr>
                  <w:t xml:space="preserve"> </w:t>
                </w:r>
                <w:r>
                  <w:rPr>
                    <w:rFonts w:ascii="Arial"/>
                    <w:b/>
                    <w:sz w:val="64"/>
                  </w:rPr>
                  <w:t>Types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5EAFD8" w14:textId="77777777" w:rsidR="00B91377" w:rsidRDefault="00B91377">
    <w:pPr>
      <w:spacing w:line="14" w:lineRule="auto"/>
      <w:rPr>
        <w:sz w:val="20"/>
        <w:szCs w:val="20"/>
      </w:rPr>
    </w:pP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652221" w14:textId="77777777" w:rsidR="00B91377" w:rsidRDefault="00B91377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EE42B8" w14:textId="77777777" w:rsidR="00B91377" w:rsidRDefault="00B91377">
    <w:pPr>
      <w:spacing w:line="14" w:lineRule="auto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873FE3C" w14:textId="77777777" w:rsidR="00B91377" w:rsidRDefault="00B91377">
    <w:pPr>
      <w:spacing w:line="14" w:lineRule="auto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5ED5B08" w14:textId="77777777" w:rsidR="00B91377" w:rsidRDefault="00B91377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30C9C6" w14:textId="77777777" w:rsidR="00B91377" w:rsidRDefault="00B91377">
    <w:pPr>
      <w:spacing w:line="14" w:lineRule="auto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4F6AC1" w14:textId="77777777" w:rsidR="00B91377" w:rsidRDefault="00B91377">
    <w:pPr>
      <w:spacing w:line="14" w:lineRule="auto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4F8F028" w14:textId="77777777" w:rsidR="00B91377" w:rsidRDefault="00B91377">
    <w:pPr>
      <w:spacing w:line="14" w:lineRule="auto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FAD5EE7" w14:textId="77777777" w:rsidR="00B91377" w:rsidRDefault="00B91377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212022" w14:textId="77777777" w:rsidR="00B91377" w:rsidRDefault="00F05573">
    <w:pPr>
      <w:spacing w:line="14" w:lineRule="auto"/>
      <w:rPr>
        <w:sz w:val="20"/>
        <w:szCs w:val="20"/>
      </w:rPr>
    </w:pPr>
    <w:r>
      <w:pict w14:anchorId="0BD5C45C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margin-left:272.1pt;margin-top:54.8pt;width:151.6pt;height:34.05pt;z-index:-251662336;mso-position-horizontal-relative:page;mso-position-vertical-relative:page" filled="f" stroked="f">
          <v:textbox inset="0,0,0,0">
            <w:txbxContent>
              <w:p w14:paraId="475BC8B8" w14:textId="77777777" w:rsidR="00B91377" w:rsidRDefault="00B91377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Example</w:t>
                </w:r>
                <w:r>
                  <w:rPr>
                    <w:rFonts w:ascii="Arial"/>
                    <w:b/>
                    <w:spacing w:val="3"/>
                    <w:sz w:val="64"/>
                  </w:rPr>
                  <w:t xml:space="preserve"> </w:t>
                </w:r>
                <w:r>
                  <w:rPr>
                    <w:rFonts w:ascii="Arial"/>
                    <w:b/>
                    <w:sz w:val="64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5701F4" w14:textId="77777777" w:rsidR="00B91377" w:rsidRDefault="00B91377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581147" w14:textId="77777777" w:rsidR="00B91377" w:rsidRDefault="00F05573">
    <w:pPr>
      <w:spacing w:line="14" w:lineRule="auto"/>
      <w:rPr>
        <w:sz w:val="20"/>
        <w:szCs w:val="20"/>
      </w:rPr>
    </w:pPr>
    <w:r>
      <w:pict w14:anchorId="22DAC3C8">
        <v:shapetype id="_x0000_t202" coordsize="21600,21600" o:spt="202" path="m0,0l0,21600,21600,21600,21600,0xe">
          <v:stroke joinstyle="miter"/>
          <v:path gradientshapeok="t" o:connecttype="rect"/>
        </v:shapetype>
        <v:shape id="_x0000_s1030" type="#_x0000_t202" style="position:absolute;margin-left:267.65pt;margin-top:54.8pt;width:160.25pt;height:34.05pt;z-index:-251661312;mso-position-horizontal-relative:page;mso-position-vertical-relative:page" filled="f" stroked="f">
          <v:textbox inset="0,0,0,0">
            <w:txbxContent>
              <w:p w14:paraId="7CAA1751" w14:textId="77777777" w:rsidR="00B91377" w:rsidRDefault="00B91377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Example</w:t>
                </w:r>
                <w:r>
                  <w:rPr>
                    <w:rFonts w:ascii="Arial"/>
                    <w:b/>
                    <w:spacing w:val="-3"/>
                    <w:sz w:val="64"/>
                  </w:rPr>
                  <w:t xml:space="preserve"> </w:t>
                </w:r>
                <w:r>
                  <w:rPr>
                    <w:rFonts w:ascii="Arial"/>
                    <w:b/>
                    <w:sz w:val="64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01CB200" w14:textId="77777777" w:rsidR="00B91377" w:rsidRDefault="00F05573">
    <w:pPr>
      <w:spacing w:line="14" w:lineRule="auto"/>
      <w:rPr>
        <w:sz w:val="20"/>
        <w:szCs w:val="20"/>
      </w:rPr>
    </w:pPr>
    <w:r>
      <w:pict w14:anchorId="3D9598A3">
        <v:shapetype id="_x0000_t202" coordsize="21600,21600" o:spt="202" path="m0,0l0,21600,21600,21600,21600,0xe">
          <v:stroke joinstyle="miter"/>
          <v:path gradientshapeok="t" o:connecttype="rect"/>
        </v:shapetype>
        <v:shape id="_x0000_s1032" type="#_x0000_t202" style="position:absolute;margin-left:263.2pt;margin-top:54.8pt;width:169.35pt;height:34.05pt;z-index:-251660288;mso-position-horizontal-relative:page;mso-position-vertical-relative:page" filled="f" stroked="f">
          <v:textbox inset="0,0,0,0">
            <w:txbxContent>
              <w:p w14:paraId="4CA950AE" w14:textId="77777777" w:rsidR="00B91377" w:rsidRDefault="00B91377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Example</w:t>
                </w:r>
                <w:r>
                  <w:rPr>
                    <w:rFonts w:ascii="Arial"/>
                    <w:b/>
                    <w:spacing w:val="1"/>
                    <w:sz w:val="64"/>
                  </w:rPr>
                  <w:t xml:space="preserve"> </w:t>
                </w:r>
                <w:r>
                  <w:rPr>
                    <w:rFonts w:ascii="Arial"/>
                    <w:b/>
                    <w:sz w:val="64"/>
                  </w:rPr>
                  <w:t>III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29B9C7" w14:textId="77777777" w:rsidR="00B91377" w:rsidRDefault="00F05573">
    <w:pPr>
      <w:spacing w:line="14" w:lineRule="auto"/>
      <w:rPr>
        <w:sz w:val="20"/>
        <w:szCs w:val="20"/>
      </w:rPr>
    </w:pPr>
    <w:r>
      <w:pict w14:anchorId="2F0D7BE9">
        <v:shapetype id="_x0000_t202" coordsize="21600,21600" o:spt="202" path="m0,0l0,21600,21600,21600,21600,0xe">
          <v:stroke joinstyle="miter"/>
          <v:path gradientshapeok="t" o:connecttype="rect"/>
        </v:shapetype>
        <v:shape id="_x0000_s1034" type="#_x0000_t202" style="position:absolute;margin-left:219.6pt;margin-top:56.65pt;width:254.4pt;height:34.05pt;z-index:-251659264;mso-position-horizontal-relative:page;mso-position-vertical-relative:page" filled="f" stroked="f">
          <v:textbox inset="0,0,0,0">
            <w:txbxContent>
              <w:p w14:paraId="2074CC7E" w14:textId="77777777" w:rsidR="00B91377" w:rsidRDefault="00B91377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Research</w:t>
                </w:r>
                <w:r>
                  <w:rPr>
                    <w:rFonts w:ascii="Arial"/>
                    <w:b/>
                    <w:spacing w:val="-7"/>
                    <w:sz w:val="64"/>
                  </w:rPr>
                  <w:t xml:space="preserve"> </w:t>
                </w:r>
                <w:r>
                  <w:rPr>
                    <w:rFonts w:ascii="Arial"/>
                    <w:b/>
                    <w:sz w:val="64"/>
                  </w:rPr>
                  <w:t>Issues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D85C61E" w14:textId="77777777" w:rsidR="00B91377" w:rsidRDefault="00F05573">
    <w:pPr>
      <w:spacing w:line="14" w:lineRule="auto"/>
      <w:rPr>
        <w:sz w:val="20"/>
        <w:szCs w:val="20"/>
      </w:rPr>
    </w:pPr>
    <w:r>
      <w:pict w14:anchorId="33575331">
        <v:shapetype id="_x0000_t202" coordsize="21600,21600" o:spt="202" path="m0,0l0,21600,21600,21600,21600,0xe">
          <v:stroke joinstyle="miter"/>
          <v:path gradientshapeok="t" o:connecttype="rect"/>
        </v:shapetype>
        <v:shape id="_x0000_s1036" type="#_x0000_t202" style="position:absolute;margin-left:289.65pt;margin-top:39.8pt;width:133.6pt;height:34.1pt;z-index:-251658240;mso-position-horizontal-relative:page;mso-position-vertical-relative:page" filled="f" stroked="f">
          <v:textbox inset="0,0,0,0">
            <w:txbxContent>
              <w:p w14:paraId="11598647" w14:textId="77777777" w:rsidR="00B91377" w:rsidRDefault="00B91377">
                <w:pPr>
                  <w:spacing w:line="675" w:lineRule="exact"/>
                  <w:ind w:left="20" w:right="-1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1862B0" w14:textId="77777777" w:rsidR="00B91377" w:rsidRDefault="00F05573">
    <w:pPr>
      <w:spacing w:line="14" w:lineRule="auto"/>
      <w:rPr>
        <w:sz w:val="20"/>
        <w:szCs w:val="20"/>
      </w:rPr>
    </w:pPr>
    <w:r>
      <w:pict w14:anchorId="381F4575">
        <v:shapetype id="_x0000_t202" coordsize="21600,21600" o:spt="202" path="m0,0l0,21600,21600,21600,21600,0xe">
          <v:stroke joinstyle="miter"/>
          <v:path gradientshapeok="t" o:connecttype="rect"/>
        </v:shapetype>
        <v:shape id="_x0000_s1038" type="#_x0000_t202" style="position:absolute;margin-left:213.1pt;margin-top:53.55pt;width:300.55pt;height:34.05pt;z-index:-251657216;mso-position-horizontal-relative:page;mso-position-vertical-relative:page" filled="f" stroked="f">
          <v:textbox inset="0,0,0,0">
            <w:txbxContent>
              <w:p w14:paraId="1AA59A63" w14:textId="77777777" w:rsidR="00B91377" w:rsidRDefault="00B91377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Quality</w:t>
                </w:r>
                <w:r>
                  <w:rPr>
                    <w:rFonts w:ascii="Arial"/>
                    <w:b/>
                    <w:spacing w:val="-6"/>
                    <w:sz w:val="64"/>
                  </w:rPr>
                  <w:t xml:space="preserve"> </w:t>
                </w:r>
                <w:r>
                  <w:rPr>
                    <w:rFonts w:ascii="Arial"/>
                    <w:b/>
                    <w:sz w:val="64"/>
                  </w:rPr>
                  <w:t>Dimensions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912DD3" w14:textId="77777777" w:rsidR="00B91377" w:rsidRDefault="00F05573">
    <w:pPr>
      <w:spacing w:line="14" w:lineRule="auto"/>
      <w:rPr>
        <w:sz w:val="20"/>
        <w:szCs w:val="20"/>
      </w:rPr>
    </w:pPr>
    <w:r>
      <w:pict w14:anchorId="22B87E5C">
        <v:shapetype id="_x0000_t202" coordsize="21600,21600" o:spt="202" path="m0,0l0,21600,21600,21600,21600,0xe">
          <v:stroke joinstyle="miter"/>
          <v:path gradientshapeok="t" o:connecttype="rect"/>
        </v:shapetype>
        <v:shape id="_x0000_s1040" type="#_x0000_t202" style="position:absolute;margin-left:179.45pt;margin-top:49.35pt;width:360.95pt;height:34.05pt;z-index:-251656192;mso-position-horizontal-relative:page;mso-position-vertical-relative:page" filled="f" stroked="f">
          <v:textbox inset="0,0,0,0">
            <w:txbxContent>
              <w:p w14:paraId="2231ACF0" w14:textId="77777777" w:rsidR="00B91377" w:rsidRDefault="00B91377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Data Quality</w:t>
                </w:r>
                <w:r>
                  <w:rPr>
                    <w:rFonts w:ascii="Arial"/>
                    <w:b/>
                    <w:spacing w:val="-8"/>
                    <w:sz w:val="64"/>
                  </w:rPr>
                  <w:t xml:space="preserve"> </w:t>
                </w:r>
                <w:r>
                  <w:rPr>
                    <w:rFonts w:ascii="Arial"/>
                    <w:b/>
                    <w:sz w:val="64"/>
                  </w:rPr>
                  <w:t>Difficulties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5D0644" w14:textId="77777777" w:rsidR="00B91377" w:rsidRDefault="00F05573">
    <w:pPr>
      <w:spacing w:line="14" w:lineRule="auto"/>
      <w:rPr>
        <w:sz w:val="20"/>
        <w:szCs w:val="20"/>
      </w:rPr>
    </w:pPr>
    <w:r>
      <w:pict w14:anchorId="1AD455A2">
        <v:shapetype id="_x0000_t202" coordsize="21600,21600" o:spt="202" path="m0,0l0,21600,21600,21600,21600,0xe">
          <v:stroke joinstyle="miter"/>
          <v:path gradientshapeok="t" o:connecttype="rect"/>
        </v:shapetype>
        <v:shape id="_x0000_s1042" type="#_x0000_t202" style="position:absolute;margin-left:248.85pt;margin-top:62.75pt;width:215.35pt;height:34.05pt;z-index:-251655168;mso-position-horizontal-relative:page;mso-position-vertical-relative:page" filled="f" stroked="f">
          <v:textbox inset="0,0,0,0">
            <w:txbxContent>
              <w:p w14:paraId="0E93335B" w14:textId="77777777" w:rsidR="00B91377" w:rsidRDefault="00B91377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Data</w:t>
                </w:r>
                <w:r>
                  <w:rPr>
                    <w:rFonts w:ascii="Arial"/>
                    <w:b/>
                    <w:spacing w:val="-3"/>
                    <w:sz w:val="64"/>
                  </w:rPr>
                  <w:t xml:space="preserve"> </w:t>
                </w:r>
                <w:r>
                  <w:rPr>
                    <w:rFonts w:ascii="Arial"/>
                    <w:b/>
                    <w:sz w:val="64"/>
                  </w:rPr>
                  <w:t>Cleaning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50FE"/>
    <w:multiLevelType w:val="hybridMultilevel"/>
    <w:tmpl w:val="C09EFE62"/>
    <w:lvl w:ilvl="0" w:tplc="AFA01AD0">
      <w:start w:val="1"/>
      <w:numFmt w:val="bullet"/>
      <w:lvlText w:val="•"/>
      <w:lvlJc w:val="left"/>
      <w:pPr>
        <w:ind w:left="649" w:hanging="360"/>
      </w:pPr>
      <w:rPr>
        <w:rFonts w:ascii="Arial" w:eastAsia="Arial" w:hAnsi="Arial" w:hint="default"/>
        <w:w w:val="99"/>
        <w:sz w:val="56"/>
        <w:szCs w:val="56"/>
      </w:rPr>
    </w:lvl>
    <w:lvl w:ilvl="1" w:tplc="DC30DCAA">
      <w:start w:val="1"/>
      <w:numFmt w:val="bullet"/>
      <w:lvlText w:val="•"/>
      <w:lvlJc w:val="left"/>
      <w:pPr>
        <w:ind w:left="789" w:hanging="540"/>
      </w:pPr>
      <w:rPr>
        <w:rFonts w:ascii="Arial" w:eastAsia="Arial" w:hAnsi="Arial" w:hint="default"/>
        <w:w w:val="99"/>
        <w:sz w:val="56"/>
        <w:szCs w:val="56"/>
      </w:rPr>
    </w:lvl>
    <w:lvl w:ilvl="2" w:tplc="1602A302">
      <w:start w:val="1"/>
      <w:numFmt w:val="bullet"/>
      <w:lvlText w:val="•"/>
      <w:lvlJc w:val="left"/>
      <w:pPr>
        <w:ind w:left="2180" w:hanging="540"/>
      </w:pPr>
      <w:rPr>
        <w:rFonts w:hint="default"/>
      </w:rPr>
    </w:lvl>
    <w:lvl w:ilvl="3" w:tplc="EC424910">
      <w:start w:val="1"/>
      <w:numFmt w:val="bullet"/>
      <w:lvlText w:val="•"/>
      <w:lvlJc w:val="left"/>
      <w:pPr>
        <w:ind w:left="3580" w:hanging="540"/>
      </w:pPr>
      <w:rPr>
        <w:rFonts w:hint="default"/>
      </w:rPr>
    </w:lvl>
    <w:lvl w:ilvl="4" w:tplc="4F0E1F0A">
      <w:start w:val="1"/>
      <w:numFmt w:val="bullet"/>
      <w:lvlText w:val="•"/>
      <w:lvlJc w:val="left"/>
      <w:pPr>
        <w:ind w:left="4980" w:hanging="540"/>
      </w:pPr>
      <w:rPr>
        <w:rFonts w:hint="default"/>
      </w:rPr>
    </w:lvl>
    <w:lvl w:ilvl="5" w:tplc="31281DDA">
      <w:start w:val="1"/>
      <w:numFmt w:val="bullet"/>
      <w:lvlText w:val="•"/>
      <w:lvlJc w:val="left"/>
      <w:pPr>
        <w:ind w:left="6380" w:hanging="540"/>
      </w:pPr>
      <w:rPr>
        <w:rFonts w:hint="default"/>
      </w:rPr>
    </w:lvl>
    <w:lvl w:ilvl="6" w:tplc="BDE6BB4E">
      <w:start w:val="1"/>
      <w:numFmt w:val="bullet"/>
      <w:lvlText w:val="•"/>
      <w:lvlJc w:val="left"/>
      <w:pPr>
        <w:ind w:left="7780" w:hanging="540"/>
      </w:pPr>
      <w:rPr>
        <w:rFonts w:hint="default"/>
      </w:rPr>
    </w:lvl>
    <w:lvl w:ilvl="7" w:tplc="466C08EC">
      <w:start w:val="1"/>
      <w:numFmt w:val="bullet"/>
      <w:lvlText w:val="•"/>
      <w:lvlJc w:val="left"/>
      <w:pPr>
        <w:ind w:left="9180" w:hanging="540"/>
      </w:pPr>
      <w:rPr>
        <w:rFonts w:hint="default"/>
      </w:rPr>
    </w:lvl>
    <w:lvl w:ilvl="8" w:tplc="BA362B1C">
      <w:start w:val="1"/>
      <w:numFmt w:val="bullet"/>
      <w:lvlText w:val="•"/>
      <w:lvlJc w:val="left"/>
      <w:pPr>
        <w:ind w:left="10580" w:hanging="540"/>
      </w:pPr>
      <w:rPr>
        <w:rFonts w:hint="default"/>
      </w:rPr>
    </w:lvl>
  </w:abstractNum>
  <w:abstractNum w:abstractNumId="1">
    <w:nsid w:val="1ABA02AD"/>
    <w:multiLevelType w:val="hybridMultilevel"/>
    <w:tmpl w:val="8BC44B14"/>
    <w:lvl w:ilvl="0" w:tplc="AD2ACB44">
      <w:start w:val="1"/>
      <w:numFmt w:val="bullet"/>
      <w:lvlText w:val="−"/>
      <w:lvlJc w:val="left"/>
      <w:pPr>
        <w:ind w:left="2180" w:hanging="452"/>
      </w:pPr>
      <w:rPr>
        <w:rFonts w:ascii="Arial" w:eastAsia="Arial" w:hAnsi="Arial" w:hint="default"/>
        <w:w w:val="100"/>
        <w:sz w:val="48"/>
        <w:szCs w:val="48"/>
      </w:rPr>
    </w:lvl>
    <w:lvl w:ilvl="1" w:tplc="8C5E7C5A">
      <w:start w:val="1"/>
      <w:numFmt w:val="bullet"/>
      <w:lvlText w:val="•"/>
      <w:lvlJc w:val="left"/>
      <w:pPr>
        <w:ind w:left="3300" w:hanging="452"/>
      </w:pPr>
      <w:rPr>
        <w:rFonts w:hint="default"/>
      </w:rPr>
    </w:lvl>
    <w:lvl w:ilvl="2" w:tplc="00588694">
      <w:start w:val="1"/>
      <w:numFmt w:val="bullet"/>
      <w:lvlText w:val="•"/>
      <w:lvlJc w:val="left"/>
      <w:pPr>
        <w:ind w:left="4420" w:hanging="452"/>
      </w:pPr>
      <w:rPr>
        <w:rFonts w:hint="default"/>
      </w:rPr>
    </w:lvl>
    <w:lvl w:ilvl="3" w:tplc="3A961F10">
      <w:start w:val="1"/>
      <w:numFmt w:val="bullet"/>
      <w:lvlText w:val="•"/>
      <w:lvlJc w:val="left"/>
      <w:pPr>
        <w:ind w:left="5540" w:hanging="452"/>
      </w:pPr>
      <w:rPr>
        <w:rFonts w:hint="default"/>
      </w:rPr>
    </w:lvl>
    <w:lvl w:ilvl="4" w:tplc="EE5A9CA2">
      <w:start w:val="1"/>
      <w:numFmt w:val="bullet"/>
      <w:lvlText w:val="•"/>
      <w:lvlJc w:val="left"/>
      <w:pPr>
        <w:ind w:left="6660" w:hanging="452"/>
      </w:pPr>
      <w:rPr>
        <w:rFonts w:hint="default"/>
      </w:rPr>
    </w:lvl>
    <w:lvl w:ilvl="5" w:tplc="5DE80D58">
      <w:start w:val="1"/>
      <w:numFmt w:val="bullet"/>
      <w:lvlText w:val="•"/>
      <w:lvlJc w:val="left"/>
      <w:pPr>
        <w:ind w:left="7780" w:hanging="452"/>
      </w:pPr>
      <w:rPr>
        <w:rFonts w:hint="default"/>
      </w:rPr>
    </w:lvl>
    <w:lvl w:ilvl="6" w:tplc="2ACA0866">
      <w:start w:val="1"/>
      <w:numFmt w:val="bullet"/>
      <w:lvlText w:val="•"/>
      <w:lvlJc w:val="left"/>
      <w:pPr>
        <w:ind w:left="8900" w:hanging="452"/>
      </w:pPr>
      <w:rPr>
        <w:rFonts w:hint="default"/>
      </w:rPr>
    </w:lvl>
    <w:lvl w:ilvl="7" w:tplc="9BACAA82">
      <w:start w:val="1"/>
      <w:numFmt w:val="bullet"/>
      <w:lvlText w:val="•"/>
      <w:lvlJc w:val="left"/>
      <w:pPr>
        <w:ind w:left="10020" w:hanging="452"/>
      </w:pPr>
      <w:rPr>
        <w:rFonts w:hint="default"/>
      </w:rPr>
    </w:lvl>
    <w:lvl w:ilvl="8" w:tplc="B3880DC8">
      <w:start w:val="1"/>
      <w:numFmt w:val="bullet"/>
      <w:lvlText w:val="•"/>
      <w:lvlJc w:val="left"/>
      <w:pPr>
        <w:ind w:left="11140" w:hanging="452"/>
      </w:pPr>
      <w:rPr>
        <w:rFonts w:hint="default"/>
      </w:rPr>
    </w:lvl>
  </w:abstractNum>
  <w:abstractNum w:abstractNumId="2">
    <w:nsid w:val="269F691E"/>
    <w:multiLevelType w:val="hybridMultilevel"/>
    <w:tmpl w:val="D07A5C62"/>
    <w:lvl w:ilvl="0" w:tplc="AECC4FA2">
      <w:start w:val="1"/>
      <w:numFmt w:val="bullet"/>
      <w:lvlText w:val="•"/>
      <w:lvlJc w:val="left"/>
      <w:pPr>
        <w:ind w:left="642" w:hanging="540"/>
      </w:pPr>
      <w:rPr>
        <w:rFonts w:ascii="Arial" w:eastAsia="Arial" w:hAnsi="Arial" w:hint="default"/>
        <w:w w:val="99"/>
      </w:rPr>
    </w:lvl>
    <w:lvl w:ilvl="1" w:tplc="65586A94">
      <w:start w:val="1"/>
      <w:numFmt w:val="bullet"/>
      <w:lvlText w:val="–"/>
      <w:lvlJc w:val="left"/>
      <w:pPr>
        <w:ind w:left="1280" w:hanging="452"/>
      </w:pPr>
      <w:rPr>
        <w:rFonts w:ascii="Arial" w:eastAsia="Arial" w:hAnsi="Arial" w:hint="default"/>
        <w:w w:val="99"/>
        <w:sz w:val="48"/>
        <w:szCs w:val="48"/>
      </w:rPr>
    </w:lvl>
    <w:lvl w:ilvl="2" w:tplc="2B780144">
      <w:start w:val="1"/>
      <w:numFmt w:val="bullet"/>
      <w:lvlText w:val="•"/>
      <w:lvlJc w:val="left"/>
      <w:pPr>
        <w:ind w:left="2555" w:hanging="452"/>
      </w:pPr>
      <w:rPr>
        <w:rFonts w:hint="default"/>
      </w:rPr>
    </w:lvl>
    <w:lvl w:ilvl="3" w:tplc="10BEC1CC">
      <w:start w:val="1"/>
      <w:numFmt w:val="bullet"/>
      <w:lvlText w:val="•"/>
      <w:lvlJc w:val="left"/>
      <w:pPr>
        <w:ind w:left="3831" w:hanging="452"/>
      </w:pPr>
      <w:rPr>
        <w:rFonts w:hint="default"/>
      </w:rPr>
    </w:lvl>
    <w:lvl w:ilvl="4" w:tplc="62BAD170">
      <w:start w:val="1"/>
      <w:numFmt w:val="bullet"/>
      <w:lvlText w:val="•"/>
      <w:lvlJc w:val="left"/>
      <w:pPr>
        <w:ind w:left="5106" w:hanging="452"/>
      </w:pPr>
      <w:rPr>
        <w:rFonts w:hint="default"/>
      </w:rPr>
    </w:lvl>
    <w:lvl w:ilvl="5" w:tplc="47D632B6">
      <w:start w:val="1"/>
      <w:numFmt w:val="bullet"/>
      <w:lvlText w:val="•"/>
      <w:lvlJc w:val="left"/>
      <w:pPr>
        <w:ind w:left="6382" w:hanging="452"/>
      </w:pPr>
      <w:rPr>
        <w:rFonts w:hint="default"/>
      </w:rPr>
    </w:lvl>
    <w:lvl w:ilvl="6" w:tplc="F09045A2">
      <w:start w:val="1"/>
      <w:numFmt w:val="bullet"/>
      <w:lvlText w:val="•"/>
      <w:lvlJc w:val="left"/>
      <w:pPr>
        <w:ind w:left="7657" w:hanging="452"/>
      </w:pPr>
      <w:rPr>
        <w:rFonts w:hint="default"/>
      </w:rPr>
    </w:lvl>
    <w:lvl w:ilvl="7" w:tplc="CF1AB92C">
      <w:start w:val="1"/>
      <w:numFmt w:val="bullet"/>
      <w:lvlText w:val="•"/>
      <w:lvlJc w:val="left"/>
      <w:pPr>
        <w:ind w:left="8933" w:hanging="452"/>
      </w:pPr>
      <w:rPr>
        <w:rFonts w:hint="default"/>
      </w:rPr>
    </w:lvl>
    <w:lvl w:ilvl="8" w:tplc="5A7CC13E">
      <w:start w:val="1"/>
      <w:numFmt w:val="bullet"/>
      <w:lvlText w:val="•"/>
      <w:lvlJc w:val="left"/>
      <w:pPr>
        <w:ind w:left="10208" w:hanging="452"/>
      </w:pPr>
      <w:rPr>
        <w:rFonts w:hint="default"/>
      </w:rPr>
    </w:lvl>
  </w:abstractNum>
  <w:abstractNum w:abstractNumId="3">
    <w:nsid w:val="2CB01EBB"/>
    <w:multiLevelType w:val="hybridMultilevel"/>
    <w:tmpl w:val="3B3AB1B8"/>
    <w:lvl w:ilvl="0" w:tplc="581ED620">
      <w:start w:val="1"/>
      <w:numFmt w:val="bullet"/>
      <w:lvlText w:val="•"/>
      <w:lvlJc w:val="left"/>
      <w:pPr>
        <w:ind w:left="644" w:hanging="541"/>
      </w:pPr>
      <w:rPr>
        <w:rFonts w:ascii="Times New Roman" w:eastAsia="Times New Roman" w:hAnsi="Times New Roman" w:hint="default"/>
        <w:w w:val="99"/>
        <w:sz w:val="56"/>
        <w:szCs w:val="56"/>
      </w:rPr>
    </w:lvl>
    <w:lvl w:ilvl="1" w:tplc="2030153C">
      <w:start w:val="1"/>
      <w:numFmt w:val="bullet"/>
      <w:lvlText w:val="•"/>
      <w:lvlJc w:val="left"/>
      <w:pPr>
        <w:ind w:left="1896" w:hanging="541"/>
      </w:pPr>
      <w:rPr>
        <w:rFonts w:hint="default"/>
      </w:rPr>
    </w:lvl>
    <w:lvl w:ilvl="2" w:tplc="1D14D6DC">
      <w:start w:val="1"/>
      <w:numFmt w:val="bullet"/>
      <w:lvlText w:val="•"/>
      <w:lvlJc w:val="left"/>
      <w:pPr>
        <w:ind w:left="3152" w:hanging="541"/>
      </w:pPr>
      <w:rPr>
        <w:rFonts w:hint="default"/>
      </w:rPr>
    </w:lvl>
    <w:lvl w:ilvl="3" w:tplc="49501982">
      <w:start w:val="1"/>
      <w:numFmt w:val="bullet"/>
      <w:lvlText w:val="•"/>
      <w:lvlJc w:val="left"/>
      <w:pPr>
        <w:ind w:left="4408" w:hanging="541"/>
      </w:pPr>
      <w:rPr>
        <w:rFonts w:hint="default"/>
      </w:rPr>
    </w:lvl>
    <w:lvl w:ilvl="4" w:tplc="FB1A991A">
      <w:start w:val="1"/>
      <w:numFmt w:val="bullet"/>
      <w:lvlText w:val="•"/>
      <w:lvlJc w:val="left"/>
      <w:pPr>
        <w:ind w:left="5664" w:hanging="541"/>
      </w:pPr>
      <w:rPr>
        <w:rFonts w:hint="default"/>
      </w:rPr>
    </w:lvl>
    <w:lvl w:ilvl="5" w:tplc="F3769D1E">
      <w:start w:val="1"/>
      <w:numFmt w:val="bullet"/>
      <w:lvlText w:val="•"/>
      <w:lvlJc w:val="left"/>
      <w:pPr>
        <w:ind w:left="6920" w:hanging="541"/>
      </w:pPr>
      <w:rPr>
        <w:rFonts w:hint="default"/>
      </w:rPr>
    </w:lvl>
    <w:lvl w:ilvl="6" w:tplc="F1363A46">
      <w:start w:val="1"/>
      <w:numFmt w:val="bullet"/>
      <w:lvlText w:val="•"/>
      <w:lvlJc w:val="left"/>
      <w:pPr>
        <w:ind w:left="8176" w:hanging="541"/>
      </w:pPr>
      <w:rPr>
        <w:rFonts w:hint="default"/>
      </w:rPr>
    </w:lvl>
    <w:lvl w:ilvl="7" w:tplc="1728A314">
      <w:start w:val="1"/>
      <w:numFmt w:val="bullet"/>
      <w:lvlText w:val="•"/>
      <w:lvlJc w:val="left"/>
      <w:pPr>
        <w:ind w:left="9432" w:hanging="541"/>
      </w:pPr>
      <w:rPr>
        <w:rFonts w:hint="default"/>
      </w:rPr>
    </w:lvl>
    <w:lvl w:ilvl="8" w:tplc="B7420C0C">
      <w:start w:val="1"/>
      <w:numFmt w:val="bullet"/>
      <w:lvlText w:val="•"/>
      <w:lvlJc w:val="left"/>
      <w:pPr>
        <w:ind w:left="10688" w:hanging="541"/>
      </w:pPr>
      <w:rPr>
        <w:rFonts w:hint="default"/>
      </w:rPr>
    </w:lvl>
  </w:abstractNum>
  <w:abstractNum w:abstractNumId="4">
    <w:nsid w:val="3A906889"/>
    <w:multiLevelType w:val="hybridMultilevel"/>
    <w:tmpl w:val="349EE010"/>
    <w:lvl w:ilvl="0" w:tplc="662E5464">
      <w:start w:val="1"/>
      <w:numFmt w:val="bullet"/>
      <w:lvlText w:val="−"/>
      <w:lvlJc w:val="left"/>
      <w:pPr>
        <w:ind w:left="1280" w:hanging="452"/>
      </w:pPr>
      <w:rPr>
        <w:rFonts w:ascii="Arial" w:eastAsia="Arial" w:hAnsi="Arial" w:hint="default"/>
        <w:w w:val="100"/>
        <w:sz w:val="48"/>
        <w:szCs w:val="48"/>
      </w:rPr>
    </w:lvl>
    <w:lvl w:ilvl="1" w:tplc="E7DED10E">
      <w:start w:val="1"/>
      <w:numFmt w:val="bullet"/>
      <w:lvlText w:val="•"/>
      <w:lvlJc w:val="left"/>
      <w:pPr>
        <w:ind w:left="2490" w:hanging="452"/>
      </w:pPr>
      <w:rPr>
        <w:rFonts w:hint="default"/>
      </w:rPr>
    </w:lvl>
    <w:lvl w:ilvl="2" w:tplc="9A344F3E">
      <w:start w:val="1"/>
      <w:numFmt w:val="bullet"/>
      <w:lvlText w:val="•"/>
      <w:lvlJc w:val="left"/>
      <w:pPr>
        <w:ind w:left="3700" w:hanging="452"/>
      </w:pPr>
      <w:rPr>
        <w:rFonts w:hint="default"/>
      </w:rPr>
    </w:lvl>
    <w:lvl w:ilvl="3" w:tplc="66403ECC">
      <w:start w:val="1"/>
      <w:numFmt w:val="bullet"/>
      <w:lvlText w:val="•"/>
      <w:lvlJc w:val="left"/>
      <w:pPr>
        <w:ind w:left="4910" w:hanging="452"/>
      </w:pPr>
      <w:rPr>
        <w:rFonts w:hint="default"/>
      </w:rPr>
    </w:lvl>
    <w:lvl w:ilvl="4" w:tplc="6EE6E1A6">
      <w:start w:val="1"/>
      <w:numFmt w:val="bullet"/>
      <w:lvlText w:val="•"/>
      <w:lvlJc w:val="left"/>
      <w:pPr>
        <w:ind w:left="6120" w:hanging="452"/>
      </w:pPr>
      <w:rPr>
        <w:rFonts w:hint="default"/>
      </w:rPr>
    </w:lvl>
    <w:lvl w:ilvl="5" w:tplc="18C0BFBE">
      <w:start w:val="1"/>
      <w:numFmt w:val="bullet"/>
      <w:lvlText w:val="•"/>
      <w:lvlJc w:val="left"/>
      <w:pPr>
        <w:ind w:left="7330" w:hanging="452"/>
      </w:pPr>
      <w:rPr>
        <w:rFonts w:hint="default"/>
      </w:rPr>
    </w:lvl>
    <w:lvl w:ilvl="6" w:tplc="7E62E25E">
      <w:start w:val="1"/>
      <w:numFmt w:val="bullet"/>
      <w:lvlText w:val="•"/>
      <w:lvlJc w:val="left"/>
      <w:pPr>
        <w:ind w:left="8540" w:hanging="452"/>
      </w:pPr>
      <w:rPr>
        <w:rFonts w:hint="default"/>
      </w:rPr>
    </w:lvl>
    <w:lvl w:ilvl="7" w:tplc="D0F4D71A">
      <w:start w:val="1"/>
      <w:numFmt w:val="bullet"/>
      <w:lvlText w:val="•"/>
      <w:lvlJc w:val="left"/>
      <w:pPr>
        <w:ind w:left="9750" w:hanging="452"/>
      </w:pPr>
      <w:rPr>
        <w:rFonts w:hint="default"/>
      </w:rPr>
    </w:lvl>
    <w:lvl w:ilvl="8" w:tplc="7FE85F52">
      <w:start w:val="1"/>
      <w:numFmt w:val="bullet"/>
      <w:lvlText w:val="•"/>
      <w:lvlJc w:val="left"/>
      <w:pPr>
        <w:ind w:left="10960" w:hanging="452"/>
      </w:pPr>
      <w:rPr>
        <w:rFonts w:hint="default"/>
      </w:rPr>
    </w:lvl>
  </w:abstractNum>
  <w:abstractNum w:abstractNumId="5">
    <w:nsid w:val="72404366"/>
    <w:multiLevelType w:val="hybridMultilevel"/>
    <w:tmpl w:val="A99A0756"/>
    <w:lvl w:ilvl="0" w:tplc="B9C8D950">
      <w:start w:val="1"/>
      <w:numFmt w:val="bullet"/>
      <w:lvlText w:val=""/>
      <w:lvlJc w:val="left"/>
      <w:pPr>
        <w:ind w:left="642" w:hanging="533"/>
      </w:pPr>
      <w:rPr>
        <w:rFonts w:ascii="Wingdings" w:eastAsia="Wingdings" w:hAnsi="Wingdings" w:hint="default"/>
        <w:w w:val="100"/>
      </w:rPr>
    </w:lvl>
    <w:lvl w:ilvl="1" w:tplc="951A8A7A">
      <w:start w:val="1"/>
      <w:numFmt w:val="bullet"/>
      <w:lvlText w:val=""/>
      <w:lvlJc w:val="left"/>
      <w:pPr>
        <w:ind w:left="1273" w:hanging="444"/>
      </w:pPr>
      <w:rPr>
        <w:rFonts w:ascii="Wingdings" w:eastAsia="Wingdings" w:hAnsi="Wingdings" w:hint="default"/>
        <w:w w:val="99"/>
        <w:sz w:val="48"/>
        <w:szCs w:val="48"/>
      </w:rPr>
    </w:lvl>
    <w:lvl w:ilvl="2" w:tplc="D2A20E4C">
      <w:start w:val="1"/>
      <w:numFmt w:val="bullet"/>
      <w:lvlText w:val="•"/>
      <w:lvlJc w:val="left"/>
      <w:pPr>
        <w:ind w:left="2624" w:hanging="444"/>
      </w:pPr>
      <w:rPr>
        <w:rFonts w:hint="default"/>
      </w:rPr>
    </w:lvl>
    <w:lvl w:ilvl="3" w:tplc="F5985E54">
      <w:start w:val="1"/>
      <w:numFmt w:val="bullet"/>
      <w:lvlText w:val="•"/>
      <w:lvlJc w:val="left"/>
      <w:pPr>
        <w:ind w:left="3968" w:hanging="444"/>
      </w:pPr>
      <w:rPr>
        <w:rFonts w:hint="default"/>
      </w:rPr>
    </w:lvl>
    <w:lvl w:ilvl="4" w:tplc="432A1554">
      <w:start w:val="1"/>
      <w:numFmt w:val="bullet"/>
      <w:lvlText w:val="•"/>
      <w:lvlJc w:val="left"/>
      <w:pPr>
        <w:ind w:left="5313" w:hanging="444"/>
      </w:pPr>
      <w:rPr>
        <w:rFonts w:hint="default"/>
      </w:rPr>
    </w:lvl>
    <w:lvl w:ilvl="5" w:tplc="9268220C">
      <w:start w:val="1"/>
      <w:numFmt w:val="bullet"/>
      <w:lvlText w:val="•"/>
      <w:lvlJc w:val="left"/>
      <w:pPr>
        <w:ind w:left="6657" w:hanging="444"/>
      </w:pPr>
      <w:rPr>
        <w:rFonts w:hint="default"/>
      </w:rPr>
    </w:lvl>
    <w:lvl w:ilvl="6" w:tplc="6AD8718C">
      <w:start w:val="1"/>
      <w:numFmt w:val="bullet"/>
      <w:lvlText w:val="•"/>
      <w:lvlJc w:val="left"/>
      <w:pPr>
        <w:ind w:left="8002" w:hanging="444"/>
      </w:pPr>
      <w:rPr>
        <w:rFonts w:hint="default"/>
      </w:rPr>
    </w:lvl>
    <w:lvl w:ilvl="7" w:tplc="782CD64E">
      <w:start w:val="1"/>
      <w:numFmt w:val="bullet"/>
      <w:lvlText w:val="•"/>
      <w:lvlJc w:val="left"/>
      <w:pPr>
        <w:ind w:left="9346" w:hanging="444"/>
      </w:pPr>
      <w:rPr>
        <w:rFonts w:hint="default"/>
      </w:rPr>
    </w:lvl>
    <w:lvl w:ilvl="8" w:tplc="004A716A">
      <w:start w:val="1"/>
      <w:numFmt w:val="bullet"/>
      <w:lvlText w:val="•"/>
      <w:lvlJc w:val="left"/>
      <w:pPr>
        <w:ind w:left="10691" w:hanging="444"/>
      </w:pPr>
      <w:rPr>
        <w:rFonts w:hint="default"/>
      </w:rPr>
    </w:lvl>
  </w:abstractNum>
  <w:abstractNum w:abstractNumId="6">
    <w:nsid w:val="78DE410A"/>
    <w:multiLevelType w:val="hybridMultilevel"/>
    <w:tmpl w:val="CCBCF74C"/>
    <w:lvl w:ilvl="0" w:tplc="A33246EC">
      <w:start w:val="1"/>
      <w:numFmt w:val="bullet"/>
      <w:lvlText w:val="−"/>
      <w:lvlJc w:val="left"/>
      <w:pPr>
        <w:ind w:left="1277" w:hanging="452"/>
      </w:pPr>
      <w:rPr>
        <w:rFonts w:ascii="Arial" w:eastAsia="Arial" w:hAnsi="Arial" w:hint="default"/>
        <w:w w:val="100"/>
        <w:sz w:val="48"/>
        <w:szCs w:val="48"/>
      </w:rPr>
    </w:lvl>
    <w:lvl w:ilvl="1" w:tplc="248A07F8">
      <w:start w:val="1"/>
      <w:numFmt w:val="bullet"/>
      <w:lvlText w:val="•"/>
      <w:lvlJc w:val="left"/>
      <w:pPr>
        <w:ind w:left="2492" w:hanging="452"/>
      </w:pPr>
      <w:rPr>
        <w:rFonts w:hint="default"/>
      </w:rPr>
    </w:lvl>
    <w:lvl w:ilvl="2" w:tplc="25B4D1BE">
      <w:start w:val="1"/>
      <w:numFmt w:val="bullet"/>
      <w:lvlText w:val="•"/>
      <w:lvlJc w:val="left"/>
      <w:pPr>
        <w:ind w:left="3704" w:hanging="452"/>
      </w:pPr>
      <w:rPr>
        <w:rFonts w:hint="default"/>
      </w:rPr>
    </w:lvl>
    <w:lvl w:ilvl="3" w:tplc="1AC8BAC6">
      <w:start w:val="1"/>
      <w:numFmt w:val="bullet"/>
      <w:lvlText w:val="•"/>
      <w:lvlJc w:val="left"/>
      <w:pPr>
        <w:ind w:left="4916" w:hanging="452"/>
      </w:pPr>
      <w:rPr>
        <w:rFonts w:hint="default"/>
      </w:rPr>
    </w:lvl>
    <w:lvl w:ilvl="4" w:tplc="C5D8823E">
      <w:start w:val="1"/>
      <w:numFmt w:val="bullet"/>
      <w:lvlText w:val="•"/>
      <w:lvlJc w:val="left"/>
      <w:pPr>
        <w:ind w:left="6128" w:hanging="452"/>
      </w:pPr>
      <w:rPr>
        <w:rFonts w:hint="default"/>
      </w:rPr>
    </w:lvl>
    <w:lvl w:ilvl="5" w:tplc="E34A45C0">
      <w:start w:val="1"/>
      <w:numFmt w:val="bullet"/>
      <w:lvlText w:val="•"/>
      <w:lvlJc w:val="left"/>
      <w:pPr>
        <w:ind w:left="7340" w:hanging="452"/>
      </w:pPr>
      <w:rPr>
        <w:rFonts w:hint="default"/>
      </w:rPr>
    </w:lvl>
    <w:lvl w:ilvl="6" w:tplc="6DBEA072">
      <w:start w:val="1"/>
      <w:numFmt w:val="bullet"/>
      <w:lvlText w:val="•"/>
      <w:lvlJc w:val="left"/>
      <w:pPr>
        <w:ind w:left="8552" w:hanging="452"/>
      </w:pPr>
      <w:rPr>
        <w:rFonts w:hint="default"/>
      </w:rPr>
    </w:lvl>
    <w:lvl w:ilvl="7" w:tplc="AB58F260">
      <w:start w:val="1"/>
      <w:numFmt w:val="bullet"/>
      <w:lvlText w:val="•"/>
      <w:lvlJc w:val="left"/>
      <w:pPr>
        <w:ind w:left="9764" w:hanging="452"/>
      </w:pPr>
      <w:rPr>
        <w:rFonts w:hint="default"/>
      </w:rPr>
    </w:lvl>
    <w:lvl w:ilvl="8" w:tplc="F7BE008A">
      <w:start w:val="1"/>
      <w:numFmt w:val="bullet"/>
      <w:lvlText w:val="•"/>
      <w:lvlJc w:val="left"/>
      <w:pPr>
        <w:ind w:left="10976" w:hanging="452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77"/>
    <w:rsid w:val="005F06E2"/>
    <w:rsid w:val="00B91377"/>
    <w:rsid w:val="00E41AEE"/>
    <w:rsid w:val="00F0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6D68E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1377"/>
    <w:pPr>
      <w:widowControl w:val="0"/>
    </w:pPr>
    <w:rPr>
      <w:rFonts w:eastAsiaTheme="minorHAns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91377"/>
    <w:pPr>
      <w:ind w:left="104"/>
      <w:outlineLvl w:val="0"/>
    </w:pPr>
    <w:rPr>
      <w:rFonts w:ascii="Arial" w:eastAsia="Arial" w:hAnsi="Arial"/>
      <w:b/>
      <w:bCs/>
      <w:sz w:val="80"/>
      <w:szCs w:val="80"/>
    </w:rPr>
  </w:style>
  <w:style w:type="paragraph" w:styleId="Heading3">
    <w:name w:val="heading 3"/>
    <w:basedOn w:val="Normal"/>
    <w:link w:val="Heading3Char"/>
    <w:uiPriority w:val="1"/>
    <w:qFormat/>
    <w:rsid w:val="00B91377"/>
    <w:pPr>
      <w:ind w:left="20"/>
      <w:outlineLvl w:val="2"/>
    </w:pPr>
    <w:rPr>
      <w:rFonts w:ascii="Arial" w:eastAsia="Arial" w:hAnsi="Arial"/>
      <w:b/>
      <w:bCs/>
      <w:sz w:val="64"/>
      <w:szCs w:val="64"/>
    </w:rPr>
  </w:style>
  <w:style w:type="paragraph" w:styleId="Heading4">
    <w:name w:val="heading 4"/>
    <w:basedOn w:val="Normal"/>
    <w:link w:val="Heading4Char"/>
    <w:uiPriority w:val="1"/>
    <w:qFormat/>
    <w:rsid w:val="00B91377"/>
    <w:pPr>
      <w:spacing w:before="28"/>
      <w:ind w:left="114"/>
      <w:outlineLvl w:val="3"/>
    </w:pPr>
    <w:rPr>
      <w:rFonts w:ascii="Arial" w:eastAsia="Arial" w:hAnsi="Arial"/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91377"/>
    <w:rPr>
      <w:rFonts w:ascii="Arial" w:eastAsia="Arial" w:hAnsi="Arial"/>
      <w:b/>
      <w:bCs/>
      <w:sz w:val="80"/>
      <w:szCs w:val="80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B91377"/>
    <w:rPr>
      <w:rFonts w:ascii="Arial" w:eastAsia="Arial" w:hAnsi="Arial"/>
      <w:b/>
      <w:bCs/>
      <w:sz w:val="64"/>
      <w:szCs w:val="6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B91377"/>
    <w:rPr>
      <w:rFonts w:ascii="Arial" w:eastAsia="Arial" w:hAnsi="Arial"/>
      <w:b/>
      <w:bCs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91377"/>
    <w:pPr>
      <w:spacing w:before="162"/>
      <w:ind w:left="649" w:hanging="540"/>
    </w:pPr>
    <w:rPr>
      <w:rFonts w:ascii="Arial" w:eastAsia="Arial" w:hAnsi="Arial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B91377"/>
    <w:rPr>
      <w:rFonts w:ascii="Arial" w:eastAsia="Arial" w:hAnsi="Arial"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B91377"/>
  </w:style>
  <w:style w:type="paragraph" w:customStyle="1" w:styleId="TableParagraph">
    <w:name w:val="Table Paragraph"/>
    <w:basedOn w:val="Normal"/>
    <w:uiPriority w:val="1"/>
    <w:qFormat/>
    <w:rsid w:val="00B91377"/>
  </w:style>
  <w:style w:type="paragraph" w:styleId="BalloonText">
    <w:name w:val="Balloon Text"/>
    <w:basedOn w:val="Normal"/>
    <w:link w:val="BalloonTextChar"/>
    <w:uiPriority w:val="99"/>
    <w:semiHidden/>
    <w:unhideWhenUsed/>
    <w:rsid w:val="00B913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77"/>
    <w:rPr>
      <w:rFonts w:ascii="Lucida Grande" w:eastAsiaTheme="minorHAnsi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13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377"/>
    <w:rPr>
      <w:rFonts w:eastAsiaTheme="minorHAns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13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377"/>
    <w:rPr>
      <w:rFonts w:eastAsiaTheme="minorHAns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1377"/>
    <w:pPr>
      <w:widowControl w:val="0"/>
    </w:pPr>
    <w:rPr>
      <w:rFonts w:eastAsiaTheme="minorHAns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91377"/>
    <w:pPr>
      <w:ind w:left="104"/>
      <w:outlineLvl w:val="0"/>
    </w:pPr>
    <w:rPr>
      <w:rFonts w:ascii="Arial" w:eastAsia="Arial" w:hAnsi="Arial"/>
      <w:b/>
      <w:bCs/>
      <w:sz w:val="80"/>
      <w:szCs w:val="80"/>
    </w:rPr>
  </w:style>
  <w:style w:type="paragraph" w:styleId="Heading3">
    <w:name w:val="heading 3"/>
    <w:basedOn w:val="Normal"/>
    <w:link w:val="Heading3Char"/>
    <w:uiPriority w:val="1"/>
    <w:qFormat/>
    <w:rsid w:val="00B91377"/>
    <w:pPr>
      <w:ind w:left="20"/>
      <w:outlineLvl w:val="2"/>
    </w:pPr>
    <w:rPr>
      <w:rFonts w:ascii="Arial" w:eastAsia="Arial" w:hAnsi="Arial"/>
      <w:b/>
      <w:bCs/>
      <w:sz w:val="64"/>
      <w:szCs w:val="64"/>
    </w:rPr>
  </w:style>
  <w:style w:type="paragraph" w:styleId="Heading4">
    <w:name w:val="heading 4"/>
    <w:basedOn w:val="Normal"/>
    <w:link w:val="Heading4Char"/>
    <w:uiPriority w:val="1"/>
    <w:qFormat/>
    <w:rsid w:val="00B91377"/>
    <w:pPr>
      <w:spacing w:before="28"/>
      <w:ind w:left="114"/>
      <w:outlineLvl w:val="3"/>
    </w:pPr>
    <w:rPr>
      <w:rFonts w:ascii="Arial" w:eastAsia="Arial" w:hAnsi="Arial"/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91377"/>
    <w:rPr>
      <w:rFonts w:ascii="Arial" w:eastAsia="Arial" w:hAnsi="Arial"/>
      <w:b/>
      <w:bCs/>
      <w:sz w:val="80"/>
      <w:szCs w:val="80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B91377"/>
    <w:rPr>
      <w:rFonts w:ascii="Arial" w:eastAsia="Arial" w:hAnsi="Arial"/>
      <w:b/>
      <w:bCs/>
      <w:sz w:val="64"/>
      <w:szCs w:val="6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B91377"/>
    <w:rPr>
      <w:rFonts w:ascii="Arial" w:eastAsia="Arial" w:hAnsi="Arial"/>
      <w:b/>
      <w:bCs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91377"/>
    <w:pPr>
      <w:spacing w:before="162"/>
      <w:ind w:left="649" w:hanging="540"/>
    </w:pPr>
    <w:rPr>
      <w:rFonts w:ascii="Arial" w:eastAsia="Arial" w:hAnsi="Arial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B91377"/>
    <w:rPr>
      <w:rFonts w:ascii="Arial" w:eastAsia="Arial" w:hAnsi="Arial"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B91377"/>
  </w:style>
  <w:style w:type="paragraph" w:customStyle="1" w:styleId="TableParagraph">
    <w:name w:val="Table Paragraph"/>
    <w:basedOn w:val="Normal"/>
    <w:uiPriority w:val="1"/>
    <w:qFormat/>
    <w:rsid w:val="00B91377"/>
  </w:style>
  <w:style w:type="paragraph" w:styleId="BalloonText">
    <w:name w:val="Balloon Text"/>
    <w:basedOn w:val="Normal"/>
    <w:link w:val="BalloonTextChar"/>
    <w:uiPriority w:val="99"/>
    <w:semiHidden/>
    <w:unhideWhenUsed/>
    <w:rsid w:val="00B913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77"/>
    <w:rPr>
      <w:rFonts w:ascii="Lucida Grande" w:eastAsiaTheme="minorHAnsi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13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377"/>
    <w:rPr>
      <w:rFonts w:eastAsiaTheme="minorHAns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13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377"/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13.xml"/><Relationship Id="rId21" Type="http://schemas.openxmlformats.org/officeDocument/2006/relationships/header" Target="header14.xml"/><Relationship Id="rId22" Type="http://schemas.openxmlformats.org/officeDocument/2006/relationships/header" Target="header15.xml"/><Relationship Id="rId23" Type="http://schemas.openxmlformats.org/officeDocument/2006/relationships/header" Target="header16.xml"/><Relationship Id="rId24" Type="http://schemas.openxmlformats.org/officeDocument/2006/relationships/header" Target="header17.xml"/><Relationship Id="rId25" Type="http://schemas.openxmlformats.org/officeDocument/2006/relationships/header" Target="header18.xml"/><Relationship Id="rId26" Type="http://schemas.openxmlformats.org/officeDocument/2006/relationships/header" Target="header19.xml"/><Relationship Id="rId27" Type="http://schemas.openxmlformats.org/officeDocument/2006/relationships/header" Target="header20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990</Words>
  <Characters>5645</Characters>
  <Application>Microsoft Macintosh Word</Application>
  <DocSecurity>0</DocSecurity>
  <Lines>47</Lines>
  <Paragraphs>13</Paragraphs>
  <ScaleCrop>false</ScaleCrop>
  <Company>napier university</Company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khatri</dc:creator>
  <cp:keywords/>
  <dc:description/>
  <cp:lastModifiedBy>manish khatri</cp:lastModifiedBy>
  <cp:revision>2</cp:revision>
  <dcterms:created xsi:type="dcterms:W3CDTF">2015-11-21T15:19:00Z</dcterms:created>
  <dcterms:modified xsi:type="dcterms:W3CDTF">2015-11-21T16:20:00Z</dcterms:modified>
</cp:coreProperties>
</file>